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42354" w14:textId="779608E5" w:rsidR="00B12D1F" w:rsidRPr="00DA18FA" w:rsidRDefault="00FB5BCF" w:rsidP="006F234B">
      <w:pPr>
        <w:pStyle w:val="Style1"/>
        <w:widowControl/>
        <w:spacing w:line="300" w:lineRule="auto"/>
        <w:jc w:val="center"/>
        <w:rPr>
          <w:rStyle w:val="FontStyle24"/>
          <w:rFonts w:ascii="Verdana" w:hAnsi="Verdana"/>
          <w:spacing w:val="0"/>
          <w:sz w:val="20"/>
          <w:szCs w:val="20"/>
        </w:rPr>
      </w:pPr>
      <w:r w:rsidRPr="00DA18FA">
        <w:rPr>
          <w:rStyle w:val="FontStyle24"/>
          <w:rFonts w:ascii="Verdana" w:hAnsi="Verdana"/>
          <w:spacing w:val="0"/>
          <w:sz w:val="20"/>
          <w:szCs w:val="20"/>
        </w:rPr>
        <w:t xml:space="preserve">Umowa nr </w:t>
      </w:r>
      <w:r w:rsidR="00547DFE">
        <w:rPr>
          <w:rStyle w:val="FontStyle24"/>
          <w:rFonts w:ascii="Verdana" w:hAnsi="Verdana"/>
          <w:spacing w:val="0"/>
          <w:sz w:val="20"/>
          <w:szCs w:val="20"/>
        </w:rPr>
        <w:t>……………………………………….</w:t>
      </w:r>
    </w:p>
    <w:p w14:paraId="568C2974" w14:textId="77777777" w:rsidR="00FB5BCF" w:rsidRPr="00DA18FA" w:rsidRDefault="00FB5BCF" w:rsidP="00184230">
      <w:pPr>
        <w:pStyle w:val="Style4"/>
        <w:widowControl/>
        <w:spacing w:line="300" w:lineRule="auto"/>
        <w:jc w:val="center"/>
        <w:rPr>
          <w:rStyle w:val="FontStyle27"/>
          <w:rFonts w:ascii="Verdana" w:hAnsi="Verdana"/>
          <w:spacing w:val="0"/>
        </w:rPr>
      </w:pPr>
      <w:r w:rsidRPr="00DA18FA">
        <w:rPr>
          <w:rStyle w:val="FontStyle27"/>
          <w:rFonts w:ascii="Verdana" w:hAnsi="Verdana"/>
          <w:spacing w:val="0"/>
        </w:rPr>
        <w:t xml:space="preserve">(zwana w dalszej części </w:t>
      </w:r>
      <w:r w:rsidR="00AE034A">
        <w:rPr>
          <w:rStyle w:val="FontStyle27"/>
          <w:rFonts w:ascii="Verdana" w:hAnsi="Verdana"/>
          <w:b/>
          <w:spacing w:val="0"/>
        </w:rPr>
        <w:t>„Umową”</w:t>
      </w:r>
      <w:r w:rsidRPr="00DA18FA">
        <w:rPr>
          <w:rStyle w:val="FontStyle27"/>
          <w:rFonts w:ascii="Verdana" w:hAnsi="Verdana"/>
          <w:spacing w:val="0"/>
        </w:rPr>
        <w:t>)</w:t>
      </w:r>
    </w:p>
    <w:p w14:paraId="5A1F1C1C" w14:textId="09AB75DB" w:rsidR="00FB5BCF" w:rsidRPr="00DA18FA" w:rsidRDefault="00FB5BCF" w:rsidP="00AE034A">
      <w:pPr>
        <w:pStyle w:val="Style5"/>
        <w:widowControl/>
        <w:spacing w:line="300" w:lineRule="auto"/>
        <w:jc w:val="center"/>
        <w:rPr>
          <w:rStyle w:val="FontStyle27"/>
          <w:rFonts w:ascii="Verdana" w:hAnsi="Verdana"/>
          <w:spacing w:val="0"/>
        </w:rPr>
      </w:pPr>
      <w:r w:rsidRPr="00DA18FA">
        <w:rPr>
          <w:rStyle w:val="FontStyle27"/>
          <w:rFonts w:ascii="Verdana" w:hAnsi="Verdana"/>
          <w:spacing w:val="0"/>
        </w:rPr>
        <w:t xml:space="preserve">zawarta w Zawadzie w dniu   </w:t>
      </w:r>
      <w:r w:rsidR="001A5879" w:rsidRPr="00DA18FA">
        <w:rPr>
          <w:rStyle w:val="FontStyle27"/>
          <w:rFonts w:ascii="Verdana" w:hAnsi="Verdana"/>
          <w:spacing w:val="0"/>
        </w:rPr>
        <w:t>………………</w:t>
      </w:r>
      <w:r w:rsidR="00547DFE">
        <w:rPr>
          <w:rStyle w:val="FontStyle27"/>
          <w:rFonts w:ascii="Verdana" w:hAnsi="Verdana"/>
          <w:spacing w:val="0"/>
        </w:rPr>
        <w:t>…….</w:t>
      </w:r>
      <w:r w:rsidR="00296A3F" w:rsidRPr="00DA18FA">
        <w:rPr>
          <w:rStyle w:val="FontStyle27"/>
          <w:rFonts w:ascii="Verdana" w:hAnsi="Verdana"/>
          <w:spacing w:val="0"/>
        </w:rPr>
        <w:t xml:space="preserve"> </w:t>
      </w:r>
      <w:r w:rsidRPr="00DA18FA">
        <w:rPr>
          <w:rStyle w:val="FontStyle27"/>
          <w:rFonts w:ascii="Verdana" w:hAnsi="Verdana"/>
          <w:spacing w:val="0"/>
        </w:rPr>
        <w:t>roku, pomiędzy:</w:t>
      </w:r>
    </w:p>
    <w:p w14:paraId="76863742" w14:textId="77777777" w:rsidR="00FB5BCF" w:rsidRPr="00DA18FA" w:rsidRDefault="00FB5BCF" w:rsidP="00184230">
      <w:pPr>
        <w:pStyle w:val="Style5"/>
        <w:widowControl/>
        <w:spacing w:line="300" w:lineRule="auto"/>
        <w:rPr>
          <w:rStyle w:val="FontStyle27"/>
          <w:rFonts w:ascii="Verdana" w:hAnsi="Verdana"/>
          <w:spacing w:val="0"/>
        </w:rPr>
      </w:pPr>
    </w:p>
    <w:p w14:paraId="1602DE0F" w14:textId="77777777" w:rsidR="00FB5BCF" w:rsidRPr="00DA18FA" w:rsidRDefault="00FB5BCF" w:rsidP="00AE034A">
      <w:pPr>
        <w:pStyle w:val="Style5"/>
        <w:widowControl/>
        <w:spacing w:after="240" w:line="300" w:lineRule="auto"/>
        <w:rPr>
          <w:rStyle w:val="FontStyle27"/>
          <w:rFonts w:ascii="Verdana" w:hAnsi="Verdana"/>
          <w:spacing w:val="0"/>
        </w:rPr>
      </w:pPr>
      <w:r w:rsidRPr="00DA18FA">
        <w:rPr>
          <w:rStyle w:val="FontStyle27"/>
          <w:rFonts w:ascii="Verdana" w:hAnsi="Verdana"/>
          <w:b/>
          <w:spacing w:val="0"/>
        </w:rPr>
        <w:t>Enea Elektrownia Połaniec Spółka Akcyjna</w:t>
      </w:r>
      <w:r w:rsidRPr="00DA18FA">
        <w:rPr>
          <w:rStyle w:val="FontStyle27"/>
          <w:rFonts w:ascii="Verdana" w:hAnsi="Verdana"/>
          <w:spacing w:val="0"/>
        </w:rPr>
        <w:t xml:space="preserve"> (skrót firmy: Enea </w:t>
      </w:r>
      <w:r w:rsidR="00296A3F" w:rsidRPr="00DA18FA">
        <w:rPr>
          <w:rStyle w:val="FontStyle27"/>
          <w:rFonts w:ascii="Verdana" w:hAnsi="Verdana"/>
          <w:spacing w:val="0"/>
        </w:rPr>
        <w:t xml:space="preserve">Elektrownia </w:t>
      </w:r>
      <w:r w:rsidRPr="00DA18FA">
        <w:rPr>
          <w:rStyle w:val="FontStyle27"/>
          <w:rFonts w:ascii="Verdana" w:hAnsi="Verdana"/>
          <w:spacing w:val="0"/>
        </w:rPr>
        <w:t>Połaniec S</w:t>
      </w:r>
      <w:r w:rsidR="00AE034A">
        <w:rPr>
          <w:rStyle w:val="FontStyle27"/>
          <w:rFonts w:ascii="Verdana" w:hAnsi="Verdana"/>
          <w:spacing w:val="0"/>
        </w:rPr>
        <w:t>.</w:t>
      </w:r>
      <w:r w:rsidRPr="00DA18FA">
        <w:rPr>
          <w:rStyle w:val="FontStyle27"/>
          <w:rFonts w:ascii="Verdana" w:hAnsi="Verdana"/>
          <w:spacing w:val="0"/>
        </w:rPr>
        <w:t>A.) z</w:t>
      </w:r>
      <w:r w:rsidR="00296A3F" w:rsidRPr="00DA18FA">
        <w:rPr>
          <w:rStyle w:val="FontStyle27"/>
          <w:rFonts w:ascii="Verdana" w:hAnsi="Verdana"/>
          <w:spacing w:val="0"/>
        </w:rPr>
        <w:t> </w:t>
      </w:r>
      <w:r w:rsidRPr="00DA18FA">
        <w:rPr>
          <w:rStyle w:val="FontStyle27"/>
          <w:rFonts w:ascii="Verdana" w:hAnsi="Verdana"/>
          <w:spacing w:val="0"/>
        </w:rPr>
        <w:t xml:space="preserve">siedzibą </w:t>
      </w:r>
      <w:r w:rsidR="00DA18FA" w:rsidRPr="00DA18FA">
        <w:rPr>
          <w:rStyle w:val="FontStyle27"/>
          <w:rFonts w:ascii="Verdana" w:hAnsi="Verdana"/>
          <w:spacing w:val="0"/>
        </w:rPr>
        <w:t>w Zawadzie</w:t>
      </w:r>
      <w:r w:rsidRPr="00DA18FA">
        <w:rPr>
          <w:rStyle w:val="FontStyle27"/>
          <w:rFonts w:ascii="Verdana" w:hAnsi="Verdana"/>
          <w:spacing w:val="0"/>
        </w:rPr>
        <w:t xml:space="preserve"> 26, 28-230 Połaniec, zarejestrowaną pod numerem KRS 0000053769 </w:t>
      </w:r>
      <w:r w:rsidR="00AE034A">
        <w:rPr>
          <w:rStyle w:val="FontStyle27"/>
          <w:rFonts w:ascii="Verdana" w:hAnsi="Verdana"/>
          <w:spacing w:val="0"/>
        </w:rPr>
        <w:t xml:space="preserve">w Rejestrze Przedsiębiorców Krajowego Rejestru Sądowego </w:t>
      </w:r>
      <w:r w:rsidRPr="00DA18FA">
        <w:rPr>
          <w:rStyle w:val="FontStyle27"/>
          <w:rFonts w:ascii="Verdana" w:hAnsi="Verdana"/>
          <w:spacing w:val="0"/>
        </w:rPr>
        <w:t>przez Sąd Rejonowy w Kielcach, X Wydział Gospodarczy Krajowego Rejestru Sądowego, kapitał zakładowy 713 500</w:t>
      </w:r>
      <w:r w:rsidR="00AE034A">
        <w:rPr>
          <w:rStyle w:val="FontStyle27"/>
          <w:rFonts w:ascii="Verdana" w:hAnsi="Verdana"/>
          <w:spacing w:val="0"/>
        </w:rPr>
        <w:t> </w:t>
      </w:r>
      <w:r w:rsidRPr="00DA18FA">
        <w:rPr>
          <w:rStyle w:val="FontStyle27"/>
          <w:rFonts w:ascii="Verdana" w:hAnsi="Verdana"/>
          <w:spacing w:val="0"/>
        </w:rPr>
        <w:t>000</w:t>
      </w:r>
      <w:r w:rsidR="00AE034A">
        <w:rPr>
          <w:rStyle w:val="FontStyle27"/>
          <w:rFonts w:ascii="Verdana" w:hAnsi="Verdana"/>
          <w:spacing w:val="0"/>
        </w:rPr>
        <w:t>,00</w:t>
      </w:r>
      <w:r w:rsidRPr="00DA18FA">
        <w:rPr>
          <w:rStyle w:val="FontStyle27"/>
          <w:rFonts w:ascii="Verdana" w:hAnsi="Verdana"/>
          <w:spacing w:val="0"/>
        </w:rPr>
        <w:t xml:space="preserve"> zł w całości wpłacony, NIP: 866-00-01</w:t>
      </w:r>
      <w:r w:rsidR="006D2CFB" w:rsidRPr="00DA18FA">
        <w:rPr>
          <w:rStyle w:val="FontStyle27"/>
          <w:rFonts w:ascii="Verdana" w:hAnsi="Verdana"/>
          <w:spacing w:val="0"/>
        </w:rPr>
        <w:t xml:space="preserve">-429, zwaną dalej </w:t>
      </w:r>
      <w:r w:rsidR="006D2CFB" w:rsidRPr="00AE034A">
        <w:rPr>
          <w:rStyle w:val="FontStyle27"/>
          <w:rFonts w:ascii="Verdana" w:hAnsi="Verdana"/>
          <w:b/>
          <w:spacing w:val="0"/>
        </w:rPr>
        <w:t>„Zamawiającym</w:t>
      </w:r>
      <w:r w:rsidR="00AE034A">
        <w:rPr>
          <w:rStyle w:val="FontStyle27"/>
          <w:rFonts w:ascii="Verdana" w:hAnsi="Verdana"/>
          <w:b/>
          <w:spacing w:val="0"/>
        </w:rPr>
        <w:t>”</w:t>
      </w:r>
      <w:r w:rsidR="00AE034A">
        <w:rPr>
          <w:rStyle w:val="FontStyle27"/>
          <w:rFonts w:ascii="Verdana" w:hAnsi="Verdana"/>
          <w:spacing w:val="0"/>
        </w:rPr>
        <w:t>, którego</w:t>
      </w:r>
      <w:r w:rsidRPr="00DA18FA">
        <w:rPr>
          <w:rStyle w:val="FontStyle27"/>
          <w:rFonts w:ascii="Verdana" w:hAnsi="Verdana"/>
          <w:spacing w:val="0"/>
        </w:rPr>
        <w:t xml:space="preserve"> reprezentują:</w:t>
      </w:r>
    </w:p>
    <w:p w14:paraId="070D9B54" w14:textId="77777777" w:rsidR="00AE034A" w:rsidRPr="00FF506C" w:rsidRDefault="00AE034A" w:rsidP="00AE034A">
      <w:pPr>
        <w:pStyle w:val="Akapitzlist"/>
        <w:numPr>
          <w:ilvl w:val="0"/>
          <w:numId w:val="96"/>
        </w:numPr>
        <w:shd w:val="clear" w:color="auto" w:fill="FFFFFF"/>
        <w:spacing w:after="240" w:line="300" w:lineRule="auto"/>
        <w:ind w:left="284" w:hanging="284"/>
        <w:jc w:val="both"/>
        <w:rPr>
          <w:rFonts w:ascii="Verdana" w:hAnsi="Verdana" w:cstheme="minorBidi"/>
          <w:sz w:val="20"/>
          <w:szCs w:val="20"/>
        </w:rPr>
      </w:pPr>
      <w:r w:rsidRPr="00FF506C">
        <w:rPr>
          <w:rFonts w:ascii="Verdana" w:hAnsi="Verdana" w:cstheme="minorBidi"/>
          <w:sz w:val="20"/>
          <w:szCs w:val="20"/>
        </w:rPr>
        <w:t>…………………………………………………….</w:t>
      </w:r>
      <w:r>
        <w:rPr>
          <w:rFonts w:ascii="Verdana" w:hAnsi="Verdana" w:cstheme="minorBidi"/>
          <w:sz w:val="20"/>
          <w:szCs w:val="20"/>
        </w:rPr>
        <w:t>……………………….</w:t>
      </w:r>
    </w:p>
    <w:p w14:paraId="300C89A2" w14:textId="77777777" w:rsidR="00AE034A" w:rsidRPr="00FF506C" w:rsidRDefault="00AE034A" w:rsidP="00AE034A">
      <w:pPr>
        <w:pStyle w:val="Akapitzlist"/>
        <w:numPr>
          <w:ilvl w:val="0"/>
          <w:numId w:val="96"/>
        </w:numPr>
        <w:shd w:val="clear" w:color="auto" w:fill="FFFFFF"/>
        <w:spacing w:after="240" w:line="300" w:lineRule="auto"/>
        <w:ind w:left="284" w:hanging="284"/>
        <w:jc w:val="both"/>
        <w:rPr>
          <w:rFonts w:ascii="Verdana" w:hAnsi="Verdana" w:cstheme="minorBidi"/>
          <w:sz w:val="20"/>
          <w:szCs w:val="20"/>
        </w:rPr>
      </w:pPr>
      <w:r w:rsidRPr="00FF506C">
        <w:rPr>
          <w:rFonts w:ascii="Verdana" w:hAnsi="Verdana" w:cstheme="minorBidi"/>
          <w:sz w:val="20"/>
          <w:szCs w:val="20"/>
        </w:rPr>
        <w:t>……………………………………………………</w:t>
      </w:r>
      <w:r>
        <w:rPr>
          <w:rFonts w:ascii="Verdana" w:hAnsi="Verdana" w:cstheme="minorBidi"/>
          <w:sz w:val="20"/>
          <w:szCs w:val="20"/>
        </w:rPr>
        <w:t>…………………………</w:t>
      </w:r>
    </w:p>
    <w:p w14:paraId="6C08D474" w14:textId="77777777" w:rsidR="00605160" w:rsidRPr="00DA18FA" w:rsidRDefault="00605160" w:rsidP="00AE034A">
      <w:pPr>
        <w:pStyle w:val="Style5"/>
        <w:widowControl/>
        <w:spacing w:after="240" w:line="300" w:lineRule="auto"/>
        <w:rPr>
          <w:rStyle w:val="FontStyle27"/>
          <w:rFonts w:ascii="Verdana" w:hAnsi="Verdana"/>
          <w:spacing w:val="0"/>
        </w:rPr>
      </w:pPr>
      <w:r w:rsidRPr="00DA18FA">
        <w:rPr>
          <w:rStyle w:val="FontStyle27"/>
          <w:rFonts w:ascii="Verdana" w:hAnsi="Verdana"/>
          <w:spacing w:val="0"/>
        </w:rPr>
        <w:t>a</w:t>
      </w:r>
    </w:p>
    <w:p w14:paraId="29CB66B8" w14:textId="77777777" w:rsidR="001324B2" w:rsidRPr="00DA18FA" w:rsidRDefault="001324B2" w:rsidP="00AE034A">
      <w:pPr>
        <w:spacing w:after="240" w:line="300" w:lineRule="auto"/>
        <w:jc w:val="both"/>
        <w:rPr>
          <w:rFonts w:ascii="Verdana" w:hAnsi="Verdana"/>
          <w:sz w:val="20"/>
        </w:rPr>
      </w:pPr>
      <w:r w:rsidRPr="00DA18FA">
        <w:rPr>
          <w:rFonts w:ascii="Verdana" w:hAnsi="Verdana" w:cs="Arial"/>
          <w:b/>
          <w:sz w:val="20"/>
          <w:szCs w:val="20"/>
        </w:rPr>
        <w:t>………………………………….</w:t>
      </w:r>
      <w:r w:rsidRPr="00DA18FA">
        <w:rPr>
          <w:rFonts w:ascii="Verdana" w:hAnsi="Verdana"/>
          <w:b/>
          <w:sz w:val="20"/>
        </w:rPr>
        <w:t xml:space="preserve"> </w:t>
      </w:r>
      <w:r w:rsidRPr="00DA18FA">
        <w:rPr>
          <w:rFonts w:ascii="Verdana" w:hAnsi="Verdana"/>
          <w:kern w:val="20"/>
          <w:sz w:val="20"/>
        </w:rPr>
        <w:t xml:space="preserve">z siedzibą </w:t>
      </w:r>
      <w:r w:rsidR="00AE034A">
        <w:rPr>
          <w:rFonts w:ascii="Verdana" w:hAnsi="Verdana"/>
          <w:kern w:val="20"/>
          <w:sz w:val="20"/>
        </w:rPr>
        <w:t xml:space="preserve">w </w:t>
      </w:r>
      <w:r w:rsidR="00AE034A">
        <w:rPr>
          <w:rFonts w:ascii="Verdana" w:hAnsi="Verdana" w:cs="Arial"/>
          <w:iCs/>
          <w:kern w:val="20"/>
          <w:sz w:val="20"/>
          <w:szCs w:val="20"/>
        </w:rPr>
        <w:t>…………………………………………</w:t>
      </w:r>
      <w:r w:rsidRPr="00DA18FA">
        <w:rPr>
          <w:rFonts w:ascii="Verdana" w:hAnsi="Verdana" w:cs="Arial"/>
          <w:iCs/>
          <w:kern w:val="20"/>
          <w:sz w:val="20"/>
          <w:szCs w:val="20"/>
        </w:rPr>
        <w:t>,</w:t>
      </w:r>
      <w:r w:rsidRPr="00DA18FA">
        <w:rPr>
          <w:rFonts w:ascii="Verdana" w:hAnsi="Verdana"/>
          <w:kern w:val="20"/>
          <w:sz w:val="20"/>
        </w:rPr>
        <w:t xml:space="preserve"> zarejestrowaną </w:t>
      </w:r>
      <w:r w:rsidR="00AE034A">
        <w:rPr>
          <w:rFonts w:ascii="Verdana" w:hAnsi="Verdana" w:cs="Arial"/>
          <w:iCs/>
          <w:kern w:val="20"/>
          <w:sz w:val="20"/>
          <w:szCs w:val="20"/>
        </w:rPr>
        <w:t>w Rejestrze P</w:t>
      </w:r>
      <w:r w:rsidRPr="00DA18FA">
        <w:rPr>
          <w:rFonts w:ascii="Verdana" w:hAnsi="Verdana" w:cs="Arial"/>
          <w:iCs/>
          <w:kern w:val="20"/>
          <w:sz w:val="20"/>
          <w:szCs w:val="20"/>
        </w:rPr>
        <w:t xml:space="preserve">rzedsiębiorców Krajowego Rejestru Sądowego </w:t>
      </w:r>
      <w:r w:rsidRPr="00DA18FA">
        <w:rPr>
          <w:rFonts w:ascii="Verdana" w:hAnsi="Verdana"/>
          <w:kern w:val="20"/>
          <w:sz w:val="20"/>
        </w:rPr>
        <w:t>pod numerem KRS</w:t>
      </w:r>
      <w:r w:rsidRPr="00DA18FA">
        <w:rPr>
          <w:rFonts w:ascii="Verdana" w:hAnsi="Verdana" w:cs="Arial"/>
          <w:iCs/>
          <w:kern w:val="20"/>
          <w:sz w:val="20"/>
          <w:szCs w:val="20"/>
        </w:rPr>
        <w:t xml:space="preserve">  …………………………. </w:t>
      </w:r>
      <w:r w:rsidRPr="00DA18FA">
        <w:rPr>
          <w:rFonts w:ascii="Verdana" w:hAnsi="Verdana"/>
          <w:kern w:val="20"/>
          <w:sz w:val="20"/>
        </w:rPr>
        <w:t xml:space="preserve"> przez Sąd </w:t>
      </w:r>
      <w:r w:rsidRPr="00DA18FA">
        <w:rPr>
          <w:rFonts w:ascii="Verdana" w:hAnsi="Verdana" w:cs="Arial"/>
          <w:iCs/>
          <w:kern w:val="20"/>
          <w:sz w:val="20"/>
          <w:szCs w:val="20"/>
        </w:rPr>
        <w:t xml:space="preserve"> ……………………. w </w:t>
      </w:r>
      <w:r w:rsidR="00162378" w:rsidRPr="00DA18FA">
        <w:rPr>
          <w:rFonts w:ascii="Verdana" w:hAnsi="Verdana" w:cs="Arial"/>
          <w:iCs/>
          <w:kern w:val="20"/>
          <w:sz w:val="20"/>
          <w:szCs w:val="20"/>
        </w:rPr>
        <w:t>………….</w:t>
      </w:r>
      <w:r w:rsidRPr="00DA18FA">
        <w:rPr>
          <w:rFonts w:ascii="Verdana" w:hAnsi="Verdana" w:cs="Arial"/>
          <w:iCs/>
          <w:kern w:val="20"/>
          <w:sz w:val="20"/>
          <w:szCs w:val="20"/>
        </w:rPr>
        <w:t xml:space="preserve">, </w:t>
      </w:r>
      <w:r w:rsidR="00162378" w:rsidRPr="00DA18FA">
        <w:rPr>
          <w:rFonts w:ascii="Verdana" w:hAnsi="Verdana" w:cs="Arial"/>
          <w:sz w:val="20"/>
          <w:szCs w:val="20"/>
        </w:rPr>
        <w:t>…..</w:t>
      </w:r>
      <w:r w:rsidR="00162378" w:rsidRPr="00DA18FA">
        <w:rPr>
          <w:rFonts w:ascii="Verdana" w:hAnsi="Verdana"/>
          <w:sz w:val="20"/>
        </w:rPr>
        <w:t xml:space="preserve"> </w:t>
      </w:r>
      <w:r w:rsidRPr="00DA18FA">
        <w:rPr>
          <w:rFonts w:ascii="Verdana" w:hAnsi="Verdana"/>
          <w:sz w:val="20"/>
        </w:rPr>
        <w:t>Wydział Gospodarczy Krajowego Rejestru Sądowego</w:t>
      </w:r>
      <w:r w:rsidRPr="00DA18FA">
        <w:rPr>
          <w:rFonts w:ascii="Verdana" w:hAnsi="Verdana" w:cs="Arial"/>
          <w:sz w:val="20"/>
          <w:szCs w:val="20"/>
        </w:rPr>
        <w:t>,</w:t>
      </w:r>
      <w:r w:rsidRPr="00DA18FA">
        <w:rPr>
          <w:rFonts w:ascii="Verdana" w:hAnsi="Verdana"/>
          <w:sz w:val="20"/>
        </w:rPr>
        <w:t xml:space="preserve"> </w:t>
      </w:r>
      <w:r w:rsidRPr="00DA18FA">
        <w:rPr>
          <w:rFonts w:ascii="Verdana" w:hAnsi="Verdana"/>
          <w:kern w:val="20"/>
          <w:sz w:val="20"/>
        </w:rPr>
        <w:t>NIP:</w:t>
      </w:r>
      <w:r w:rsidRPr="00DA18FA">
        <w:rPr>
          <w:rFonts w:ascii="Verdana" w:hAnsi="Verdana" w:cs="Arial"/>
          <w:iCs/>
          <w:kern w:val="20"/>
          <w:sz w:val="20"/>
          <w:szCs w:val="20"/>
        </w:rPr>
        <w:t xml:space="preserve"> ………………………  wysokość kapitału zakładowego  ……………………… zł,</w:t>
      </w:r>
      <w:r w:rsidRPr="00DA18FA">
        <w:rPr>
          <w:rFonts w:ascii="Verdana" w:hAnsi="Verdana"/>
          <w:kern w:val="20"/>
          <w:sz w:val="20"/>
        </w:rPr>
        <w:t xml:space="preserve"> </w:t>
      </w:r>
      <w:r w:rsidRPr="00DA18FA">
        <w:rPr>
          <w:rFonts w:ascii="Verdana" w:hAnsi="Verdana"/>
          <w:sz w:val="20"/>
        </w:rPr>
        <w:t>zwaną dalej „</w:t>
      </w:r>
      <w:r w:rsidR="00B727BD" w:rsidRPr="00DA18FA">
        <w:rPr>
          <w:rFonts w:ascii="Verdana" w:hAnsi="Verdana"/>
          <w:b/>
          <w:sz w:val="20"/>
        </w:rPr>
        <w:t>Wykonawcą</w:t>
      </w:r>
      <w:r w:rsidRPr="00DA18FA">
        <w:rPr>
          <w:rFonts w:ascii="Verdana" w:eastAsia="Calibri" w:hAnsi="Verdana"/>
          <w:sz w:val="20"/>
          <w:szCs w:val="20"/>
        </w:rPr>
        <w:t>",</w:t>
      </w:r>
      <w:r w:rsidRPr="00DA18FA">
        <w:rPr>
          <w:rFonts w:ascii="Verdana" w:hAnsi="Verdana"/>
          <w:sz w:val="20"/>
        </w:rPr>
        <w:t xml:space="preserve"> którego reprezentują: </w:t>
      </w:r>
    </w:p>
    <w:p w14:paraId="7B306EFE" w14:textId="77777777" w:rsidR="00AE034A" w:rsidRPr="00FF506C" w:rsidRDefault="00AE034A" w:rsidP="00AE034A">
      <w:pPr>
        <w:pStyle w:val="Akapitzlist"/>
        <w:numPr>
          <w:ilvl w:val="0"/>
          <w:numId w:val="172"/>
        </w:numPr>
        <w:shd w:val="clear" w:color="auto" w:fill="FFFFFF"/>
        <w:spacing w:after="240" w:line="300" w:lineRule="auto"/>
        <w:ind w:left="284" w:hanging="284"/>
        <w:jc w:val="both"/>
        <w:rPr>
          <w:rFonts w:ascii="Verdana" w:hAnsi="Verdana" w:cstheme="minorBidi"/>
          <w:sz w:val="20"/>
          <w:szCs w:val="20"/>
        </w:rPr>
      </w:pPr>
      <w:r w:rsidRPr="00FF506C">
        <w:rPr>
          <w:rFonts w:ascii="Verdana" w:hAnsi="Verdana" w:cstheme="minorBidi"/>
          <w:sz w:val="20"/>
          <w:szCs w:val="20"/>
        </w:rPr>
        <w:t>…………………………………………………….</w:t>
      </w:r>
      <w:r>
        <w:rPr>
          <w:rFonts w:ascii="Verdana" w:hAnsi="Verdana" w:cstheme="minorBidi"/>
          <w:sz w:val="20"/>
          <w:szCs w:val="20"/>
        </w:rPr>
        <w:t>……………………….</w:t>
      </w:r>
    </w:p>
    <w:p w14:paraId="0C1EF16D" w14:textId="77777777" w:rsidR="00AE034A" w:rsidRPr="00FF506C" w:rsidRDefault="00AE034A" w:rsidP="00AE034A">
      <w:pPr>
        <w:pStyle w:val="Akapitzlist"/>
        <w:numPr>
          <w:ilvl w:val="0"/>
          <w:numId w:val="172"/>
        </w:numPr>
        <w:shd w:val="clear" w:color="auto" w:fill="FFFFFF"/>
        <w:spacing w:after="240" w:line="300" w:lineRule="auto"/>
        <w:ind w:left="284" w:hanging="284"/>
        <w:jc w:val="both"/>
        <w:rPr>
          <w:rFonts w:ascii="Verdana" w:hAnsi="Verdana" w:cstheme="minorBidi"/>
          <w:sz w:val="20"/>
          <w:szCs w:val="20"/>
        </w:rPr>
      </w:pPr>
      <w:r w:rsidRPr="00FF506C">
        <w:rPr>
          <w:rFonts w:ascii="Verdana" w:hAnsi="Verdana" w:cstheme="minorBidi"/>
          <w:sz w:val="20"/>
          <w:szCs w:val="20"/>
        </w:rPr>
        <w:t>……………………………………………………</w:t>
      </w:r>
      <w:r>
        <w:rPr>
          <w:rFonts w:ascii="Verdana" w:hAnsi="Verdana" w:cstheme="minorBidi"/>
          <w:sz w:val="20"/>
          <w:szCs w:val="20"/>
        </w:rPr>
        <w:t>…………………………</w:t>
      </w:r>
    </w:p>
    <w:p w14:paraId="1A208C7C" w14:textId="77777777" w:rsidR="00605160" w:rsidRPr="005C66B5" w:rsidRDefault="00605160" w:rsidP="00184230">
      <w:pPr>
        <w:pStyle w:val="Style5"/>
        <w:widowControl/>
        <w:spacing w:line="300" w:lineRule="auto"/>
        <w:rPr>
          <w:rStyle w:val="FontStyle27"/>
          <w:rFonts w:ascii="Verdana" w:hAnsi="Verdana"/>
          <w:spacing w:val="0"/>
        </w:rPr>
      </w:pPr>
      <w:r w:rsidRPr="00DA18FA">
        <w:rPr>
          <w:rStyle w:val="FontStyle27"/>
          <w:rFonts w:ascii="Verdana" w:hAnsi="Verdana"/>
          <w:spacing w:val="0"/>
        </w:rPr>
        <w:t xml:space="preserve">Zamawiający oraz </w:t>
      </w:r>
      <w:r w:rsidR="00B727BD" w:rsidRPr="00DA18FA">
        <w:rPr>
          <w:rStyle w:val="FontStyle27"/>
          <w:rFonts w:ascii="Verdana" w:hAnsi="Verdana"/>
          <w:spacing w:val="0"/>
        </w:rPr>
        <w:t xml:space="preserve">Wykonawca </w:t>
      </w:r>
      <w:r w:rsidRPr="00DA18FA">
        <w:rPr>
          <w:rStyle w:val="FontStyle27"/>
          <w:rFonts w:ascii="Verdana" w:hAnsi="Verdana"/>
          <w:spacing w:val="0"/>
        </w:rPr>
        <w:t xml:space="preserve">będą dalej łącznie zwani </w:t>
      </w:r>
      <w:r w:rsidR="005C66B5">
        <w:rPr>
          <w:rStyle w:val="FontStyle27"/>
          <w:rFonts w:ascii="Verdana" w:hAnsi="Verdana"/>
          <w:b/>
          <w:spacing w:val="0"/>
        </w:rPr>
        <w:t>„Stronami”</w:t>
      </w:r>
      <w:r w:rsidR="005C66B5">
        <w:rPr>
          <w:rStyle w:val="FontStyle27"/>
          <w:rFonts w:ascii="Verdana" w:hAnsi="Verdana"/>
          <w:spacing w:val="0"/>
        </w:rPr>
        <w:t>.</w:t>
      </w:r>
    </w:p>
    <w:p w14:paraId="6DBA3920" w14:textId="77777777" w:rsidR="001324B2" w:rsidRPr="00DA18FA" w:rsidRDefault="001324B2" w:rsidP="00184230">
      <w:pPr>
        <w:pStyle w:val="Style5"/>
        <w:widowControl/>
        <w:spacing w:line="300" w:lineRule="auto"/>
        <w:rPr>
          <w:rStyle w:val="FontStyle27"/>
          <w:rFonts w:ascii="Verdana" w:hAnsi="Verdana"/>
          <w:spacing w:val="0"/>
        </w:rPr>
      </w:pPr>
    </w:p>
    <w:p w14:paraId="1C2E76CA" w14:textId="77777777" w:rsidR="00605160" w:rsidRPr="005C66B5" w:rsidRDefault="00605160" w:rsidP="00184230">
      <w:pPr>
        <w:pStyle w:val="Style5"/>
        <w:widowControl/>
        <w:spacing w:line="300" w:lineRule="auto"/>
        <w:rPr>
          <w:rStyle w:val="FontStyle27"/>
          <w:rFonts w:ascii="Verdana" w:hAnsi="Verdana"/>
          <w:b/>
          <w:spacing w:val="0"/>
        </w:rPr>
      </w:pPr>
      <w:r w:rsidRPr="005C66B5">
        <w:rPr>
          <w:rStyle w:val="FontStyle27"/>
          <w:rFonts w:ascii="Verdana" w:hAnsi="Verdana"/>
          <w:b/>
          <w:spacing w:val="0"/>
        </w:rPr>
        <w:t>Na wstępie Strony stwierdziły, co następuje:</w:t>
      </w:r>
    </w:p>
    <w:p w14:paraId="3D8FE818" w14:textId="77777777" w:rsidR="00605160" w:rsidRPr="00DA18FA" w:rsidRDefault="00605160" w:rsidP="00184230">
      <w:pPr>
        <w:pStyle w:val="Style5"/>
        <w:widowControl/>
        <w:spacing w:line="300" w:lineRule="auto"/>
        <w:rPr>
          <w:rStyle w:val="FontStyle27"/>
          <w:rFonts w:ascii="Verdana" w:hAnsi="Verdana"/>
          <w:spacing w:val="0"/>
        </w:rPr>
      </w:pPr>
    </w:p>
    <w:p w14:paraId="54C7A9D9" w14:textId="77777777" w:rsidR="00605160" w:rsidRPr="00DA18FA" w:rsidRDefault="00B727BD" w:rsidP="00184230">
      <w:pPr>
        <w:pStyle w:val="Style5"/>
        <w:widowControl/>
        <w:numPr>
          <w:ilvl w:val="0"/>
          <w:numId w:val="2"/>
        </w:numPr>
        <w:spacing w:line="300" w:lineRule="auto"/>
        <w:ind w:left="284"/>
        <w:rPr>
          <w:rStyle w:val="FontStyle27"/>
          <w:rFonts w:ascii="Verdana" w:hAnsi="Verdana"/>
          <w:spacing w:val="0"/>
        </w:rPr>
      </w:pPr>
      <w:r w:rsidRPr="00DA18FA">
        <w:rPr>
          <w:rStyle w:val="FontStyle27"/>
          <w:rFonts w:ascii="Verdana" w:hAnsi="Verdana"/>
          <w:spacing w:val="0"/>
        </w:rPr>
        <w:t>Wykonawca</w:t>
      </w:r>
      <w:r w:rsidR="00605160" w:rsidRPr="00DA18FA">
        <w:rPr>
          <w:rStyle w:val="FontStyle27"/>
          <w:rFonts w:ascii="Verdana" w:hAnsi="Verdana"/>
          <w:spacing w:val="0"/>
        </w:rPr>
        <w:t xml:space="preserve"> oświadcza, że: (a) posiada zdolność do zawarcia Umowy, (b) Umowa stanowi ważne i prawnie wiążące dla niego zobowiązanie, (c) zawarcie i wykonanie Umowy nie stanowi naruszenia jakiejkolwiek umowy lub zobowiązania, których stroną jest </w:t>
      </w:r>
      <w:r w:rsidRPr="00DA18FA">
        <w:rPr>
          <w:rStyle w:val="FontStyle27"/>
          <w:rFonts w:ascii="Verdana" w:hAnsi="Verdana"/>
          <w:spacing w:val="0"/>
        </w:rPr>
        <w:t>Wykonawca</w:t>
      </w:r>
      <w:r w:rsidR="00605160" w:rsidRPr="00DA18FA">
        <w:rPr>
          <w:rStyle w:val="FontStyle27"/>
          <w:rFonts w:ascii="Verdana" w:hAnsi="Verdana"/>
          <w:spacing w:val="0"/>
        </w:rPr>
        <w:t xml:space="preserve">, jak również nie stanowi naruszenia jakiejkolwiek decyzji administracyjnej, zarządzenia, </w:t>
      </w:r>
      <w:r w:rsidR="00E03A66" w:rsidRPr="00DA18FA">
        <w:rPr>
          <w:rStyle w:val="FontStyle27"/>
          <w:rFonts w:ascii="Verdana" w:hAnsi="Verdana"/>
          <w:spacing w:val="0"/>
        </w:rPr>
        <w:t xml:space="preserve">praw autorskich, </w:t>
      </w:r>
      <w:r w:rsidR="00605160" w:rsidRPr="00DA18FA">
        <w:rPr>
          <w:rStyle w:val="FontStyle27"/>
          <w:rFonts w:ascii="Verdana" w:hAnsi="Verdana"/>
          <w:spacing w:val="0"/>
        </w:rPr>
        <w:t xml:space="preserve">postanowienia lub wyroku wiążącego </w:t>
      </w:r>
      <w:r w:rsidRPr="00DA18FA">
        <w:rPr>
          <w:rStyle w:val="FontStyle27"/>
          <w:rFonts w:ascii="Verdana" w:hAnsi="Verdana"/>
          <w:spacing w:val="0"/>
        </w:rPr>
        <w:t>Wykonawcę</w:t>
      </w:r>
      <w:r w:rsidR="00605160" w:rsidRPr="00DA18FA">
        <w:rPr>
          <w:rStyle w:val="FontStyle27"/>
          <w:rFonts w:ascii="Verdana" w:hAnsi="Verdana"/>
          <w:spacing w:val="0"/>
        </w:rPr>
        <w:t>.</w:t>
      </w:r>
    </w:p>
    <w:p w14:paraId="0ACBCE77" w14:textId="7E854228" w:rsidR="00605160" w:rsidRPr="00DA18FA" w:rsidRDefault="00B727BD" w:rsidP="00184230">
      <w:pPr>
        <w:pStyle w:val="Style5"/>
        <w:widowControl/>
        <w:numPr>
          <w:ilvl w:val="0"/>
          <w:numId w:val="2"/>
        </w:numPr>
        <w:spacing w:line="300" w:lineRule="auto"/>
        <w:ind w:left="284"/>
        <w:rPr>
          <w:rStyle w:val="FontStyle27"/>
          <w:rFonts w:ascii="Verdana" w:hAnsi="Verdana"/>
          <w:spacing w:val="0"/>
        </w:rPr>
      </w:pPr>
      <w:r w:rsidRPr="00DA18FA">
        <w:rPr>
          <w:rStyle w:val="FontStyle27"/>
          <w:rFonts w:ascii="Verdana" w:hAnsi="Verdana"/>
          <w:spacing w:val="0"/>
        </w:rPr>
        <w:t>Wykonawca</w:t>
      </w:r>
      <w:r w:rsidR="00605160" w:rsidRPr="00DA18FA">
        <w:rPr>
          <w:rStyle w:val="FontStyle27"/>
          <w:rFonts w:ascii="Verdana" w:hAnsi="Verdana"/>
          <w:spacing w:val="0"/>
        </w:rPr>
        <w:t xml:space="preserve"> oświadcza i zapewnia, że pozostaje podmiotem prawidłowo utworzonym, istniejącym i działającym zgodnie z prawem, a także, iż w odniesieniu do </w:t>
      </w:r>
      <w:r w:rsidRPr="00DA18FA">
        <w:rPr>
          <w:rStyle w:val="FontStyle27"/>
          <w:rFonts w:ascii="Verdana" w:hAnsi="Verdana"/>
          <w:spacing w:val="0"/>
        </w:rPr>
        <w:t>Wykonawcy</w:t>
      </w:r>
      <w:r w:rsidR="00605160" w:rsidRPr="00DA18FA">
        <w:rPr>
          <w:rStyle w:val="FontStyle27"/>
          <w:rFonts w:ascii="Verdana" w:hAnsi="Verdana"/>
          <w:spacing w:val="0"/>
        </w:rPr>
        <w:t xml:space="preserve"> nie został złożony wniosek</w:t>
      </w:r>
      <w:r w:rsidR="002E4951">
        <w:rPr>
          <w:rStyle w:val="FontStyle27"/>
          <w:rFonts w:ascii="Verdana" w:hAnsi="Verdana"/>
          <w:spacing w:val="0"/>
        </w:rPr>
        <w:t xml:space="preserve"> o </w:t>
      </w:r>
      <w:r w:rsidR="00605160" w:rsidRPr="00DA18FA">
        <w:rPr>
          <w:rStyle w:val="FontStyle27"/>
          <w:rFonts w:ascii="Verdana" w:hAnsi="Verdana"/>
          <w:spacing w:val="0"/>
        </w:rPr>
        <w:t xml:space="preserve">otwarcie postępowania upadłościowego lub naprawczego, a także nie zostało wszczęte wobec niego postępowanie likwidacyjne. Nadto, </w:t>
      </w:r>
      <w:r w:rsidRPr="00DA18FA">
        <w:rPr>
          <w:rStyle w:val="FontStyle27"/>
          <w:rFonts w:ascii="Verdana" w:hAnsi="Verdana"/>
          <w:spacing w:val="0"/>
        </w:rPr>
        <w:t>Wykonawca</w:t>
      </w:r>
      <w:r w:rsidR="00605160" w:rsidRPr="00DA18FA">
        <w:rPr>
          <w:rStyle w:val="FontStyle27"/>
          <w:rFonts w:ascii="Verdana" w:hAnsi="Verdana"/>
          <w:spacing w:val="0"/>
        </w:rPr>
        <w:t xml:space="preserve"> oświadcza i zapewnia, że posiada wiedzę i doświadczenie niezbędne do należytego wykonania Umowy oraz posiada środki konieczne do wykonania Umowy, a jego sytuacja finansowa pozwala na podjęcie w dobrej wierze zobowiązań wynikających z Umowy.</w:t>
      </w:r>
    </w:p>
    <w:p w14:paraId="47BC5C88" w14:textId="77777777" w:rsidR="00605160" w:rsidRPr="00DA18FA" w:rsidRDefault="00605160" w:rsidP="00184230">
      <w:pPr>
        <w:pStyle w:val="Style5"/>
        <w:widowControl/>
        <w:numPr>
          <w:ilvl w:val="0"/>
          <w:numId w:val="2"/>
        </w:numPr>
        <w:spacing w:line="300" w:lineRule="auto"/>
        <w:ind w:left="284"/>
        <w:rPr>
          <w:rStyle w:val="FontStyle27"/>
          <w:rFonts w:ascii="Verdana" w:hAnsi="Verdana"/>
          <w:spacing w:val="0"/>
        </w:rPr>
      </w:pPr>
      <w:r w:rsidRPr="00DA18FA">
        <w:rPr>
          <w:rStyle w:val="FontStyle27"/>
          <w:rFonts w:ascii="Verdana" w:hAnsi="Verdana"/>
          <w:spacing w:val="0"/>
        </w:rPr>
        <w:t xml:space="preserve">Zamawiający oświadcza, że: (a) posiada zdolność do zawarcia Umowy, (b) Umowa stanowi ważne i prawnie wiążące dla niego zobowiązanie, (c) zawarcie i wykonanie </w:t>
      </w:r>
      <w:r w:rsidRPr="00DA18FA">
        <w:rPr>
          <w:rStyle w:val="FontStyle27"/>
          <w:rFonts w:ascii="Verdana" w:hAnsi="Verdana"/>
          <w:spacing w:val="0"/>
        </w:rPr>
        <w:lastRenderedPageBreak/>
        <w:t>Umowy nie stanowi naruszenia jakiejkolwiek umowy lub zobowiązania, których stroną jest Zamawiający, jak również nie stanowi naruszenia jakiejkolwiek decyzji administracyjnej, zarządzenia, postanowienia lub wyroku wiążącego Zamawiającego. Nadto Zamawiający oświadcza i zapewnia, iż posiada środki finansowe konieczne do należytego wykonania Umowy.</w:t>
      </w:r>
    </w:p>
    <w:p w14:paraId="2036BB2E" w14:textId="77777777" w:rsidR="00605160" w:rsidRPr="00DA18FA" w:rsidRDefault="00605160" w:rsidP="00477C40">
      <w:pPr>
        <w:pStyle w:val="Style5"/>
        <w:widowControl/>
        <w:numPr>
          <w:ilvl w:val="0"/>
          <w:numId w:val="2"/>
        </w:numPr>
        <w:spacing w:line="300" w:lineRule="auto"/>
        <w:ind w:left="284" w:hanging="284"/>
        <w:rPr>
          <w:rStyle w:val="FontStyle27"/>
          <w:rFonts w:ascii="Verdana" w:hAnsi="Verdana"/>
          <w:spacing w:val="0"/>
        </w:rPr>
      </w:pPr>
      <w:r w:rsidRPr="00DA18FA">
        <w:rPr>
          <w:rStyle w:val="FontStyle27"/>
          <w:rFonts w:ascii="Verdana" w:hAnsi="Verdana"/>
          <w:spacing w:val="0"/>
        </w:rPr>
        <w:t xml:space="preserve">Ogólne Warunki Zakupu Towarów Zamawiającego w wersji </w:t>
      </w:r>
      <w:r w:rsidR="001324B2" w:rsidRPr="00DA18FA">
        <w:rPr>
          <w:rStyle w:val="FontStyle27"/>
          <w:rFonts w:ascii="Verdana" w:hAnsi="Verdana"/>
          <w:spacing w:val="0"/>
        </w:rPr>
        <w:t>NZ/4/2018 z dnia 7 sierpnia 2018 r.</w:t>
      </w:r>
      <w:r w:rsidR="0081346C" w:rsidRPr="00DA18FA">
        <w:rPr>
          <w:rStyle w:val="FontStyle27"/>
          <w:rFonts w:ascii="Verdana" w:hAnsi="Verdana"/>
          <w:spacing w:val="0"/>
        </w:rPr>
        <w:t xml:space="preserve"> </w:t>
      </w:r>
      <w:r w:rsidRPr="005C66B5">
        <w:rPr>
          <w:rStyle w:val="FontStyle27"/>
          <w:rFonts w:ascii="Verdana" w:hAnsi="Verdana"/>
          <w:spacing w:val="0"/>
        </w:rPr>
        <w:t>(</w:t>
      </w:r>
      <w:r w:rsidR="005C66B5">
        <w:rPr>
          <w:rStyle w:val="FontStyle27"/>
          <w:rFonts w:ascii="Verdana" w:hAnsi="Verdana"/>
          <w:b/>
          <w:spacing w:val="0"/>
        </w:rPr>
        <w:t>„OWZT”</w:t>
      </w:r>
      <w:r w:rsidRPr="00DA18FA">
        <w:rPr>
          <w:rStyle w:val="FontStyle27"/>
          <w:rFonts w:ascii="Verdana" w:hAnsi="Verdana"/>
          <w:spacing w:val="0"/>
        </w:rPr>
        <w:t>), znajdujące się na stronie internetowej Zamawiającego</w:t>
      </w:r>
      <w:r w:rsidR="005C66B5">
        <w:rPr>
          <w:rStyle w:val="FontStyle27"/>
          <w:rFonts w:ascii="Verdana" w:hAnsi="Verdana"/>
          <w:spacing w:val="0"/>
        </w:rPr>
        <w:t>, pod adresem:</w:t>
      </w:r>
      <w:r w:rsidRPr="00DA18FA">
        <w:rPr>
          <w:rStyle w:val="FontStyle27"/>
          <w:rFonts w:ascii="Verdana" w:hAnsi="Verdana"/>
          <w:spacing w:val="0"/>
        </w:rPr>
        <w:t xml:space="preserve"> </w:t>
      </w:r>
      <w:hyperlink r:id="rId12" w:history="1">
        <w:r w:rsidR="00477C40" w:rsidRPr="007A334E">
          <w:rPr>
            <w:rStyle w:val="Hipercze"/>
          </w:rPr>
          <w:t>https://www.enea.pl/pl/grupaenea/o-grupie/spolki-grupy-enea/polaniec/zamowienia/dokumenty-dla-wykonawcow-i-dostawcow</w:t>
        </w:r>
      </w:hyperlink>
      <w:r w:rsidR="00477C40">
        <w:rPr>
          <w:rStyle w:val="FontStyle27"/>
          <w:rFonts w:ascii="Verdana" w:hAnsi="Verdana"/>
          <w:spacing w:val="0"/>
        </w:rPr>
        <w:t xml:space="preserve"> </w:t>
      </w:r>
      <w:r w:rsidRPr="00DA18FA">
        <w:rPr>
          <w:rStyle w:val="FontStyle27"/>
          <w:rFonts w:ascii="Verdana" w:hAnsi="Verdana"/>
          <w:spacing w:val="0"/>
        </w:rPr>
        <w:t xml:space="preserve">stanowią integralną część Umowy. </w:t>
      </w:r>
      <w:r w:rsidR="00B727BD" w:rsidRPr="00DA18FA">
        <w:rPr>
          <w:rStyle w:val="FontStyle27"/>
          <w:rFonts w:ascii="Verdana" w:hAnsi="Verdana"/>
          <w:spacing w:val="0"/>
        </w:rPr>
        <w:t>Wykonawca</w:t>
      </w:r>
      <w:r w:rsidRPr="00DA18FA">
        <w:rPr>
          <w:rStyle w:val="FontStyle27"/>
          <w:rFonts w:ascii="Verdana" w:hAnsi="Verdana"/>
          <w:spacing w:val="0"/>
        </w:rPr>
        <w:t xml:space="preserve"> oświadcza, iż zapoznał się z OWZT oraz że akceptuje ich brzmienie. W przypadku rozbieżności między zapisami Umowy a OWZT, pierwszeństwo mają zapisy Umowy, zaś w pozostałym zakresie obowiązują OWZT.</w:t>
      </w:r>
    </w:p>
    <w:p w14:paraId="6EB78B28" w14:textId="77777777" w:rsidR="00A5514B" w:rsidRPr="00DA18FA" w:rsidRDefault="00A5514B" w:rsidP="00184230">
      <w:pPr>
        <w:pStyle w:val="Style5"/>
        <w:tabs>
          <w:tab w:val="left" w:pos="284"/>
        </w:tabs>
        <w:spacing w:line="300" w:lineRule="auto"/>
        <w:ind w:left="284" w:hanging="284"/>
        <w:rPr>
          <w:rStyle w:val="FontStyle27"/>
          <w:rFonts w:ascii="Verdana" w:hAnsi="Verdana"/>
          <w:spacing w:val="0"/>
        </w:rPr>
      </w:pPr>
      <w:r w:rsidRPr="00DA18FA">
        <w:rPr>
          <w:rStyle w:val="FontStyle27"/>
          <w:rFonts w:ascii="Verdana" w:hAnsi="Verdana"/>
          <w:spacing w:val="0"/>
        </w:rPr>
        <w:t>5.</w:t>
      </w:r>
      <w:r w:rsidRPr="00DA18FA">
        <w:rPr>
          <w:rStyle w:val="FontStyle27"/>
          <w:rFonts w:ascii="Verdana" w:hAnsi="Verdana"/>
          <w:spacing w:val="0"/>
        </w:rPr>
        <w:tab/>
        <w:t xml:space="preserve">Wszelkie terminy pisane w Umowie wielką literą, które nie zostały w niej zdefiniowane, mają znaczenie przypisane im w SWZ i/lub w OWZT.  </w:t>
      </w:r>
    </w:p>
    <w:p w14:paraId="12626742" w14:textId="7B1C7AD9" w:rsidR="00296A3F" w:rsidRPr="00DA18FA" w:rsidRDefault="00A5514B" w:rsidP="00184230">
      <w:pPr>
        <w:pStyle w:val="Style5"/>
        <w:tabs>
          <w:tab w:val="left" w:pos="284"/>
        </w:tabs>
        <w:spacing w:line="300" w:lineRule="auto"/>
        <w:ind w:left="284" w:hanging="284"/>
        <w:rPr>
          <w:rStyle w:val="FontStyle27"/>
          <w:rFonts w:ascii="Verdana" w:hAnsi="Verdana"/>
          <w:spacing w:val="0"/>
        </w:rPr>
      </w:pPr>
      <w:r w:rsidRPr="00DA18FA">
        <w:rPr>
          <w:rStyle w:val="FontStyle27"/>
          <w:rFonts w:ascii="Verdana" w:hAnsi="Verdana"/>
          <w:spacing w:val="0"/>
        </w:rPr>
        <w:t>6.</w:t>
      </w:r>
      <w:r w:rsidRPr="00DA18FA">
        <w:rPr>
          <w:rStyle w:val="FontStyle27"/>
          <w:rFonts w:ascii="Verdana" w:hAnsi="Verdana"/>
          <w:spacing w:val="0"/>
        </w:rPr>
        <w:tab/>
      </w:r>
      <w:r w:rsidR="00296A3F" w:rsidRPr="00DA18FA">
        <w:rPr>
          <w:rStyle w:val="FontStyle27"/>
          <w:rFonts w:ascii="Verdana" w:hAnsi="Verdana"/>
          <w:spacing w:val="0"/>
        </w:rPr>
        <w:t>Niniejsza Umowa zostaje zawarta w wyniku zakończenia postępowania</w:t>
      </w:r>
      <w:r w:rsidR="002E4951">
        <w:rPr>
          <w:rStyle w:val="FontStyle27"/>
          <w:rFonts w:ascii="Verdana" w:hAnsi="Verdana"/>
          <w:spacing w:val="0"/>
        </w:rPr>
        <w:t xml:space="preserve"> o </w:t>
      </w:r>
      <w:r w:rsidR="00296A3F" w:rsidRPr="00DA18FA">
        <w:rPr>
          <w:rStyle w:val="FontStyle27"/>
          <w:rFonts w:ascii="Verdana" w:hAnsi="Verdana"/>
          <w:spacing w:val="0"/>
        </w:rPr>
        <w:t xml:space="preserve">udzielenie zamówienia nr </w:t>
      </w:r>
      <w:r w:rsidR="00547DFE" w:rsidRPr="00547DFE">
        <w:rPr>
          <w:rStyle w:val="FontStyle27"/>
          <w:rFonts w:ascii="Verdana" w:hAnsi="Verdana"/>
          <w:spacing w:val="0"/>
        </w:rPr>
        <w:t>NLP/PZP/32/2025</w:t>
      </w:r>
      <w:r w:rsidR="00296A3F" w:rsidRPr="00DA18FA">
        <w:rPr>
          <w:rStyle w:val="FontStyle27"/>
          <w:rFonts w:ascii="Verdana" w:hAnsi="Verdana"/>
          <w:spacing w:val="0"/>
        </w:rPr>
        <w:t xml:space="preserve"> pt. </w:t>
      </w:r>
      <w:r w:rsidR="00326A92" w:rsidRPr="00DA18FA">
        <w:rPr>
          <w:rStyle w:val="FontStyle27"/>
          <w:rFonts w:ascii="Verdana" w:hAnsi="Verdana"/>
          <w:b/>
          <w:spacing w:val="0"/>
        </w:rPr>
        <w:t>„</w:t>
      </w:r>
      <w:r w:rsidR="00855EAC">
        <w:rPr>
          <w:rStyle w:val="FontStyle27"/>
          <w:rFonts w:ascii="Verdana" w:hAnsi="Verdana"/>
          <w:b/>
          <w:spacing w:val="0"/>
        </w:rPr>
        <w:t>Dostawa pierścieni miażdżących młyna MKM-33 po regeneracji poprzez ponowne napawanie</w:t>
      </w:r>
      <w:r w:rsidR="00326A92" w:rsidRPr="00DA18FA">
        <w:rPr>
          <w:rStyle w:val="FontStyle27"/>
          <w:rFonts w:ascii="Verdana" w:hAnsi="Verdana"/>
          <w:b/>
          <w:spacing w:val="0"/>
        </w:rPr>
        <w:t>”</w:t>
      </w:r>
      <w:r w:rsidR="00296A3F" w:rsidRPr="00DA18FA">
        <w:rPr>
          <w:rStyle w:val="FontStyle27"/>
          <w:rFonts w:ascii="Verdana" w:hAnsi="Verdana"/>
          <w:spacing w:val="0"/>
        </w:rPr>
        <w:t>, prowadzonego w trybie przetargu nieograniczonego prowadzonego w oparciu</w:t>
      </w:r>
      <w:r w:rsidR="002E4951">
        <w:rPr>
          <w:rStyle w:val="FontStyle27"/>
          <w:rFonts w:ascii="Verdana" w:hAnsi="Verdana"/>
          <w:spacing w:val="0"/>
        </w:rPr>
        <w:t xml:space="preserve"> o </w:t>
      </w:r>
      <w:r w:rsidR="00296A3F" w:rsidRPr="00DA18FA">
        <w:rPr>
          <w:rStyle w:val="FontStyle27"/>
          <w:rFonts w:ascii="Verdana" w:hAnsi="Verdana"/>
          <w:spacing w:val="0"/>
        </w:rPr>
        <w:t>ustawę z dnia 11 września 2019 r. Prawo zamówień publicznych (Dz. U. z 20</w:t>
      </w:r>
      <w:r w:rsidR="006B47A4" w:rsidRPr="00DA18FA">
        <w:rPr>
          <w:rStyle w:val="FontStyle27"/>
          <w:rFonts w:ascii="Verdana" w:hAnsi="Verdana"/>
          <w:spacing w:val="0"/>
        </w:rPr>
        <w:t>21</w:t>
      </w:r>
      <w:r w:rsidR="00296A3F" w:rsidRPr="00DA18FA">
        <w:rPr>
          <w:rStyle w:val="FontStyle27"/>
          <w:rFonts w:ascii="Verdana" w:hAnsi="Verdana"/>
          <w:spacing w:val="0"/>
        </w:rPr>
        <w:t xml:space="preserve"> r. poz. </w:t>
      </w:r>
      <w:r w:rsidR="006B47A4" w:rsidRPr="00DA18FA">
        <w:rPr>
          <w:rStyle w:val="FontStyle27"/>
          <w:rFonts w:ascii="Verdana" w:hAnsi="Verdana"/>
          <w:spacing w:val="0"/>
        </w:rPr>
        <w:t>1129</w:t>
      </w:r>
      <w:r w:rsidR="00296A3F" w:rsidRPr="00DA18FA">
        <w:rPr>
          <w:rStyle w:val="FontStyle27"/>
          <w:rFonts w:ascii="Verdana" w:hAnsi="Verdana"/>
          <w:spacing w:val="0"/>
        </w:rPr>
        <w:t xml:space="preserve"> ze zm.) (dalej „Ustawa”).</w:t>
      </w:r>
    </w:p>
    <w:p w14:paraId="64200DD7" w14:textId="0150B4B3" w:rsidR="00296A3F" w:rsidRPr="00DA18FA" w:rsidRDefault="00865F0F" w:rsidP="00184230">
      <w:pPr>
        <w:pStyle w:val="Style5"/>
        <w:widowControl/>
        <w:tabs>
          <w:tab w:val="left" w:pos="284"/>
        </w:tabs>
        <w:spacing w:line="300" w:lineRule="auto"/>
        <w:ind w:left="284" w:hanging="284"/>
        <w:rPr>
          <w:rFonts w:ascii="Verdana" w:hAnsi="Verdana"/>
          <w:sz w:val="20"/>
        </w:rPr>
      </w:pPr>
      <w:r w:rsidRPr="00DA18FA">
        <w:rPr>
          <w:rStyle w:val="FontStyle27"/>
          <w:rFonts w:ascii="Verdana" w:hAnsi="Verdana"/>
          <w:spacing w:val="0"/>
        </w:rPr>
        <w:t xml:space="preserve">7. </w:t>
      </w:r>
      <w:r w:rsidR="00296A3F" w:rsidRPr="00DA18FA">
        <w:rPr>
          <w:rFonts w:ascii="Verdana" w:hAnsi="Verdana"/>
          <w:sz w:val="20"/>
        </w:rPr>
        <w:t xml:space="preserve">Wykonawca oświadcza, że zapoznał się z wymaganiami (jakie obowiązują Wykonawcę na terenie Zamawiającego) na stronie internetowej Enea Elektrownia Połaniec S.A. pod adresem: </w:t>
      </w:r>
      <w:hyperlink r:id="rId13" w:history="1">
        <w:r w:rsidR="00547DFE" w:rsidRPr="0044569D">
          <w:rPr>
            <w:rStyle w:val="Hipercze"/>
            <w:rFonts w:ascii="Verdana" w:hAnsi="Verdana"/>
            <w:sz w:val="20"/>
            <w:szCs w:val="20"/>
          </w:rPr>
          <w:t>https://www.enea.pl/strona-korporacyjna/grupa-enea/spolki/enea-elektrownia-polaniec</w:t>
        </w:r>
      </w:hyperlink>
      <w:r w:rsidR="00547DFE" w:rsidRPr="0044569D">
        <w:rPr>
          <w:rFonts w:ascii="Verdana" w:hAnsi="Verdana"/>
          <w:sz w:val="20"/>
          <w:szCs w:val="20"/>
        </w:rPr>
        <w:t xml:space="preserve"> (zakładka „Dokumenty do pobrania” -› „Pozostałe dokumenty dla Wykonawców” -› „Inne dokumenty i pliki do pobrania”)</w:t>
      </w:r>
      <w:r w:rsidR="00547DFE" w:rsidRPr="0044569D">
        <w:rPr>
          <w:rFonts w:ascii="Verdana" w:hAnsi="Verdana" w:cstheme="minorHAnsi"/>
          <w:sz w:val="20"/>
          <w:szCs w:val="20"/>
        </w:rPr>
        <w:t xml:space="preserve"> i zobowiązuje się je przestrzegać.</w:t>
      </w:r>
    </w:p>
    <w:p w14:paraId="3CBFDA28" w14:textId="1BE3FB04" w:rsidR="00296A3F" w:rsidRPr="00DA18FA" w:rsidRDefault="00296A3F" w:rsidP="00477C40">
      <w:pPr>
        <w:pStyle w:val="Akapitzlist"/>
        <w:numPr>
          <w:ilvl w:val="0"/>
          <w:numId w:val="77"/>
        </w:numPr>
        <w:spacing w:after="120"/>
        <w:ind w:left="284" w:hanging="284"/>
        <w:jc w:val="both"/>
        <w:rPr>
          <w:rFonts w:ascii="Verdana" w:hAnsi="Verdana"/>
          <w:sz w:val="20"/>
        </w:rPr>
      </w:pPr>
      <w:r w:rsidRPr="00DA18FA">
        <w:rPr>
          <w:rFonts w:ascii="Verdana" w:hAnsi="Verdana"/>
          <w:sz w:val="20"/>
        </w:rPr>
        <w:t xml:space="preserve">Wykonawca oświadcza i zapewnia, że zapoznał się i będzie przestrzegał postanowienia Kodeksu Kontrahentów Grupy ENEA dostępnego na stronie: </w:t>
      </w:r>
      <w:hyperlink r:id="rId14" w:history="1">
        <w:r w:rsidR="00547DFE" w:rsidRPr="0044569D">
          <w:rPr>
            <w:rStyle w:val="Hipercze"/>
            <w:rFonts w:ascii="Verdana" w:hAnsi="Verdana" w:cstheme="minorHAnsi"/>
            <w:sz w:val="20"/>
            <w:szCs w:val="20"/>
          </w:rPr>
          <w:t>https://10.125.13.101/grupaenea/o_grupie/enea-polaniec/zamowienia/dokumenty-dla-wykonawcow/zalacznik-nr-1-kodeks-kontrahentow-grupy-enea-informacja-dla-kontrahentow.pdf?t=1588858520</w:t>
        </w:r>
      </w:hyperlink>
      <w:r w:rsidR="00547DFE" w:rsidRPr="0044569D">
        <w:rPr>
          <w:rFonts w:ascii="Verdana" w:hAnsi="Verdana" w:cstheme="minorHAnsi"/>
          <w:sz w:val="20"/>
          <w:szCs w:val="20"/>
        </w:rPr>
        <w:t>.</w:t>
      </w:r>
    </w:p>
    <w:p w14:paraId="2720FD56" w14:textId="77777777" w:rsidR="00296A3F" w:rsidRPr="00DA18FA" w:rsidRDefault="00296A3F" w:rsidP="000A4609">
      <w:pPr>
        <w:pStyle w:val="Akapitzlist"/>
        <w:numPr>
          <w:ilvl w:val="0"/>
          <w:numId w:val="77"/>
        </w:numPr>
        <w:spacing w:after="120"/>
        <w:ind w:left="283" w:hanging="357"/>
        <w:jc w:val="both"/>
        <w:rPr>
          <w:rStyle w:val="FontStyle20"/>
          <w:rFonts w:ascii="Verdana" w:hAnsi="Verdana"/>
          <w:i w:val="0"/>
        </w:rPr>
      </w:pPr>
      <w:r w:rsidRPr="00DA18FA">
        <w:rPr>
          <w:rStyle w:val="FontStyle20"/>
          <w:rFonts w:ascii="Verdana" w:hAnsi="Verdana"/>
          <w:i w:val="0"/>
        </w:rPr>
        <w:t>Strony zobowiązują się współdziałać przy wykonaniu Umowy, w celu należytej realizacji zamówienia</w:t>
      </w:r>
      <w:r w:rsidRPr="00DA18FA">
        <w:rPr>
          <w:rStyle w:val="FontStyle20"/>
          <w:rFonts w:ascii="Verdana" w:hAnsi="Verdana"/>
        </w:rPr>
        <w:t>.</w:t>
      </w:r>
    </w:p>
    <w:p w14:paraId="37A386B0" w14:textId="704AB6E1" w:rsidR="009E3794" w:rsidRPr="00DA18FA" w:rsidRDefault="009E3794" w:rsidP="000A4609">
      <w:pPr>
        <w:pStyle w:val="Akapitzlist"/>
        <w:numPr>
          <w:ilvl w:val="0"/>
          <w:numId w:val="77"/>
        </w:numPr>
        <w:spacing w:after="120" w:line="300" w:lineRule="auto"/>
        <w:ind w:left="283" w:hanging="357"/>
        <w:contextualSpacing/>
        <w:jc w:val="both"/>
        <w:rPr>
          <w:rStyle w:val="FontStyle20"/>
          <w:rFonts w:ascii="Verdana" w:hAnsi="Verdana"/>
          <w:i w:val="0"/>
        </w:rPr>
      </w:pPr>
      <w:r w:rsidRPr="00DA18FA">
        <w:rPr>
          <w:rStyle w:val="FontStyle20"/>
          <w:rFonts w:ascii="Verdana" w:hAnsi="Verdana"/>
          <w:i w:val="0"/>
        </w:rPr>
        <w:t>Wykonawca  potwierdza, iż zgodnie ze zobowiązaniem zawartym w SWZ, w toku postępowania</w:t>
      </w:r>
      <w:r w:rsidR="002E4951">
        <w:rPr>
          <w:rStyle w:val="FontStyle20"/>
          <w:rFonts w:ascii="Verdana" w:hAnsi="Verdana"/>
          <w:i w:val="0"/>
        </w:rPr>
        <w:t xml:space="preserve"> o </w:t>
      </w:r>
      <w:r w:rsidRPr="00DA18FA">
        <w:rPr>
          <w:rStyle w:val="FontStyle20"/>
          <w:rFonts w:ascii="Verdana" w:hAnsi="Verdana"/>
          <w:i w:val="0"/>
        </w:rPr>
        <w:t>udzielenie zamówienia publicznego, dokonał sprawdzenia i weryfikacji wszelkiej dokumentacji i materiałów otrzymanych od Zamawiającego w trakcie postępowania przetargowego,  szczególności pod kątem ich poprawności, kompletności i przydatności do prawidłowego wykonania i realizacji przedmiotu Umowy. Wykonawca oświadcza, iż ww. dokumentacja i materiały są w opinii Wykonawcy poprawne, kompletne i w pełni przydatne prawidłowego wykonania i realizacji przedmiotu Umowy.</w:t>
      </w:r>
    </w:p>
    <w:p w14:paraId="1772DB7E" w14:textId="77777777" w:rsidR="00317A42" w:rsidRPr="00DA18FA" w:rsidRDefault="00317A42" w:rsidP="006F234B">
      <w:pPr>
        <w:pStyle w:val="Style5"/>
        <w:widowControl/>
        <w:spacing w:line="300" w:lineRule="auto"/>
        <w:rPr>
          <w:rStyle w:val="FontStyle27"/>
          <w:rFonts w:ascii="Verdana" w:hAnsi="Verdana"/>
          <w:spacing w:val="0"/>
        </w:rPr>
      </w:pPr>
    </w:p>
    <w:p w14:paraId="2C5B242D" w14:textId="77777777" w:rsidR="00605160" w:rsidRPr="000A4609" w:rsidRDefault="00605160" w:rsidP="00184230">
      <w:pPr>
        <w:pStyle w:val="Style5"/>
        <w:widowControl/>
        <w:spacing w:line="300" w:lineRule="auto"/>
        <w:ind w:left="-76"/>
        <w:rPr>
          <w:rStyle w:val="FontStyle27"/>
          <w:rFonts w:ascii="Verdana" w:hAnsi="Verdana"/>
          <w:b/>
          <w:spacing w:val="0"/>
        </w:rPr>
      </w:pPr>
      <w:r w:rsidRPr="000A4609">
        <w:rPr>
          <w:rStyle w:val="FontStyle27"/>
          <w:rFonts w:ascii="Verdana" w:hAnsi="Verdana"/>
          <w:b/>
          <w:spacing w:val="0"/>
        </w:rPr>
        <w:t>W związku z powyższym Strony ustaliły, co następuje:</w:t>
      </w:r>
    </w:p>
    <w:p w14:paraId="3F879D0D" w14:textId="77777777" w:rsidR="00A36954" w:rsidRPr="00DA18FA" w:rsidRDefault="00A36954" w:rsidP="00184230">
      <w:pPr>
        <w:pStyle w:val="Style5"/>
        <w:widowControl/>
        <w:spacing w:line="300" w:lineRule="auto"/>
        <w:rPr>
          <w:rStyle w:val="FontStyle27"/>
          <w:rFonts w:ascii="Verdana" w:hAnsi="Verdana"/>
          <w:spacing w:val="0"/>
        </w:rPr>
      </w:pPr>
    </w:p>
    <w:p w14:paraId="50A0D93C" w14:textId="77777777" w:rsidR="00A36954" w:rsidRPr="00DA18FA" w:rsidRDefault="005B3C65" w:rsidP="00184230">
      <w:pPr>
        <w:pStyle w:val="Style5"/>
        <w:widowControl/>
        <w:numPr>
          <w:ilvl w:val="0"/>
          <w:numId w:val="22"/>
        </w:numPr>
        <w:spacing w:line="300" w:lineRule="auto"/>
        <w:rPr>
          <w:rStyle w:val="FontStyle27"/>
          <w:rFonts w:ascii="Verdana" w:hAnsi="Verdana"/>
          <w:b/>
          <w:spacing w:val="0"/>
        </w:rPr>
      </w:pPr>
      <w:r w:rsidRPr="00DA18FA">
        <w:rPr>
          <w:rStyle w:val="FontStyle27"/>
          <w:rFonts w:ascii="Verdana" w:hAnsi="Verdana"/>
          <w:b/>
          <w:spacing w:val="0"/>
        </w:rPr>
        <w:t>PRZEDMIOT UMOWY</w:t>
      </w:r>
    </w:p>
    <w:p w14:paraId="45BAA0A6" w14:textId="77777777" w:rsidR="00477C40" w:rsidRDefault="00326A92" w:rsidP="00477C40">
      <w:pPr>
        <w:pStyle w:val="Nagwek2"/>
        <w:tabs>
          <w:tab w:val="clear" w:pos="709"/>
          <w:tab w:val="num" w:pos="567"/>
        </w:tabs>
        <w:ind w:left="567" w:hanging="567"/>
        <w:rPr>
          <w:rFonts w:ascii="Verdana" w:hAnsi="Verdana"/>
          <w:sz w:val="20"/>
          <w:szCs w:val="20"/>
          <w:lang w:val="pl-PL"/>
        </w:rPr>
      </w:pPr>
      <w:r w:rsidRPr="00D86DCE">
        <w:rPr>
          <w:rFonts w:ascii="Verdana" w:hAnsi="Verdana" w:cs="Calibri"/>
          <w:sz w:val="20"/>
          <w:szCs w:val="20"/>
          <w:lang w:val="pl-PL"/>
        </w:rPr>
        <w:lastRenderedPageBreak/>
        <w:t xml:space="preserve">Przedmiotem </w:t>
      </w:r>
      <w:r w:rsidR="00B67E21" w:rsidRPr="00D86DCE">
        <w:rPr>
          <w:rFonts w:ascii="Verdana" w:hAnsi="Verdana" w:cs="Calibri"/>
          <w:sz w:val="20"/>
          <w:szCs w:val="20"/>
          <w:lang w:val="pl-PL"/>
        </w:rPr>
        <w:t>Umowy</w:t>
      </w:r>
      <w:r w:rsidRPr="00D86DCE">
        <w:rPr>
          <w:rFonts w:ascii="Verdana" w:hAnsi="Verdana" w:cs="Calibri"/>
          <w:sz w:val="20"/>
          <w:szCs w:val="20"/>
          <w:lang w:val="pl-PL"/>
        </w:rPr>
        <w:t xml:space="preserve"> jest</w:t>
      </w:r>
      <w:r w:rsidR="00477C40">
        <w:rPr>
          <w:rFonts w:ascii="Verdana" w:hAnsi="Verdana" w:cs="Calibri"/>
          <w:sz w:val="20"/>
          <w:szCs w:val="20"/>
          <w:lang w:val="pl-PL"/>
        </w:rPr>
        <w:t xml:space="preserve"> </w:t>
      </w:r>
      <w:r w:rsidR="00477C40">
        <w:rPr>
          <w:rFonts w:ascii="Verdana" w:hAnsi="Verdana"/>
          <w:sz w:val="20"/>
          <w:szCs w:val="20"/>
          <w:lang w:val="pl-PL"/>
        </w:rPr>
        <w:t>dostawa</w:t>
      </w:r>
      <w:r w:rsidR="00477C40" w:rsidRPr="00477C40">
        <w:rPr>
          <w:rFonts w:ascii="Verdana" w:hAnsi="Verdana"/>
          <w:sz w:val="20"/>
          <w:szCs w:val="20"/>
          <w:lang w:val="pl-PL"/>
        </w:rPr>
        <w:t xml:space="preserve"> do siedziby Zamawiającego pierś</w:t>
      </w:r>
      <w:r w:rsidR="00477C40">
        <w:rPr>
          <w:rFonts w:ascii="Verdana" w:hAnsi="Verdana"/>
          <w:sz w:val="20"/>
          <w:szCs w:val="20"/>
          <w:lang w:val="pl-PL"/>
        </w:rPr>
        <w:t xml:space="preserve">cieni miażdżących młyna MKM-33 </w:t>
      </w:r>
      <w:r w:rsidR="00477C40" w:rsidRPr="00477C40">
        <w:rPr>
          <w:rFonts w:ascii="Verdana" w:hAnsi="Verdana"/>
          <w:sz w:val="20"/>
          <w:szCs w:val="20"/>
          <w:lang w:val="pl-PL"/>
        </w:rPr>
        <w:t>po regeneracji poprzez ponowne napawanie</w:t>
      </w:r>
      <w:r w:rsidR="003841F8">
        <w:rPr>
          <w:rFonts w:ascii="Verdana" w:hAnsi="Verdana"/>
          <w:sz w:val="20"/>
          <w:szCs w:val="20"/>
          <w:lang w:val="pl-PL"/>
        </w:rPr>
        <w:t xml:space="preserve"> (dalej </w:t>
      </w:r>
      <w:r w:rsidR="003841F8">
        <w:rPr>
          <w:rFonts w:ascii="Verdana" w:hAnsi="Verdana"/>
          <w:b/>
          <w:sz w:val="20"/>
          <w:szCs w:val="20"/>
          <w:lang w:val="pl-PL"/>
        </w:rPr>
        <w:t xml:space="preserve">„Towar” </w:t>
      </w:r>
      <w:r w:rsidR="003841F8">
        <w:rPr>
          <w:rFonts w:ascii="Verdana" w:hAnsi="Verdana"/>
          <w:sz w:val="20"/>
          <w:szCs w:val="20"/>
          <w:lang w:val="pl-PL"/>
        </w:rPr>
        <w:t xml:space="preserve">lub </w:t>
      </w:r>
      <w:r w:rsidR="003841F8">
        <w:rPr>
          <w:rFonts w:ascii="Verdana" w:hAnsi="Verdana"/>
          <w:b/>
          <w:sz w:val="20"/>
          <w:szCs w:val="20"/>
          <w:lang w:val="pl-PL"/>
        </w:rPr>
        <w:t xml:space="preserve">„Dostawa” </w:t>
      </w:r>
      <w:r w:rsidR="003841F8" w:rsidRPr="003841F8">
        <w:rPr>
          <w:rFonts w:ascii="Verdana" w:hAnsi="Verdana"/>
          <w:sz w:val="20"/>
          <w:szCs w:val="20"/>
          <w:lang w:val="pl-PL"/>
        </w:rPr>
        <w:t>lub</w:t>
      </w:r>
      <w:r w:rsidR="003841F8">
        <w:rPr>
          <w:rFonts w:ascii="Verdana" w:hAnsi="Verdana"/>
          <w:b/>
          <w:sz w:val="20"/>
          <w:szCs w:val="20"/>
          <w:lang w:val="pl-PL"/>
        </w:rPr>
        <w:t xml:space="preserve"> „Dostawy”</w:t>
      </w:r>
      <w:r w:rsidR="003841F8">
        <w:rPr>
          <w:rFonts w:ascii="Verdana" w:hAnsi="Verdana"/>
          <w:sz w:val="20"/>
          <w:szCs w:val="20"/>
          <w:lang w:val="pl-PL"/>
        </w:rPr>
        <w:t>)</w:t>
      </w:r>
      <w:r w:rsidR="00477C40" w:rsidRPr="00477C40">
        <w:rPr>
          <w:rFonts w:ascii="Verdana" w:hAnsi="Verdana"/>
          <w:sz w:val="20"/>
          <w:szCs w:val="20"/>
          <w:lang w:val="pl-PL"/>
        </w:rPr>
        <w:t>.</w:t>
      </w:r>
    </w:p>
    <w:p w14:paraId="23B1CF95" w14:textId="77777777" w:rsidR="002E0D29" w:rsidRDefault="002E0D29" w:rsidP="00477C40">
      <w:pPr>
        <w:pStyle w:val="Nagwek2"/>
        <w:tabs>
          <w:tab w:val="clear" w:pos="709"/>
          <w:tab w:val="num" w:pos="567"/>
        </w:tabs>
        <w:ind w:left="567" w:hanging="567"/>
        <w:rPr>
          <w:rFonts w:ascii="Verdana" w:hAnsi="Verdana"/>
          <w:sz w:val="20"/>
          <w:szCs w:val="20"/>
          <w:lang w:val="pl-PL"/>
        </w:rPr>
      </w:pPr>
      <w:r>
        <w:rPr>
          <w:rFonts w:ascii="Verdana" w:hAnsi="Verdana"/>
          <w:sz w:val="20"/>
          <w:szCs w:val="20"/>
          <w:lang w:val="pl-PL"/>
        </w:rPr>
        <w:t>Szczegółowy zakres Przedmiotu Umowy określono w Załączniku nr 1 do Umowy.</w:t>
      </w:r>
    </w:p>
    <w:p w14:paraId="77754158" w14:textId="77777777" w:rsidR="00865F0F" w:rsidRPr="00D86DCE" w:rsidRDefault="00865F0F" w:rsidP="00477C40">
      <w:pPr>
        <w:pStyle w:val="Nagwek2"/>
        <w:tabs>
          <w:tab w:val="clear" w:pos="709"/>
          <w:tab w:val="num" w:pos="567"/>
        </w:tabs>
        <w:ind w:left="567" w:hanging="567"/>
        <w:rPr>
          <w:rFonts w:ascii="Verdana" w:hAnsi="Verdana"/>
          <w:sz w:val="20"/>
          <w:szCs w:val="20"/>
          <w:lang w:val="pl-PL"/>
        </w:rPr>
      </w:pPr>
      <w:r w:rsidRPr="00D86DCE">
        <w:rPr>
          <w:rFonts w:ascii="Verdana" w:hAnsi="Verdana"/>
          <w:sz w:val="20"/>
          <w:szCs w:val="20"/>
          <w:lang w:val="pl-PL"/>
        </w:rPr>
        <w:t xml:space="preserve">Strony nie definiują żadnego zakresu </w:t>
      </w:r>
      <w:r w:rsidR="00326A92" w:rsidRPr="00D86DCE">
        <w:rPr>
          <w:rFonts w:ascii="Verdana" w:hAnsi="Verdana"/>
          <w:sz w:val="20"/>
          <w:szCs w:val="20"/>
          <w:lang w:val="pl-PL"/>
        </w:rPr>
        <w:t>Dostawy</w:t>
      </w:r>
      <w:r w:rsidRPr="00D86DCE">
        <w:rPr>
          <w:rFonts w:ascii="Verdana" w:hAnsi="Verdana"/>
          <w:sz w:val="20"/>
          <w:szCs w:val="20"/>
          <w:lang w:val="pl-PL"/>
        </w:rPr>
        <w:t xml:space="preserve"> jako kluczowe. </w:t>
      </w:r>
    </w:p>
    <w:p w14:paraId="6858D257" w14:textId="137D8106" w:rsidR="00326A92" w:rsidRPr="00D86DCE" w:rsidRDefault="00A92BE9" w:rsidP="00477C40">
      <w:pPr>
        <w:pStyle w:val="Nagwek2"/>
        <w:tabs>
          <w:tab w:val="clear" w:pos="709"/>
          <w:tab w:val="num" w:pos="567"/>
        </w:tabs>
        <w:ind w:left="567" w:hanging="567"/>
        <w:rPr>
          <w:rFonts w:ascii="Verdana" w:hAnsi="Verdana"/>
          <w:sz w:val="20"/>
          <w:szCs w:val="20"/>
          <w:lang w:val="pl-PL"/>
        </w:rPr>
      </w:pPr>
      <w:r>
        <w:rPr>
          <w:rFonts w:ascii="Verdana" w:hAnsi="Verdana"/>
          <w:sz w:val="20"/>
          <w:szCs w:val="20"/>
          <w:lang w:val="pl-PL"/>
        </w:rPr>
        <w:t xml:space="preserve">Minimalna </w:t>
      </w:r>
      <w:r w:rsidR="00326A92" w:rsidRPr="00D86DCE">
        <w:rPr>
          <w:rFonts w:ascii="Verdana" w:hAnsi="Verdana"/>
          <w:sz w:val="20"/>
          <w:szCs w:val="20"/>
          <w:lang w:val="pl-PL"/>
        </w:rPr>
        <w:t>wielkoś</w:t>
      </w:r>
      <w:r>
        <w:rPr>
          <w:rFonts w:ascii="Verdana" w:hAnsi="Verdana"/>
          <w:sz w:val="20"/>
          <w:szCs w:val="20"/>
          <w:lang w:val="pl-PL"/>
        </w:rPr>
        <w:t>ć</w:t>
      </w:r>
      <w:r w:rsidR="00326A92" w:rsidRPr="00D86DCE">
        <w:rPr>
          <w:rFonts w:ascii="Verdana" w:hAnsi="Verdana"/>
          <w:sz w:val="20"/>
          <w:szCs w:val="20"/>
          <w:lang w:val="pl-PL"/>
        </w:rPr>
        <w:t xml:space="preserve"> Dostaw </w:t>
      </w:r>
      <w:r>
        <w:rPr>
          <w:rFonts w:ascii="Verdana" w:hAnsi="Verdana"/>
          <w:sz w:val="20"/>
          <w:szCs w:val="20"/>
          <w:lang w:val="pl-PL"/>
        </w:rPr>
        <w:t xml:space="preserve">wynosi 80% ilości określonych w pkt 5.1.1. i 5.1.2. Umowy </w:t>
      </w:r>
      <w:r w:rsidR="00326A92" w:rsidRPr="00D86DCE">
        <w:rPr>
          <w:rFonts w:ascii="Verdana" w:hAnsi="Verdana"/>
          <w:sz w:val="20"/>
          <w:szCs w:val="20"/>
          <w:lang w:val="pl-PL"/>
        </w:rPr>
        <w:t xml:space="preserve">(dalej jako </w:t>
      </w:r>
      <w:r w:rsidR="00326A92" w:rsidRPr="00D86DCE">
        <w:rPr>
          <w:rFonts w:ascii="Verdana" w:hAnsi="Verdana"/>
          <w:b/>
          <w:sz w:val="20"/>
          <w:szCs w:val="20"/>
          <w:lang w:val="pl-PL"/>
        </w:rPr>
        <w:t>„Minimalna Wielkość Dostaw”</w:t>
      </w:r>
      <w:r w:rsidR="00326A92" w:rsidRPr="00D86DCE">
        <w:rPr>
          <w:rFonts w:ascii="Verdana" w:hAnsi="Verdana"/>
          <w:sz w:val="20"/>
          <w:szCs w:val="20"/>
          <w:lang w:val="pl-PL"/>
        </w:rPr>
        <w:t>). Minimalna Wielkość Dostaw, określona w Umowie w dniu jej zawarcia nie dotyczy sytuacji, gdy Zamawiający odstąpi od Umowy, zmieni Umowę lub rozwiąże Umowę z</w:t>
      </w:r>
      <w:r w:rsidR="00477C40">
        <w:rPr>
          <w:rFonts w:ascii="Verdana" w:hAnsi="Verdana"/>
          <w:sz w:val="20"/>
          <w:szCs w:val="20"/>
          <w:lang w:val="pl-PL"/>
        </w:rPr>
        <w:t> </w:t>
      </w:r>
      <w:r w:rsidR="00326A92" w:rsidRPr="00D86DCE">
        <w:rPr>
          <w:rFonts w:ascii="Verdana" w:hAnsi="Verdana"/>
          <w:sz w:val="20"/>
          <w:szCs w:val="20"/>
          <w:lang w:val="pl-PL"/>
        </w:rPr>
        <w:t>przyczyn nie leżących po stronie Zamawiającego.</w:t>
      </w:r>
    </w:p>
    <w:p w14:paraId="7BD5AAE0" w14:textId="77777777" w:rsidR="00665FB1" w:rsidRPr="00DA18FA" w:rsidRDefault="00665FB1" w:rsidP="007E6B87">
      <w:pPr>
        <w:pStyle w:val="Akapitzlist"/>
        <w:ind w:left="792"/>
        <w:rPr>
          <w:rStyle w:val="FontStyle27"/>
          <w:rFonts w:ascii="Verdana" w:hAnsi="Verdana"/>
          <w:spacing w:val="0"/>
        </w:rPr>
      </w:pPr>
    </w:p>
    <w:p w14:paraId="4F093B73" w14:textId="77777777" w:rsidR="000D4161" w:rsidRPr="00DA18FA" w:rsidRDefault="000D4161" w:rsidP="006F234B">
      <w:pPr>
        <w:pStyle w:val="Akapitzlist"/>
        <w:numPr>
          <w:ilvl w:val="0"/>
          <w:numId w:val="22"/>
        </w:numPr>
        <w:spacing w:line="300" w:lineRule="auto"/>
        <w:jc w:val="both"/>
        <w:rPr>
          <w:rStyle w:val="FontStyle27"/>
          <w:rFonts w:ascii="Verdana" w:eastAsiaTheme="minorEastAsia" w:hAnsi="Verdana"/>
          <w:b/>
          <w:spacing w:val="0"/>
          <w:lang w:eastAsia="pl-PL"/>
        </w:rPr>
      </w:pPr>
      <w:r w:rsidRPr="00DA18FA">
        <w:rPr>
          <w:rStyle w:val="FontStyle27"/>
          <w:rFonts w:ascii="Verdana" w:hAnsi="Verdana"/>
          <w:b/>
          <w:spacing w:val="0"/>
        </w:rPr>
        <w:t xml:space="preserve">MIEJSCE </w:t>
      </w:r>
      <w:r w:rsidRPr="00DA18FA">
        <w:rPr>
          <w:rStyle w:val="FontStyle27"/>
          <w:rFonts w:ascii="Verdana" w:eastAsiaTheme="minorEastAsia" w:hAnsi="Verdana"/>
          <w:b/>
          <w:spacing w:val="0"/>
          <w:lang w:eastAsia="pl-PL"/>
        </w:rPr>
        <w:t>DOSTAWY</w:t>
      </w:r>
    </w:p>
    <w:p w14:paraId="303A9028" w14:textId="77777777" w:rsidR="000D4161" w:rsidRPr="00DA18FA" w:rsidRDefault="003A41BF" w:rsidP="00477C40">
      <w:pPr>
        <w:pStyle w:val="Akapitzlist"/>
        <w:numPr>
          <w:ilvl w:val="1"/>
          <w:numId w:val="22"/>
        </w:numPr>
        <w:spacing w:line="300" w:lineRule="auto"/>
        <w:ind w:left="567" w:hanging="567"/>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Miejscem Dostawy</w:t>
      </w:r>
      <w:r w:rsidR="000D4161" w:rsidRPr="00DA18FA">
        <w:rPr>
          <w:rStyle w:val="FontStyle27"/>
          <w:rFonts w:ascii="Verdana" w:eastAsiaTheme="minorEastAsia" w:hAnsi="Verdana"/>
          <w:spacing w:val="0"/>
          <w:lang w:eastAsia="pl-PL"/>
        </w:rPr>
        <w:t xml:space="preserve"> </w:t>
      </w:r>
      <w:r>
        <w:rPr>
          <w:rStyle w:val="FontStyle27"/>
          <w:rFonts w:ascii="Verdana" w:eastAsiaTheme="minorEastAsia" w:hAnsi="Verdana"/>
          <w:spacing w:val="0"/>
          <w:lang w:eastAsia="pl-PL"/>
        </w:rPr>
        <w:t>jest</w:t>
      </w:r>
      <w:r w:rsidR="002A3CEB" w:rsidRPr="00DA18FA">
        <w:rPr>
          <w:rStyle w:val="FontStyle27"/>
          <w:rFonts w:ascii="Verdana" w:eastAsiaTheme="minorEastAsia" w:hAnsi="Verdana"/>
          <w:spacing w:val="0"/>
          <w:lang w:eastAsia="pl-PL"/>
        </w:rPr>
        <w:t xml:space="preserve"> Enea Elektrownia Połaniec S.A., Zawada 26, 28-230 Połaniec</w:t>
      </w:r>
      <w:r>
        <w:rPr>
          <w:rStyle w:val="FontStyle27"/>
          <w:rFonts w:ascii="Verdana" w:eastAsiaTheme="minorEastAsia" w:hAnsi="Verdana"/>
          <w:spacing w:val="0"/>
          <w:lang w:eastAsia="pl-PL"/>
        </w:rPr>
        <w:t xml:space="preserve">, magazyn </w:t>
      </w:r>
      <w:r w:rsidR="005A5B5C">
        <w:rPr>
          <w:rStyle w:val="FontStyle27"/>
          <w:rFonts w:ascii="Verdana" w:eastAsiaTheme="minorEastAsia" w:hAnsi="Verdana"/>
          <w:spacing w:val="0"/>
          <w:lang w:eastAsia="pl-PL"/>
        </w:rPr>
        <w:t xml:space="preserve">– </w:t>
      </w:r>
      <w:r w:rsidR="00F93256">
        <w:rPr>
          <w:rStyle w:val="FontStyle27"/>
          <w:rFonts w:ascii="Verdana" w:eastAsiaTheme="minorEastAsia" w:hAnsi="Verdana"/>
          <w:spacing w:val="0"/>
          <w:lang w:eastAsia="pl-PL"/>
        </w:rPr>
        <w:t>miejsce wyznaczone przez Zamawiającego</w:t>
      </w:r>
      <w:r w:rsidR="003F2908" w:rsidRPr="00DA18FA">
        <w:rPr>
          <w:rStyle w:val="FontStyle27"/>
          <w:rFonts w:ascii="Verdana" w:eastAsiaTheme="minorEastAsia" w:hAnsi="Verdana"/>
          <w:spacing w:val="0"/>
          <w:lang w:eastAsia="pl-PL"/>
        </w:rPr>
        <w:t>.</w:t>
      </w:r>
    </w:p>
    <w:p w14:paraId="51B91F27" w14:textId="77777777" w:rsidR="00FF22B2" w:rsidRPr="00DA18FA" w:rsidRDefault="00FF22B2" w:rsidP="00FF22B2">
      <w:pPr>
        <w:pStyle w:val="Akapitzlist"/>
        <w:spacing w:line="300" w:lineRule="auto"/>
        <w:ind w:left="858"/>
        <w:jc w:val="both"/>
        <w:rPr>
          <w:rStyle w:val="FontStyle27"/>
          <w:rFonts w:ascii="Verdana" w:eastAsiaTheme="minorEastAsia" w:hAnsi="Verdana"/>
          <w:spacing w:val="0"/>
          <w:lang w:eastAsia="pl-PL"/>
        </w:rPr>
      </w:pPr>
    </w:p>
    <w:p w14:paraId="45ED0617" w14:textId="77777777" w:rsidR="00A36954" w:rsidRPr="00DA18FA" w:rsidRDefault="00A36954" w:rsidP="006F234B">
      <w:pPr>
        <w:pStyle w:val="Style5"/>
        <w:widowControl/>
        <w:numPr>
          <w:ilvl w:val="0"/>
          <w:numId w:val="22"/>
        </w:numPr>
        <w:spacing w:line="300" w:lineRule="auto"/>
        <w:rPr>
          <w:rStyle w:val="FontStyle27"/>
          <w:rFonts w:ascii="Verdana" w:hAnsi="Verdana"/>
          <w:b/>
          <w:spacing w:val="0"/>
        </w:rPr>
      </w:pPr>
      <w:r w:rsidRPr="00DA18FA">
        <w:rPr>
          <w:rStyle w:val="FontStyle27"/>
          <w:rFonts w:ascii="Verdana" w:hAnsi="Verdana"/>
          <w:b/>
          <w:spacing w:val="0"/>
        </w:rPr>
        <w:t>TERMIN</w:t>
      </w:r>
      <w:r w:rsidR="001324B2" w:rsidRPr="00DA18FA">
        <w:rPr>
          <w:rStyle w:val="FontStyle27"/>
          <w:rFonts w:ascii="Verdana" w:hAnsi="Verdana"/>
          <w:b/>
          <w:spacing w:val="0"/>
        </w:rPr>
        <w:t xml:space="preserve"> OBOWIĄZYWANIA UMOWY</w:t>
      </w:r>
    </w:p>
    <w:p w14:paraId="310F81EA" w14:textId="34BF938B" w:rsidR="003841F8" w:rsidRPr="003841F8" w:rsidRDefault="00477C40" w:rsidP="003841F8">
      <w:pPr>
        <w:pStyle w:val="Nagwek2"/>
        <w:numPr>
          <w:ilvl w:val="1"/>
          <w:numId w:val="22"/>
        </w:numPr>
        <w:ind w:left="567" w:hanging="567"/>
        <w:rPr>
          <w:rFonts w:ascii="Verdana" w:hAnsi="Verdana"/>
          <w:sz w:val="20"/>
          <w:szCs w:val="20"/>
          <w:lang w:val="pl-PL"/>
        </w:rPr>
      </w:pPr>
      <w:r w:rsidRPr="003841F8">
        <w:rPr>
          <w:rFonts w:ascii="Verdana" w:hAnsi="Verdana"/>
          <w:sz w:val="20"/>
          <w:szCs w:val="20"/>
          <w:lang w:val="pl-PL"/>
        </w:rPr>
        <w:t xml:space="preserve">Okres obowiązywania umowy wynosi </w:t>
      </w:r>
      <w:r w:rsidR="009D377B">
        <w:rPr>
          <w:rFonts w:ascii="Verdana" w:hAnsi="Verdana"/>
          <w:sz w:val="20"/>
          <w:szCs w:val="20"/>
          <w:lang w:val="pl-PL"/>
        </w:rPr>
        <w:t>24</w:t>
      </w:r>
      <w:r w:rsidRPr="003841F8">
        <w:rPr>
          <w:rFonts w:ascii="Verdana" w:hAnsi="Verdana"/>
          <w:sz w:val="20"/>
          <w:szCs w:val="20"/>
          <w:lang w:val="pl-PL"/>
        </w:rPr>
        <w:t xml:space="preserve"> miesięcy od dnia podpisania. </w:t>
      </w:r>
      <w:r w:rsidR="003841F8" w:rsidRPr="003841F8">
        <w:rPr>
          <w:rFonts w:ascii="Verdana" w:hAnsi="Verdana"/>
          <w:sz w:val="20"/>
          <w:szCs w:val="20"/>
          <w:lang w:val="pl-PL"/>
        </w:rPr>
        <w:t>Dostawy będą realizowane etapami w okresie obowiązywania Umowy. Szczegółowe terminy realizacji Dostaw określone są w pkt 3. Załącznika nr 1 do Umowy.</w:t>
      </w:r>
    </w:p>
    <w:p w14:paraId="3AF7B484" w14:textId="336C002F" w:rsidR="008275D5" w:rsidRPr="003841F8" w:rsidRDefault="003841F8" w:rsidP="003841F8">
      <w:pPr>
        <w:pStyle w:val="Nagwek2"/>
        <w:numPr>
          <w:ilvl w:val="1"/>
          <w:numId w:val="22"/>
        </w:numPr>
        <w:tabs>
          <w:tab w:val="num" w:pos="567"/>
        </w:tabs>
        <w:ind w:left="567" w:hanging="567"/>
        <w:rPr>
          <w:rFonts w:ascii="Verdana" w:hAnsi="Verdana"/>
          <w:sz w:val="20"/>
          <w:szCs w:val="20"/>
          <w:lang w:val="pl-PL"/>
        </w:rPr>
      </w:pPr>
      <w:bookmarkStart w:id="0" w:name="_Toc23339023"/>
      <w:bookmarkStart w:id="1" w:name="_Toc23489328"/>
      <w:bookmarkStart w:id="2" w:name="_Toc23491655"/>
      <w:bookmarkStart w:id="3" w:name="_Toc23578757"/>
      <w:bookmarkStart w:id="4" w:name="_Toc23680593"/>
      <w:bookmarkStart w:id="5" w:name="_Toc24279169"/>
      <w:bookmarkStart w:id="6" w:name="_Toc24547198"/>
      <w:r w:rsidRPr="003841F8">
        <w:rPr>
          <w:rFonts w:ascii="Verdana" w:hAnsi="Verdana"/>
          <w:sz w:val="20"/>
          <w:szCs w:val="20"/>
          <w:lang w:val="pl-PL"/>
        </w:rPr>
        <w:t>Terminy Dostaw mogą</w:t>
      </w:r>
      <w:r w:rsidR="008275D5" w:rsidRPr="003841F8">
        <w:rPr>
          <w:rFonts w:ascii="Verdana" w:hAnsi="Verdana"/>
          <w:sz w:val="20"/>
          <w:szCs w:val="20"/>
          <w:lang w:val="pl-PL"/>
        </w:rPr>
        <w:t xml:space="preserve"> ulec zmianie w przypadku powstania po stronie Zamawiającego sytuacji, których nie był w stanie przewidzieć w dniu zawarcia Umowy. Zmiana </w:t>
      </w:r>
      <w:r w:rsidRPr="003841F8">
        <w:rPr>
          <w:rFonts w:ascii="Verdana" w:hAnsi="Verdana"/>
          <w:sz w:val="20"/>
          <w:szCs w:val="20"/>
          <w:lang w:val="pl-PL"/>
        </w:rPr>
        <w:t>terminów</w:t>
      </w:r>
      <w:r w:rsidR="008275D5" w:rsidRPr="003841F8">
        <w:rPr>
          <w:rFonts w:ascii="Verdana" w:hAnsi="Verdana"/>
          <w:sz w:val="20"/>
          <w:szCs w:val="20"/>
          <w:lang w:val="pl-PL"/>
        </w:rPr>
        <w:t xml:space="preserve"> Dostaw będzie dokonana przez złożenie oświadczenia przez </w:t>
      </w:r>
      <w:r w:rsidR="009D377B">
        <w:rPr>
          <w:rFonts w:ascii="Verdana" w:hAnsi="Verdana"/>
          <w:sz w:val="20"/>
          <w:szCs w:val="20"/>
          <w:lang w:val="pl-PL"/>
        </w:rPr>
        <w:t>Koordynatora Umowy</w:t>
      </w:r>
      <w:r w:rsidR="009D377B" w:rsidRPr="003841F8">
        <w:rPr>
          <w:rFonts w:ascii="Verdana" w:hAnsi="Verdana"/>
          <w:sz w:val="20"/>
          <w:szCs w:val="20"/>
          <w:lang w:val="pl-PL"/>
        </w:rPr>
        <w:t xml:space="preserve"> </w:t>
      </w:r>
      <w:r w:rsidR="008275D5" w:rsidRPr="003841F8">
        <w:rPr>
          <w:rFonts w:ascii="Verdana" w:hAnsi="Verdana"/>
          <w:sz w:val="20"/>
          <w:szCs w:val="20"/>
          <w:lang w:val="pl-PL"/>
        </w:rPr>
        <w:t>Zmawiającego. Ewentualne zmiany w</w:t>
      </w:r>
      <w:r w:rsidR="00115E4C" w:rsidRPr="003841F8">
        <w:rPr>
          <w:rFonts w:ascii="Verdana" w:hAnsi="Verdana"/>
          <w:sz w:val="20"/>
          <w:szCs w:val="20"/>
          <w:lang w:val="pl-PL"/>
        </w:rPr>
        <w:t> </w:t>
      </w:r>
      <w:r w:rsidRPr="003841F8">
        <w:rPr>
          <w:rFonts w:ascii="Verdana" w:hAnsi="Verdana"/>
          <w:sz w:val="20"/>
          <w:szCs w:val="20"/>
          <w:lang w:val="pl-PL"/>
        </w:rPr>
        <w:t>terminach</w:t>
      </w:r>
      <w:r w:rsidR="008275D5" w:rsidRPr="003841F8">
        <w:rPr>
          <w:rFonts w:ascii="Verdana" w:hAnsi="Verdana"/>
          <w:sz w:val="20"/>
          <w:szCs w:val="20"/>
          <w:lang w:val="pl-PL"/>
        </w:rPr>
        <w:t xml:space="preserve"> Dostaw, będą podane przez </w:t>
      </w:r>
      <w:r w:rsidR="009D377B">
        <w:rPr>
          <w:rFonts w:ascii="Verdana" w:hAnsi="Verdana"/>
          <w:sz w:val="20"/>
          <w:szCs w:val="20"/>
          <w:lang w:val="pl-PL"/>
        </w:rPr>
        <w:t>Koordynatora Umowy</w:t>
      </w:r>
      <w:r w:rsidR="009D377B" w:rsidRPr="003841F8">
        <w:rPr>
          <w:rFonts w:ascii="Verdana" w:hAnsi="Verdana"/>
          <w:sz w:val="20"/>
          <w:szCs w:val="20"/>
          <w:lang w:val="pl-PL"/>
        </w:rPr>
        <w:t xml:space="preserve"> </w:t>
      </w:r>
      <w:r w:rsidR="008275D5" w:rsidRPr="003841F8">
        <w:rPr>
          <w:rFonts w:ascii="Verdana" w:hAnsi="Verdana"/>
          <w:sz w:val="20"/>
          <w:szCs w:val="20"/>
          <w:lang w:val="pl-PL"/>
        </w:rPr>
        <w:t xml:space="preserve">Zamawiającego najpóźniej na 30 dni przed </w:t>
      </w:r>
      <w:r w:rsidR="002473BC" w:rsidRPr="003841F8">
        <w:rPr>
          <w:rFonts w:ascii="Verdana" w:hAnsi="Verdana"/>
          <w:sz w:val="20"/>
          <w:szCs w:val="20"/>
          <w:lang w:val="pl-PL"/>
        </w:rPr>
        <w:t xml:space="preserve">ostatnio ustalonym </w:t>
      </w:r>
      <w:r w:rsidRPr="003841F8">
        <w:rPr>
          <w:rFonts w:ascii="Verdana" w:hAnsi="Verdana"/>
          <w:sz w:val="20"/>
          <w:szCs w:val="20"/>
          <w:lang w:val="pl-PL"/>
        </w:rPr>
        <w:t>terminem</w:t>
      </w:r>
      <w:r w:rsidR="002473BC" w:rsidRPr="003841F8">
        <w:rPr>
          <w:rFonts w:ascii="Verdana" w:hAnsi="Verdana"/>
          <w:sz w:val="20"/>
          <w:szCs w:val="20"/>
          <w:lang w:val="pl-PL"/>
        </w:rPr>
        <w:t xml:space="preserve"> Dostaw.</w:t>
      </w:r>
      <w:r w:rsidR="008275D5" w:rsidRPr="003841F8">
        <w:rPr>
          <w:rFonts w:ascii="Verdana" w:hAnsi="Verdana"/>
          <w:sz w:val="20"/>
          <w:szCs w:val="20"/>
          <w:lang w:val="pl-PL"/>
        </w:rPr>
        <w:t xml:space="preserve"> </w:t>
      </w:r>
    </w:p>
    <w:p w14:paraId="4BD502DF" w14:textId="77777777" w:rsidR="00162378" w:rsidRPr="00DA18FA" w:rsidRDefault="00162378" w:rsidP="00FE3E81">
      <w:pPr>
        <w:pStyle w:val="Akapitzlist"/>
        <w:ind w:left="1142"/>
        <w:rPr>
          <w:rFonts w:ascii="Verdana" w:hAnsi="Verdana"/>
          <w:sz w:val="20"/>
          <w:szCs w:val="20"/>
        </w:rPr>
      </w:pPr>
    </w:p>
    <w:p w14:paraId="45DBF376" w14:textId="77777777" w:rsidR="00AA091B" w:rsidRPr="00DA18FA" w:rsidRDefault="00AA091B" w:rsidP="006F234B">
      <w:pPr>
        <w:pStyle w:val="Akapitzlist"/>
        <w:numPr>
          <w:ilvl w:val="0"/>
          <w:numId w:val="22"/>
        </w:numPr>
        <w:spacing w:line="300" w:lineRule="auto"/>
        <w:jc w:val="both"/>
        <w:rPr>
          <w:rStyle w:val="FontStyle27"/>
          <w:rFonts w:ascii="Verdana" w:eastAsiaTheme="minorEastAsia" w:hAnsi="Verdana"/>
          <w:b/>
          <w:spacing w:val="0"/>
          <w:lang w:eastAsia="pl-PL"/>
        </w:rPr>
      </w:pPr>
      <w:r w:rsidRPr="00DA18FA">
        <w:rPr>
          <w:rStyle w:val="FontStyle27"/>
          <w:rFonts w:ascii="Verdana" w:eastAsiaTheme="minorEastAsia" w:hAnsi="Verdana"/>
          <w:b/>
          <w:spacing w:val="0"/>
          <w:lang w:eastAsia="pl-PL"/>
        </w:rPr>
        <w:t xml:space="preserve">WARUNKI </w:t>
      </w:r>
      <w:r w:rsidR="003B2034" w:rsidRPr="00DA18FA">
        <w:rPr>
          <w:rStyle w:val="FontStyle27"/>
          <w:rFonts w:ascii="Verdana" w:eastAsiaTheme="minorEastAsia" w:hAnsi="Verdana"/>
          <w:b/>
          <w:spacing w:val="0"/>
          <w:lang w:eastAsia="pl-PL"/>
        </w:rPr>
        <w:t xml:space="preserve">DOSTAWY </w:t>
      </w:r>
    </w:p>
    <w:p w14:paraId="2217D687" w14:textId="77777777" w:rsidR="001465D8" w:rsidRPr="00DA18FA" w:rsidRDefault="008275D5" w:rsidP="00CD5461">
      <w:pPr>
        <w:pStyle w:val="Nagwek2"/>
        <w:numPr>
          <w:ilvl w:val="1"/>
          <w:numId w:val="22"/>
        </w:numPr>
        <w:ind w:left="709" w:hanging="425"/>
        <w:rPr>
          <w:rFonts w:ascii="Verdana" w:hAnsi="Verdana"/>
          <w:sz w:val="20"/>
          <w:lang w:val="pl-PL"/>
        </w:rPr>
      </w:pPr>
      <w:r w:rsidRPr="00DA18FA">
        <w:rPr>
          <w:rFonts w:ascii="Verdana" w:hAnsi="Verdana" w:cs="Calibri"/>
          <w:sz w:val="20"/>
          <w:szCs w:val="20"/>
          <w:lang w:val="pl-PL"/>
        </w:rPr>
        <w:t>Szczegółowe</w:t>
      </w:r>
      <w:r w:rsidRPr="00DA18FA">
        <w:rPr>
          <w:rFonts w:ascii="Verdana" w:hAnsi="Verdana"/>
          <w:sz w:val="20"/>
          <w:lang w:val="pl-PL"/>
        </w:rPr>
        <w:t xml:space="preserve"> warunki </w:t>
      </w:r>
      <w:r w:rsidRPr="00DA18FA">
        <w:rPr>
          <w:rFonts w:ascii="Verdana" w:hAnsi="Verdana" w:cs="Calibri"/>
          <w:sz w:val="20"/>
          <w:szCs w:val="20"/>
          <w:lang w:val="pl-PL"/>
        </w:rPr>
        <w:t>Dostawy określono</w:t>
      </w:r>
      <w:r w:rsidRPr="00DA18FA">
        <w:rPr>
          <w:rFonts w:ascii="Verdana" w:hAnsi="Verdana"/>
          <w:sz w:val="20"/>
          <w:lang w:val="pl-PL"/>
        </w:rPr>
        <w:t xml:space="preserve"> w Załączniku nr 1 do Umowy.</w:t>
      </w:r>
    </w:p>
    <w:p w14:paraId="078DB8A9" w14:textId="77777777" w:rsidR="00A55DFF" w:rsidRPr="00DA18FA" w:rsidRDefault="00A55DFF" w:rsidP="00CD5461">
      <w:pPr>
        <w:pStyle w:val="Nagwek2"/>
        <w:numPr>
          <w:ilvl w:val="1"/>
          <w:numId w:val="22"/>
        </w:numPr>
        <w:ind w:left="709" w:hanging="425"/>
        <w:rPr>
          <w:rFonts w:ascii="Verdana" w:hAnsi="Verdana" w:cs="Calibri"/>
          <w:sz w:val="20"/>
          <w:szCs w:val="20"/>
          <w:lang w:val="pl-PL"/>
        </w:rPr>
      </w:pPr>
      <w:r w:rsidRPr="00DA18FA">
        <w:rPr>
          <w:rFonts w:ascii="Verdana" w:hAnsi="Verdana" w:cs="Calibri"/>
          <w:sz w:val="20"/>
          <w:szCs w:val="20"/>
          <w:lang w:val="pl-PL"/>
        </w:rPr>
        <w:t xml:space="preserve">Wcześniejsza niż przewidziana realizacja całości lub </w:t>
      </w:r>
      <w:r w:rsidR="001465D8" w:rsidRPr="00DA18FA">
        <w:rPr>
          <w:rFonts w:ascii="Verdana" w:hAnsi="Verdana" w:cs="Calibri"/>
          <w:sz w:val="20"/>
          <w:szCs w:val="20"/>
          <w:lang w:val="pl-PL"/>
        </w:rPr>
        <w:t>części</w:t>
      </w:r>
      <w:r w:rsidRPr="00DA18FA">
        <w:rPr>
          <w:rFonts w:ascii="Verdana" w:hAnsi="Verdana" w:cs="Calibri"/>
          <w:sz w:val="20"/>
          <w:szCs w:val="20"/>
          <w:lang w:val="pl-PL"/>
        </w:rPr>
        <w:t xml:space="preserve"> Dostaw wymaga zgody Zamawiającego. Negatywne skutki nie zastosowania się do tego zapisu ponosi Wykonawca. W takim przypadku Zamawiający, według własnego uznania, może albo odmówić przyjęcia Dostawy, albo przyjąć Dostawę w depozyt, co nie uprawnia Wykonawcy do wystawienia faktury VAT do czasu faktycznego jej odbioru wynikającego z </w:t>
      </w:r>
      <w:r w:rsidR="003841F8">
        <w:rPr>
          <w:rFonts w:ascii="Verdana" w:hAnsi="Verdana" w:cs="Calibri"/>
          <w:sz w:val="20"/>
          <w:szCs w:val="20"/>
          <w:lang w:val="pl-PL"/>
        </w:rPr>
        <w:t>terminów</w:t>
      </w:r>
      <w:r w:rsidRPr="00DA18FA">
        <w:rPr>
          <w:rFonts w:ascii="Verdana" w:hAnsi="Verdana" w:cs="Calibri"/>
          <w:sz w:val="20"/>
          <w:szCs w:val="20"/>
          <w:lang w:val="pl-PL"/>
        </w:rPr>
        <w:t xml:space="preserve"> Dostaw</w:t>
      </w:r>
      <w:r w:rsidR="001465D8" w:rsidRPr="00DA18FA">
        <w:rPr>
          <w:rFonts w:ascii="Verdana" w:hAnsi="Verdana" w:cs="Calibri"/>
          <w:sz w:val="20"/>
          <w:szCs w:val="20"/>
          <w:lang w:val="pl-PL"/>
        </w:rPr>
        <w:t>.</w:t>
      </w:r>
    </w:p>
    <w:p w14:paraId="62F1E709" w14:textId="77777777" w:rsidR="001465D8" w:rsidRPr="00DA18FA" w:rsidRDefault="001465D8" w:rsidP="00CD5461">
      <w:pPr>
        <w:pStyle w:val="Nagwek2"/>
        <w:numPr>
          <w:ilvl w:val="1"/>
          <w:numId w:val="22"/>
        </w:numPr>
        <w:ind w:left="709" w:hanging="425"/>
        <w:rPr>
          <w:rFonts w:ascii="Verdana" w:hAnsi="Verdana"/>
          <w:sz w:val="20"/>
          <w:szCs w:val="20"/>
          <w:lang w:val="pl-PL"/>
        </w:rPr>
      </w:pPr>
      <w:r w:rsidRPr="00DA18FA">
        <w:rPr>
          <w:rFonts w:ascii="Verdana" w:hAnsi="Verdana" w:cs="Calibri"/>
          <w:sz w:val="20"/>
          <w:szCs w:val="20"/>
          <w:lang w:val="pl-PL"/>
        </w:rPr>
        <w:t>Jeżeli Dostawa (lub jej część) ulegnie uszkodzeniu lub utracie podczas transportu Wykonawca wymieni uszkodzony (lub dośle zagubiony) podczas transportu element Dostaw w czasie niepowodującym opóźn</w:t>
      </w:r>
      <w:r w:rsidR="003841F8">
        <w:rPr>
          <w:rFonts w:ascii="Verdana" w:hAnsi="Verdana" w:cs="Calibri"/>
          <w:sz w:val="20"/>
          <w:szCs w:val="20"/>
          <w:lang w:val="pl-PL"/>
        </w:rPr>
        <w:t>ienia terminów realizacji Umowy</w:t>
      </w:r>
      <w:r w:rsidR="00E8366A" w:rsidRPr="00DA18FA">
        <w:rPr>
          <w:rFonts w:ascii="Verdana" w:hAnsi="Verdana" w:cs="Calibri"/>
          <w:sz w:val="20"/>
          <w:szCs w:val="20"/>
          <w:lang w:val="pl-PL"/>
        </w:rPr>
        <w:t>.</w:t>
      </w:r>
    </w:p>
    <w:p w14:paraId="75393496" w14:textId="77777777" w:rsidR="00A55DFF" w:rsidRPr="00DA18FA" w:rsidRDefault="00A55DFF" w:rsidP="00CD5461">
      <w:pPr>
        <w:pStyle w:val="Nagwek2"/>
        <w:numPr>
          <w:ilvl w:val="1"/>
          <w:numId w:val="22"/>
        </w:numPr>
        <w:ind w:left="709" w:hanging="425"/>
        <w:rPr>
          <w:rStyle w:val="FontStyle27"/>
          <w:rFonts w:ascii="Verdana" w:hAnsi="Verdana"/>
          <w:spacing w:val="0"/>
          <w:lang w:val="pl-PL"/>
        </w:rPr>
      </w:pPr>
      <w:r w:rsidRPr="00DA18FA">
        <w:rPr>
          <w:rStyle w:val="FontStyle27"/>
          <w:rFonts w:ascii="Verdana" w:hAnsi="Verdana"/>
          <w:spacing w:val="0"/>
          <w:lang w:val="pl-PL"/>
        </w:rPr>
        <w:t xml:space="preserve">Dostawy będą realizowane według </w:t>
      </w:r>
      <w:proofErr w:type="spellStart"/>
      <w:r w:rsidRPr="00DA18FA">
        <w:rPr>
          <w:rStyle w:val="FontStyle27"/>
          <w:rFonts w:ascii="Verdana" w:hAnsi="Verdana"/>
          <w:spacing w:val="0"/>
          <w:lang w:val="pl-PL"/>
        </w:rPr>
        <w:t>Incoterms</w:t>
      </w:r>
      <w:proofErr w:type="spellEnd"/>
      <w:r w:rsidRPr="00DA18FA">
        <w:rPr>
          <w:rStyle w:val="FontStyle27"/>
          <w:rFonts w:ascii="Verdana" w:hAnsi="Verdana"/>
          <w:spacing w:val="0"/>
          <w:lang w:val="pl-PL"/>
        </w:rPr>
        <w:t xml:space="preserve"> 2020 (wraz z rozładunkiem w</w:t>
      </w:r>
      <w:r w:rsidR="00FA3C6F">
        <w:rPr>
          <w:rStyle w:val="FontStyle27"/>
          <w:rFonts w:ascii="Verdana" w:hAnsi="Verdana"/>
          <w:spacing w:val="0"/>
          <w:lang w:val="pl-PL"/>
        </w:rPr>
        <w:t> </w:t>
      </w:r>
      <w:r w:rsidRPr="00DA18FA">
        <w:rPr>
          <w:rStyle w:val="FontStyle27"/>
          <w:rFonts w:ascii="Verdana" w:hAnsi="Verdana"/>
          <w:spacing w:val="0"/>
          <w:lang w:val="pl-PL"/>
        </w:rPr>
        <w:t>magazynie Zamawiającego), na podstawie reguły DDP.</w:t>
      </w:r>
    </w:p>
    <w:p w14:paraId="2EA3430C" w14:textId="77777777" w:rsidR="00A82EA0" w:rsidRPr="00DA18FA" w:rsidRDefault="00A82EA0" w:rsidP="00184230">
      <w:pPr>
        <w:pStyle w:val="Style10"/>
        <w:widowControl/>
        <w:tabs>
          <w:tab w:val="left" w:pos="662"/>
        </w:tabs>
        <w:spacing w:line="300" w:lineRule="auto"/>
        <w:ind w:firstLine="0"/>
        <w:rPr>
          <w:rStyle w:val="FontStyle27"/>
          <w:rFonts w:ascii="Verdana" w:hAnsi="Verdana"/>
          <w:b/>
          <w:spacing w:val="0"/>
        </w:rPr>
      </w:pPr>
    </w:p>
    <w:p w14:paraId="484FF435" w14:textId="77777777" w:rsidR="004506AF" w:rsidRPr="004506AF" w:rsidRDefault="003B2034" w:rsidP="004506AF">
      <w:pPr>
        <w:pStyle w:val="Akapitzlist"/>
        <w:numPr>
          <w:ilvl w:val="0"/>
          <w:numId w:val="22"/>
        </w:numPr>
        <w:spacing w:line="300" w:lineRule="auto"/>
        <w:jc w:val="both"/>
        <w:rPr>
          <w:rStyle w:val="FontStyle27"/>
          <w:rFonts w:ascii="Verdana" w:eastAsiaTheme="minorEastAsia" w:hAnsi="Verdana"/>
          <w:b/>
          <w:spacing w:val="0"/>
          <w:lang w:eastAsia="pl-PL"/>
        </w:rPr>
      </w:pPr>
      <w:r w:rsidRPr="00DA18FA">
        <w:rPr>
          <w:rStyle w:val="FontStyle27"/>
          <w:rFonts w:ascii="Verdana" w:hAnsi="Verdana"/>
          <w:b/>
          <w:spacing w:val="0"/>
        </w:rPr>
        <w:t xml:space="preserve">WYNAGRODZENIE </w:t>
      </w:r>
      <w:bookmarkStart w:id="7" w:name="_Ref27928940"/>
      <w:r w:rsidRPr="00DA18FA">
        <w:rPr>
          <w:rStyle w:val="FontStyle27"/>
          <w:rFonts w:ascii="Verdana" w:eastAsiaTheme="minorEastAsia" w:hAnsi="Verdana"/>
          <w:b/>
          <w:spacing w:val="0"/>
          <w:lang w:eastAsia="pl-PL"/>
        </w:rPr>
        <w:t xml:space="preserve">I </w:t>
      </w:r>
      <w:r w:rsidR="00013DA7" w:rsidRPr="00DA18FA">
        <w:rPr>
          <w:rStyle w:val="FontStyle27"/>
          <w:rFonts w:ascii="Verdana" w:eastAsiaTheme="minorEastAsia" w:hAnsi="Verdana"/>
          <w:b/>
          <w:spacing w:val="0"/>
          <w:lang w:eastAsia="pl-PL"/>
        </w:rPr>
        <w:t>ROZLICZENIA FINANSOWE</w:t>
      </w:r>
    </w:p>
    <w:p w14:paraId="3E586EB8" w14:textId="77777777" w:rsidR="006E3DC7" w:rsidRDefault="009E6119" w:rsidP="006E3DC7">
      <w:pPr>
        <w:pStyle w:val="Akapitzlist"/>
        <w:numPr>
          <w:ilvl w:val="1"/>
          <w:numId w:val="22"/>
        </w:numPr>
        <w:spacing w:after="120" w:line="300" w:lineRule="auto"/>
        <w:ind w:left="709" w:hanging="425"/>
        <w:jc w:val="both"/>
        <w:rPr>
          <w:rStyle w:val="FontStyle27"/>
          <w:rFonts w:ascii="Verdana" w:eastAsiaTheme="minorEastAsia" w:hAnsi="Verdana"/>
          <w:spacing w:val="0"/>
          <w:lang w:eastAsia="pl-PL"/>
        </w:rPr>
      </w:pPr>
      <w:r w:rsidRPr="00DA18FA">
        <w:rPr>
          <w:rStyle w:val="FontStyle27"/>
          <w:rFonts w:ascii="Verdana" w:eastAsiaTheme="minorEastAsia" w:hAnsi="Verdana"/>
          <w:spacing w:val="0"/>
          <w:lang w:eastAsia="pl-PL"/>
        </w:rPr>
        <w:lastRenderedPageBreak/>
        <w:t xml:space="preserve">Z tytułu należytego wykonania Umowy przez </w:t>
      </w:r>
      <w:r w:rsidR="00B727BD" w:rsidRPr="00DA18FA">
        <w:rPr>
          <w:rStyle w:val="FontStyle27"/>
          <w:rFonts w:ascii="Verdana" w:eastAsiaTheme="minorEastAsia" w:hAnsi="Verdana"/>
          <w:spacing w:val="0"/>
          <w:lang w:eastAsia="pl-PL"/>
        </w:rPr>
        <w:t>Wykonawcę</w:t>
      </w:r>
      <w:r w:rsidRPr="00DA18FA">
        <w:rPr>
          <w:rStyle w:val="FontStyle27"/>
          <w:rFonts w:ascii="Verdana" w:eastAsiaTheme="minorEastAsia" w:hAnsi="Verdana"/>
          <w:spacing w:val="0"/>
          <w:lang w:eastAsia="pl-PL"/>
        </w:rPr>
        <w:t>, Zamawiający zobowiązuje się do zapłaty</w:t>
      </w:r>
      <w:r w:rsidR="00AC76B8" w:rsidRPr="00AC76B8">
        <w:rPr>
          <w:rStyle w:val="FontStyle27"/>
          <w:rFonts w:ascii="Verdana" w:eastAsiaTheme="minorEastAsia" w:hAnsi="Verdana"/>
          <w:spacing w:val="0"/>
          <w:lang w:eastAsia="pl-PL"/>
        </w:rPr>
        <w:t xml:space="preserve"> </w:t>
      </w:r>
      <w:r w:rsidR="00AC76B8">
        <w:rPr>
          <w:rStyle w:val="FontStyle27"/>
          <w:rFonts w:ascii="Verdana" w:eastAsiaTheme="minorEastAsia" w:hAnsi="Verdana"/>
          <w:spacing w:val="0"/>
          <w:lang w:eastAsia="pl-PL"/>
        </w:rPr>
        <w:t>wynagrodzenia Wykonawcy wg poniższych stawek:</w:t>
      </w:r>
    </w:p>
    <w:p w14:paraId="619C5E09" w14:textId="77777777" w:rsidR="004506AF" w:rsidRPr="006E3DC7" w:rsidRDefault="007A5C4F" w:rsidP="006E3DC7">
      <w:pPr>
        <w:pStyle w:val="Akapitzlist"/>
        <w:numPr>
          <w:ilvl w:val="2"/>
          <w:numId w:val="22"/>
        </w:numPr>
        <w:spacing w:after="120" w:line="300" w:lineRule="auto"/>
        <w:jc w:val="both"/>
        <w:rPr>
          <w:rStyle w:val="FontStyle27"/>
          <w:rFonts w:ascii="Verdana" w:eastAsiaTheme="minorEastAsia" w:hAnsi="Verdana"/>
          <w:spacing w:val="0"/>
          <w:lang w:eastAsia="pl-PL"/>
        </w:rPr>
      </w:pPr>
      <w:r w:rsidRPr="00DA18FA">
        <w:rPr>
          <w:rStyle w:val="FontStyle27"/>
          <w:rFonts w:ascii="Verdana" w:eastAsiaTheme="minorEastAsia" w:hAnsi="Verdana"/>
          <w:spacing w:val="0"/>
          <w:lang w:eastAsia="pl-PL"/>
        </w:rPr>
        <w:t xml:space="preserve"> </w:t>
      </w:r>
    </w:p>
    <w:tbl>
      <w:tblPr>
        <w:tblStyle w:val="Tabela-Siatka"/>
        <w:tblW w:w="9060" w:type="dxa"/>
        <w:jc w:val="center"/>
        <w:tblLook w:val="04A0" w:firstRow="1" w:lastRow="0" w:firstColumn="1" w:lastColumn="0" w:noHBand="0" w:noVBand="1"/>
      </w:tblPr>
      <w:tblGrid>
        <w:gridCol w:w="537"/>
        <w:gridCol w:w="2010"/>
        <w:gridCol w:w="2224"/>
        <w:gridCol w:w="2348"/>
        <w:gridCol w:w="1941"/>
      </w:tblGrid>
      <w:tr w:rsidR="00820D75" w14:paraId="2E2B51C3" w14:textId="77777777" w:rsidTr="00003F95">
        <w:trPr>
          <w:jc w:val="center"/>
        </w:trPr>
        <w:tc>
          <w:tcPr>
            <w:tcW w:w="537" w:type="dxa"/>
          </w:tcPr>
          <w:p w14:paraId="46D06D44" w14:textId="77777777" w:rsidR="00820D75" w:rsidRDefault="00820D75" w:rsidP="00372EDE">
            <w:pPr>
              <w:pStyle w:val="Akapitzlist"/>
              <w:spacing w:after="120" w:line="300" w:lineRule="auto"/>
              <w:ind w:left="0"/>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Lp.</w:t>
            </w:r>
          </w:p>
        </w:tc>
        <w:tc>
          <w:tcPr>
            <w:tcW w:w="2010" w:type="dxa"/>
          </w:tcPr>
          <w:p w14:paraId="44FC960E" w14:textId="77777777" w:rsidR="00820D75" w:rsidRDefault="00820D75" w:rsidP="00372EDE">
            <w:pPr>
              <w:pStyle w:val="Akapitzlist"/>
              <w:spacing w:after="120" w:line="300" w:lineRule="auto"/>
              <w:ind w:left="0"/>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Nazwa</w:t>
            </w:r>
          </w:p>
        </w:tc>
        <w:tc>
          <w:tcPr>
            <w:tcW w:w="2224" w:type="dxa"/>
          </w:tcPr>
          <w:p w14:paraId="29157473" w14:textId="23F5FD93" w:rsidR="00820D75" w:rsidRDefault="00547DFE" w:rsidP="00372EDE">
            <w:pPr>
              <w:pStyle w:val="Akapitzlist"/>
              <w:spacing w:after="120" w:line="300" w:lineRule="auto"/>
              <w:ind w:left="0"/>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I</w:t>
            </w:r>
            <w:r w:rsidR="00820D75">
              <w:rPr>
                <w:rStyle w:val="FontStyle27"/>
                <w:rFonts w:ascii="Verdana" w:eastAsiaTheme="minorEastAsia" w:hAnsi="Verdana"/>
                <w:spacing w:val="0"/>
                <w:lang w:eastAsia="pl-PL"/>
              </w:rPr>
              <w:t>lość</w:t>
            </w:r>
          </w:p>
        </w:tc>
        <w:tc>
          <w:tcPr>
            <w:tcW w:w="2348" w:type="dxa"/>
          </w:tcPr>
          <w:p w14:paraId="37211FB1" w14:textId="77777777" w:rsidR="00820D75" w:rsidRDefault="00820D75" w:rsidP="00372EDE">
            <w:pPr>
              <w:pStyle w:val="Akapitzlist"/>
              <w:spacing w:after="120" w:line="300" w:lineRule="auto"/>
              <w:ind w:left="0"/>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Wynagrodzenie jednostkowe netto dla 1 szt. pierścienia</w:t>
            </w:r>
          </w:p>
        </w:tc>
        <w:tc>
          <w:tcPr>
            <w:tcW w:w="1941" w:type="dxa"/>
          </w:tcPr>
          <w:p w14:paraId="0CC9A0D2" w14:textId="16BC4E87" w:rsidR="00820D75" w:rsidRDefault="00820D75" w:rsidP="00372EDE">
            <w:pPr>
              <w:pStyle w:val="Akapitzlist"/>
              <w:spacing w:after="120" w:line="300" w:lineRule="auto"/>
              <w:ind w:left="0"/>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 xml:space="preserve">Wynagrodzenie </w:t>
            </w:r>
            <w:r w:rsidR="00547DFE">
              <w:rPr>
                <w:rStyle w:val="FontStyle27"/>
                <w:rFonts w:ascii="Verdana" w:eastAsiaTheme="minorEastAsia" w:hAnsi="Verdana"/>
                <w:spacing w:val="0"/>
                <w:lang w:eastAsia="pl-PL"/>
              </w:rPr>
              <w:t xml:space="preserve">łączne </w:t>
            </w:r>
            <w:r>
              <w:rPr>
                <w:rStyle w:val="FontStyle27"/>
                <w:rFonts w:ascii="Verdana" w:eastAsiaTheme="minorEastAsia" w:hAnsi="Verdana"/>
                <w:spacing w:val="0"/>
                <w:lang w:eastAsia="pl-PL"/>
              </w:rPr>
              <w:t>w zł netto</w:t>
            </w:r>
          </w:p>
        </w:tc>
      </w:tr>
      <w:tr w:rsidR="00820D75" w14:paraId="5EECBABE" w14:textId="77777777" w:rsidTr="00003F95">
        <w:trPr>
          <w:jc w:val="center"/>
        </w:trPr>
        <w:tc>
          <w:tcPr>
            <w:tcW w:w="537" w:type="dxa"/>
          </w:tcPr>
          <w:p w14:paraId="4EEC6587" w14:textId="77777777" w:rsidR="00820D75" w:rsidRDefault="00820D75" w:rsidP="00372EDE">
            <w:pPr>
              <w:pStyle w:val="Akapitzlist"/>
              <w:spacing w:after="120" w:line="300" w:lineRule="auto"/>
              <w:ind w:left="0"/>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1.</w:t>
            </w:r>
          </w:p>
        </w:tc>
        <w:tc>
          <w:tcPr>
            <w:tcW w:w="2010" w:type="dxa"/>
          </w:tcPr>
          <w:p w14:paraId="5DFFD504" w14:textId="77777777" w:rsidR="00820D75" w:rsidRDefault="00820D75" w:rsidP="006E3DC7">
            <w:pPr>
              <w:pStyle w:val="Akapitzlist"/>
              <w:spacing w:after="120" w:line="300" w:lineRule="auto"/>
              <w:ind w:left="0"/>
              <w:rPr>
                <w:rStyle w:val="FontStyle27"/>
                <w:rFonts w:ascii="Verdana" w:eastAsiaTheme="minorEastAsia" w:hAnsi="Verdana"/>
                <w:spacing w:val="0"/>
                <w:lang w:eastAsia="pl-PL"/>
              </w:rPr>
            </w:pPr>
            <w:r>
              <w:rPr>
                <w:rStyle w:val="FontStyle27"/>
                <w:rFonts w:ascii="Verdana" w:eastAsiaTheme="minorEastAsia" w:hAnsi="Verdana"/>
                <w:spacing w:val="0"/>
                <w:lang w:eastAsia="pl-PL"/>
              </w:rPr>
              <w:t xml:space="preserve">Prace ryczałtowe określone w pkt 9.1. Załącznika nr 2 </w:t>
            </w:r>
          </w:p>
        </w:tc>
        <w:tc>
          <w:tcPr>
            <w:tcW w:w="2224" w:type="dxa"/>
          </w:tcPr>
          <w:p w14:paraId="3A9BE6A6" w14:textId="2F21A145" w:rsidR="00820D75" w:rsidRDefault="00820D75" w:rsidP="00372EDE">
            <w:pPr>
              <w:pStyle w:val="Akapitzlist"/>
              <w:spacing w:after="120" w:line="300" w:lineRule="auto"/>
              <w:ind w:left="0"/>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1</w:t>
            </w:r>
            <w:r w:rsidR="00547DFE">
              <w:rPr>
                <w:rStyle w:val="FontStyle27"/>
                <w:rFonts w:ascii="Verdana" w:eastAsiaTheme="minorEastAsia" w:hAnsi="Verdana"/>
                <w:spacing w:val="0"/>
                <w:lang w:eastAsia="pl-PL"/>
              </w:rPr>
              <w:t>7</w:t>
            </w:r>
            <w:r>
              <w:rPr>
                <w:rStyle w:val="FontStyle27"/>
                <w:rFonts w:ascii="Verdana" w:eastAsiaTheme="minorEastAsia" w:hAnsi="Verdana"/>
                <w:spacing w:val="0"/>
                <w:lang w:eastAsia="pl-PL"/>
              </w:rPr>
              <w:t xml:space="preserve"> szt.</w:t>
            </w:r>
          </w:p>
        </w:tc>
        <w:tc>
          <w:tcPr>
            <w:tcW w:w="2348" w:type="dxa"/>
          </w:tcPr>
          <w:p w14:paraId="09EC533D" w14:textId="77777777" w:rsidR="00820D75" w:rsidRDefault="00820D75" w:rsidP="00372EDE">
            <w:pPr>
              <w:pStyle w:val="Akapitzlist"/>
              <w:spacing w:after="120" w:line="300" w:lineRule="auto"/>
              <w:ind w:left="0"/>
              <w:jc w:val="both"/>
              <w:rPr>
                <w:rStyle w:val="FontStyle27"/>
                <w:rFonts w:ascii="Verdana" w:eastAsiaTheme="minorEastAsia" w:hAnsi="Verdana"/>
                <w:spacing w:val="0"/>
                <w:lang w:eastAsia="pl-PL"/>
              </w:rPr>
            </w:pPr>
          </w:p>
        </w:tc>
        <w:tc>
          <w:tcPr>
            <w:tcW w:w="1941" w:type="dxa"/>
          </w:tcPr>
          <w:p w14:paraId="4A41F1F9" w14:textId="77777777" w:rsidR="00820D75" w:rsidRDefault="00820D75" w:rsidP="00372EDE">
            <w:pPr>
              <w:pStyle w:val="Akapitzlist"/>
              <w:spacing w:after="120" w:line="300" w:lineRule="auto"/>
              <w:ind w:left="0"/>
              <w:jc w:val="both"/>
              <w:rPr>
                <w:rStyle w:val="FontStyle27"/>
                <w:rFonts w:ascii="Verdana" w:eastAsiaTheme="minorEastAsia" w:hAnsi="Verdana"/>
                <w:spacing w:val="0"/>
                <w:lang w:eastAsia="pl-PL"/>
              </w:rPr>
            </w:pPr>
          </w:p>
        </w:tc>
      </w:tr>
    </w:tbl>
    <w:p w14:paraId="3AC4EA55" w14:textId="77777777" w:rsidR="00372EDE" w:rsidRDefault="00372EDE" w:rsidP="00372EDE">
      <w:pPr>
        <w:pStyle w:val="Akapitzlist"/>
        <w:spacing w:after="120" w:line="300" w:lineRule="auto"/>
        <w:ind w:left="709"/>
        <w:jc w:val="both"/>
        <w:rPr>
          <w:rStyle w:val="FontStyle27"/>
          <w:rFonts w:ascii="Verdana" w:eastAsiaTheme="minorEastAsia" w:hAnsi="Verdana"/>
          <w:spacing w:val="0"/>
          <w:lang w:eastAsia="pl-PL"/>
        </w:rPr>
      </w:pPr>
    </w:p>
    <w:p w14:paraId="2F5E9A84" w14:textId="77777777" w:rsidR="00CF3F31" w:rsidRDefault="00CF3F31" w:rsidP="00CF3F31">
      <w:pPr>
        <w:pStyle w:val="Akapitzlist"/>
        <w:numPr>
          <w:ilvl w:val="2"/>
          <w:numId w:val="22"/>
        </w:numPr>
        <w:spacing w:after="120" w:line="300" w:lineRule="auto"/>
        <w:ind w:hanging="647"/>
        <w:jc w:val="both"/>
        <w:rPr>
          <w:rStyle w:val="FontStyle27"/>
          <w:rFonts w:ascii="Verdana" w:eastAsiaTheme="minorEastAsia" w:hAnsi="Verdana"/>
          <w:spacing w:val="0"/>
          <w:lang w:eastAsia="pl-PL"/>
        </w:rPr>
      </w:pPr>
    </w:p>
    <w:tbl>
      <w:tblPr>
        <w:tblStyle w:val="Tabela-Siatka"/>
        <w:tblW w:w="9060" w:type="dxa"/>
        <w:jc w:val="center"/>
        <w:tblLook w:val="04A0" w:firstRow="1" w:lastRow="0" w:firstColumn="1" w:lastColumn="0" w:noHBand="0" w:noVBand="1"/>
      </w:tblPr>
      <w:tblGrid>
        <w:gridCol w:w="537"/>
        <w:gridCol w:w="2027"/>
        <w:gridCol w:w="2219"/>
        <w:gridCol w:w="2345"/>
        <w:gridCol w:w="1932"/>
      </w:tblGrid>
      <w:tr w:rsidR="00820D75" w14:paraId="29B255CB" w14:textId="77777777" w:rsidTr="00003F95">
        <w:trPr>
          <w:jc w:val="center"/>
        </w:trPr>
        <w:tc>
          <w:tcPr>
            <w:tcW w:w="537" w:type="dxa"/>
          </w:tcPr>
          <w:p w14:paraId="5B5A9969" w14:textId="77777777" w:rsidR="00820D75" w:rsidRDefault="00820D75" w:rsidP="00473FB3">
            <w:pPr>
              <w:pStyle w:val="Akapitzlist"/>
              <w:spacing w:after="120" w:line="300" w:lineRule="auto"/>
              <w:ind w:left="0"/>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Lp.</w:t>
            </w:r>
          </w:p>
        </w:tc>
        <w:tc>
          <w:tcPr>
            <w:tcW w:w="2027" w:type="dxa"/>
          </w:tcPr>
          <w:p w14:paraId="3DBC3AB8" w14:textId="77777777" w:rsidR="00820D75" w:rsidRDefault="00820D75" w:rsidP="00473FB3">
            <w:pPr>
              <w:pStyle w:val="Akapitzlist"/>
              <w:spacing w:after="120" w:line="300" w:lineRule="auto"/>
              <w:ind w:left="0"/>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Nazwa</w:t>
            </w:r>
          </w:p>
        </w:tc>
        <w:tc>
          <w:tcPr>
            <w:tcW w:w="2219" w:type="dxa"/>
          </w:tcPr>
          <w:p w14:paraId="79257C0F" w14:textId="1C512C0E" w:rsidR="00820D75" w:rsidRDefault="00547DFE" w:rsidP="00CF3F31">
            <w:pPr>
              <w:pStyle w:val="Akapitzlist"/>
              <w:spacing w:after="120" w:line="300" w:lineRule="auto"/>
              <w:ind w:left="0"/>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I</w:t>
            </w:r>
            <w:r w:rsidR="00820D75">
              <w:rPr>
                <w:rStyle w:val="FontStyle27"/>
                <w:rFonts w:ascii="Verdana" w:eastAsiaTheme="minorEastAsia" w:hAnsi="Verdana"/>
                <w:spacing w:val="0"/>
                <w:lang w:eastAsia="pl-PL"/>
              </w:rPr>
              <w:t>lość</w:t>
            </w:r>
          </w:p>
        </w:tc>
        <w:tc>
          <w:tcPr>
            <w:tcW w:w="2345" w:type="dxa"/>
          </w:tcPr>
          <w:p w14:paraId="2E1535C6" w14:textId="2A9952C6" w:rsidR="00820D75" w:rsidRDefault="00820D75" w:rsidP="00CF3F31">
            <w:pPr>
              <w:pStyle w:val="Akapitzlist"/>
              <w:spacing w:after="120" w:line="300" w:lineRule="auto"/>
              <w:ind w:left="0"/>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Wynagrodzenie jednostkowe netto</w:t>
            </w:r>
          </w:p>
        </w:tc>
        <w:tc>
          <w:tcPr>
            <w:tcW w:w="1932" w:type="dxa"/>
          </w:tcPr>
          <w:p w14:paraId="7EBCBD2D" w14:textId="3BD261F1" w:rsidR="00820D75" w:rsidRDefault="00820D75" w:rsidP="00CF3F31">
            <w:pPr>
              <w:pStyle w:val="Akapitzlist"/>
              <w:spacing w:after="120" w:line="300" w:lineRule="auto"/>
              <w:ind w:left="0"/>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 xml:space="preserve">Wynagrodzenie </w:t>
            </w:r>
            <w:r w:rsidR="000855C6">
              <w:rPr>
                <w:rStyle w:val="FontStyle27"/>
                <w:rFonts w:ascii="Verdana" w:eastAsiaTheme="minorEastAsia" w:hAnsi="Verdana"/>
                <w:spacing w:val="0"/>
                <w:lang w:eastAsia="pl-PL"/>
              </w:rPr>
              <w:t xml:space="preserve">łączne </w:t>
            </w:r>
            <w:r>
              <w:rPr>
                <w:rStyle w:val="FontStyle27"/>
                <w:rFonts w:ascii="Verdana" w:eastAsiaTheme="minorEastAsia" w:hAnsi="Verdana"/>
                <w:spacing w:val="0"/>
                <w:lang w:eastAsia="pl-PL"/>
              </w:rPr>
              <w:t>w zł netto</w:t>
            </w:r>
          </w:p>
        </w:tc>
      </w:tr>
      <w:tr w:rsidR="00820D75" w14:paraId="79395638" w14:textId="77777777" w:rsidTr="00003F95">
        <w:trPr>
          <w:jc w:val="center"/>
        </w:trPr>
        <w:tc>
          <w:tcPr>
            <w:tcW w:w="537" w:type="dxa"/>
          </w:tcPr>
          <w:p w14:paraId="39921CB2" w14:textId="77777777" w:rsidR="00820D75" w:rsidRDefault="00820D75" w:rsidP="00473FB3">
            <w:pPr>
              <w:pStyle w:val="Akapitzlist"/>
              <w:spacing w:after="120" w:line="300" w:lineRule="auto"/>
              <w:ind w:left="0"/>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1.</w:t>
            </w:r>
          </w:p>
        </w:tc>
        <w:tc>
          <w:tcPr>
            <w:tcW w:w="2027" w:type="dxa"/>
          </w:tcPr>
          <w:p w14:paraId="3563AB3C" w14:textId="77777777" w:rsidR="00820D75" w:rsidRDefault="00820D75" w:rsidP="00473FB3">
            <w:pPr>
              <w:pStyle w:val="Akapitzlist"/>
              <w:spacing w:after="120" w:line="300" w:lineRule="auto"/>
              <w:ind w:left="0"/>
              <w:rPr>
                <w:rStyle w:val="FontStyle27"/>
                <w:rFonts w:ascii="Verdana" w:eastAsiaTheme="minorEastAsia" w:hAnsi="Verdana"/>
                <w:spacing w:val="0"/>
                <w:lang w:eastAsia="pl-PL"/>
              </w:rPr>
            </w:pPr>
            <w:r>
              <w:rPr>
                <w:rStyle w:val="FontStyle27"/>
                <w:rFonts w:ascii="Verdana" w:eastAsiaTheme="minorEastAsia" w:hAnsi="Verdana"/>
                <w:spacing w:val="0"/>
                <w:lang w:eastAsia="pl-PL"/>
              </w:rPr>
              <w:t xml:space="preserve">Usuwanie 1 kg napoiny </w:t>
            </w:r>
          </w:p>
        </w:tc>
        <w:tc>
          <w:tcPr>
            <w:tcW w:w="2219" w:type="dxa"/>
          </w:tcPr>
          <w:p w14:paraId="4BACFD14" w14:textId="338051FE" w:rsidR="00820D75" w:rsidRDefault="00820D75" w:rsidP="00473FB3">
            <w:pPr>
              <w:pStyle w:val="Akapitzlist"/>
              <w:spacing w:after="120" w:line="300" w:lineRule="auto"/>
              <w:ind w:left="0"/>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1</w:t>
            </w:r>
            <w:r w:rsidR="00547DFE">
              <w:rPr>
                <w:rStyle w:val="FontStyle27"/>
                <w:rFonts w:ascii="Verdana" w:eastAsiaTheme="minorEastAsia" w:hAnsi="Verdana"/>
                <w:spacing w:val="0"/>
                <w:lang w:eastAsia="pl-PL"/>
              </w:rPr>
              <w:t xml:space="preserve"> </w:t>
            </w:r>
            <w:r w:rsidR="009D377B">
              <w:rPr>
                <w:rStyle w:val="FontStyle27"/>
                <w:rFonts w:ascii="Verdana" w:eastAsiaTheme="minorEastAsia" w:hAnsi="Verdana"/>
                <w:spacing w:val="0"/>
                <w:lang w:eastAsia="pl-PL"/>
              </w:rPr>
              <w:t>36</w:t>
            </w:r>
            <w:r w:rsidR="00547DFE">
              <w:rPr>
                <w:rStyle w:val="FontStyle27"/>
                <w:rFonts w:ascii="Verdana" w:eastAsiaTheme="minorEastAsia" w:hAnsi="Verdana"/>
                <w:spacing w:val="0"/>
                <w:lang w:eastAsia="pl-PL"/>
              </w:rPr>
              <w:t>0</w:t>
            </w:r>
            <w:r>
              <w:rPr>
                <w:rStyle w:val="FontStyle27"/>
                <w:rFonts w:ascii="Verdana" w:eastAsiaTheme="minorEastAsia" w:hAnsi="Verdana"/>
                <w:spacing w:val="0"/>
                <w:lang w:eastAsia="pl-PL"/>
              </w:rPr>
              <w:t xml:space="preserve"> kg</w:t>
            </w:r>
          </w:p>
        </w:tc>
        <w:tc>
          <w:tcPr>
            <w:tcW w:w="2345" w:type="dxa"/>
          </w:tcPr>
          <w:p w14:paraId="4675D1C4" w14:textId="77777777" w:rsidR="00820D75" w:rsidRDefault="00820D75" w:rsidP="00473FB3">
            <w:pPr>
              <w:pStyle w:val="Akapitzlist"/>
              <w:spacing w:after="120" w:line="300" w:lineRule="auto"/>
              <w:ind w:left="0"/>
              <w:jc w:val="both"/>
              <w:rPr>
                <w:rStyle w:val="FontStyle27"/>
                <w:rFonts w:ascii="Verdana" w:eastAsiaTheme="minorEastAsia" w:hAnsi="Verdana"/>
                <w:spacing w:val="0"/>
                <w:lang w:eastAsia="pl-PL"/>
              </w:rPr>
            </w:pPr>
          </w:p>
        </w:tc>
        <w:tc>
          <w:tcPr>
            <w:tcW w:w="1932" w:type="dxa"/>
          </w:tcPr>
          <w:p w14:paraId="30FD1C74" w14:textId="77777777" w:rsidR="00820D75" w:rsidRDefault="00820D75" w:rsidP="00473FB3">
            <w:pPr>
              <w:pStyle w:val="Akapitzlist"/>
              <w:spacing w:after="120" w:line="300" w:lineRule="auto"/>
              <w:ind w:left="0"/>
              <w:jc w:val="both"/>
              <w:rPr>
                <w:rStyle w:val="FontStyle27"/>
                <w:rFonts w:ascii="Verdana" w:eastAsiaTheme="minorEastAsia" w:hAnsi="Verdana"/>
                <w:spacing w:val="0"/>
                <w:lang w:eastAsia="pl-PL"/>
              </w:rPr>
            </w:pPr>
          </w:p>
        </w:tc>
      </w:tr>
      <w:tr w:rsidR="00820D75" w14:paraId="44BEF264" w14:textId="77777777" w:rsidTr="00003F95">
        <w:trPr>
          <w:jc w:val="center"/>
        </w:trPr>
        <w:tc>
          <w:tcPr>
            <w:tcW w:w="537" w:type="dxa"/>
          </w:tcPr>
          <w:p w14:paraId="27AD9882" w14:textId="77777777" w:rsidR="00820D75" w:rsidRDefault="00820D75" w:rsidP="00473FB3">
            <w:pPr>
              <w:pStyle w:val="Akapitzlist"/>
              <w:spacing w:after="120" w:line="300" w:lineRule="auto"/>
              <w:ind w:left="0"/>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2.</w:t>
            </w:r>
          </w:p>
        </w:tc>
        <w:tc>
          <w:tcPr>
            <w:tcW w:w="2027" w:type="dxa"/>
          </w:tcPr>
          <w:p w14:paraId="49C077EF" w14:textId="77777777" w:rsidR="00820D75" w:rsidRDefault="00820D75" w:rsidP="00473FB3">
            <w:pPr>
              <w:pStyle w:val="Akapitzlist"/>
              <w:spacing w:after="120" w:line="300" w:lineRule="auto"/>
              <w:ind w:left="0"/>
              <w:rPr>
                <w:rStyle w:val="FontStyle27"/>
                <w:rFonts w:ascii="Verdana" w:eastAsiaTheme="minorEastAsia" w:hAnsi="Verdana"/>
                <w:spacing w:val="0"/>
                <w:lang w:eastAsia="pl-PL"/>
              </w:rPr>
            </w:pPr>
            <w:r>
              <w:rPr>
                <w:rStyle w:val="FontStyle27"/>
                <w:rFonts w:ascii="Verdana" w:eastAsiaTheme="minorEastAsia" w:hAnsi="Verdana"/>
                <w:spacing w:val="0"/>
                <w:lang w:eastAsia="pl-PL"/>
              </w:rPr>
              <w:t>Wykonanie 1 kg napoiny</w:t>
            </w:r>
          </w:p>
        </w:tc>
        <w:tc>
          <w:tcPr>
            <w:tcW w:w="2219" w:type="dxa"/>
          </w:tcPr>
          <w:p w14:paraId="77C5FB50" w14:textId="6D2D02E0" w:rsidR="00820D75" w:rsidRDefault="00820D75" w:rsidP="00473FB3">
            <w:pPr>
              <w:pStyle w:val="Akapitzlist"/>
              <w:spacing w:after="120" w:line="300" w:lineRule="auto"/>
              <w:ind w:left="0"/>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1</w:t>
            </w:r>
            <w:r w:rsidR="00547DFE">
              <w:rPr>
                <w:rStyle w:val="FontStyle27"/>
                <w:rFonts w:ascii="Verdana" w:eastAsiaTheme="minorEastAsia" w:hAnsi="Verdana"/>
                <w:spacing w:val="0"/>
                <w:lang w:eastAsia="pl-PL"/>
              </w:rPr>
              <w:t xml:space="preserve">4 </w:t>
            </w:r>
            <w:r w:rsidR="009D377B">
              <w:rPr>
                <w:rStyle w:val="FontStyle27"/>
                <w:rFonts w:ascii="Verdana" w:eastAsiaTheme="minorEastAsia" w:hAnsi="Verdana"/>
                <w:spacing w:val="0"/>
                <w:lang w:eastAsia="pl-PL"/>
              </w:rPr>
              <w:t>00</w:t>
            </w:r>
            <w:r w:rsidR="00547DFE">
              <w:rPr>
                <w:rStyle w:val="FontStyle27"/>
                <w:rFonts w:ascii="Verdana" w:eastAsiaTheme="minorEastAsia" w:hAnsi="Verdana"/>
                <w:spacing w:val="0"/>
                <w:lang w:eastAsia="pl-PL"/>
              </w:rPr>
              <w:t>0</w:t>
            </w:r>
            <w:r>
              <w:rPr>
                <w:rStyle w:val="FontStyle27"/>
                <w:rFonts w:ascii="Verdana" w:eastAsiaTheme="minorEastAsia" w:hAnsi="Verdana"/>
                <w:spacing w:val="0"/>
                <w:lang w:eastAsia="pl-PL"/>
              </w:rPr>
              <w:t xml:space="preserve"> kg</w:t>
            </w:r>
          </w:p>
        </w:tc>
        <w:tc>
          <w:tcPr>
            <w:tcW w:w="2345" w:type="dxa"/>
          </w:tcPr>
          <w:p w14:paraId="0147370F" w14:textId="77777777" w:rsidR="00820D75" w:rsidRDefault="00820D75" w:rsidP="00473FB3">
            <w:pPr>
              <w:pStyle w:val="Akapitzlist"/>
              <w:spacing w:after="120" w:line="300" w:lineRule="auto"/>
              <w:ind w:left="0"/>
              <w:jc w:val="both"/>
              <w:rPr>
                <w:rStyle w:val="FontStyle27"/>
                <w:rFonts w:ascii="Verdana" w:eastAsiaTheme="minorEastAsia" w:hAnsi="Verdana"/>
                <w:spacing w:val="0"/>
                <w:lang w:eastAsia="pl-PL"/>
              </w:rPr>
            </w:pPr>
          </w:p>
        </w:tc>
        <w:tc>
          <w:tcPr>
            <w:tcW w:w="1932" w:type="dxa"/>
          </w:tcPr>
          <w:p w14:paraId="2417EBD4" w14:textId="77777777" w:rsidR="00820D75" w:rsidRDefault="00820D75" w:rsidP="00473FB3">
            <w:pPr>
              <w:pStyle w:val="Akapitzlist"/>
              <w:spacing w:after="120" w:line="300" w:lineRule="auto"/>
              <w:ind w:left="0"/>
              <w:jc w:val="both"/>
              <w:rPr>
                <w:rStyle w:val="FontStyle27"/>
                <w:rFonts w:ascii="Verdana" w:eastAsiaTheme="minorEastAsia" w:hAnsi="Verdana"/>
                <w:spacing w:val="0"/>
                <w:lang w:eastAsia="pl-PL"/>
              </w:rPr>
            </w:pPr>
          </w:p>
        </w:tc>
      </w:tr>
    </w:tbl>
    <w:p w14:paraId="6C65CB84" w14:textId="77777777" w:rsidR="00CF3F31" w:rsidRDefault="00CF3F31" w:rsidP="00CF3F31">
      <w:pPr>
        <w:pStyle w:val="Akapitzlist"/>
        <w:spacing w:after="120" w:line="300" w:lineRule="auto"/>
        <w:ind w:left="1214"/>
        <w:jc w:val="both"/>
        <w:rPr>
          <w:rStyle w:val="FontStyle27"/>
          <w:rFonts w:ascii="Verdana" w:eastAsiaTheme="minorEastAsia" w:hAnsi="Verdana"/>
          <w:spacing w:val="0"/>
          <w:lang w:eastAsia="pl-PL"/>
        </w:rPr>
      </w:pPr>
    </w:p>
    <w:p w14:paraId="183D7FBE" w14:textId="77777777" w:rsidR="00555E57" w:rsidRPr="00372EDE" w:rsidRDefault="00372EDE" w:rsidP="00372EDE">
      <w:pPr>
        <w:pStyle w:val="Akapitzlist"/>
        <w:numPr>
          <w:ilvl w:val="1"/>
          <w:numId w:val="22"/>
        </w:numPr>
        <w:spacing w:after="120" w:line="300" w:lineRule="auto"/>
        <w:ind w:left="709" w:hanging="425"/>
        <w:jc w:val="both"/>
        <w:rPr>
          <w:rFonts w:ascii="Verdana" w:eastAsiaTheme="minorEastAsia" w:hAnsi="Verdana" w:cs="Calibri"/>
          <w:sz w:val="20"/>
          <w:szCs w:val="20"/>
          <w:lang w:eastAsia="pl-PL"/>
        </w:rPr>
      </w:pPr>
      <w:r w:rsidRPr="00372EDE">
        <w:rPr>
          <w:rStyle w:val="FontStyle27"/>
          <w:rFonts w:ascii="Verdana" w:eastAsiaTheme="minorEastAsia" w:hAnsi="Verdana"/>
          <w:spacing w:val="0"/>
          <w:lang w:eastAsia="pl-PL"/>
        </w:rPr>
        <w:t xml:space="preserve">Z tytułu należytego wykonania Umowy przez Wykonawcę, Zamawiający zobowiązuje się do zapłaty wynagrodzenia Wykonawcy </w:t>
      </w:r>
      <w:r>
        <w:rPr>
          <w:rStyle w:val="FontStyle27"/>
          <w:rFonts w:ascii="Verdana" w:eastAsiaTheme="minorEastAsia" w:hAnsi="Verdana"/>
          <w:spacing w:val="0"/>
          <w:lang w:eastAsia="pl-PL"/>
        </w:rPr>
        <w:t xml:space="preserve">w </w:t>
      </w:r>
      <w:r w:rsidR="00AE377C">
        <w:rPr>
          <w:rStyle w:val="FontStyle27"/>
          <w:rFonts w:ascii="Verdana" w:eastAsiaTheme="minorEastAsia" w:hAnsi="Verdana"/>
          <w:spacing w:val="0"/>
          <w:lang w:eastAsia="pl-PL"/>
        </w:rPr>
        <w:t xml:space="preserve">łącznej </w:t>
      </w:r>
      <w:r>
        <w:rPr>
          <w:rStyle w:val="FontStyle27"/>
          <w:rFonts w:ascii="Verdana" w:eastAsiaTheme="minorEastAsia" w:hAnsi="Verdana"/>
          <w:spacing w:val="0"/>
          <w:lang w:eastAsia="pl-PL"/>
        </w:rPr>
        <w:t>kwocie</w:t>
      </w:r>
      <w:r w:rsidR="009E6119" w:rsidRPr="00372EDE">
        <w:rPr>
          <w:rStyle w:val="FontStyle27"/>
          <w:rFonts w:ascii="Verdana" w:eastAsiaTheme="minorEastAsia" w:hAnsi="Verdana"/>
          <w:spacing w:val="0"/>
          <w:lang w:eastAsia="pl-PL"/>
        </w:rPr>
        <w:t xml:space="preserve"> </w:t>
      </w:r>
      <w:r w:rsidR="00A76D59" w:rsidRPr="00372EDE">
        <w:rPr>
          <w:rStyle w:val="FontStyle27"/>
          <w:rFonts w:ascii="Verdana" w:eastAsiaTheme="minorEastAsia" w:hAnsi="Verdana"/>
          <w:b/>
          <w:spacing w:val="0"/>
          <w:lang w:eastAsia="pl-PL"/>
        </w:rPr>
        <w:t>……</w:t>
      </w:r>
      <w:r w:rsidR="00AE377C">
        <w:rPr>
          <w:rStyle w:val="FontStyle27"/>
          <w:rFonts w:ascii="Verdana" w:eastAsiaTheme="minorEastAsia" w:hAnsi="Verdana"/>
          <w:b/>
          <w:spacing w:val="0"/>
          <w:lang w:eastAsia="pl-PL"/>
        </w:rPr>
        <w:t>…………</w:t>
      </w:r>
      <w:r w:rsidR="00A76D59" w:rsidRPr="00372EDE">
        <w:rPr>
          <w:rStyle w:val="FontStyle27"/>
          <w:rFonts w:ascii="Verdana" w:eastAsiaTheme="minorEastAsia" w:hAnsi="Verdana"/>
          <w:b/>
          <w:spacing w:val="0"/>
          <w:lang w:eastAsia="pl-PL"/>
        </w:rPr>
        <w:t>……</w:t>
      </w:r>
      <w:r w:rsidR="00736DF1" w:rsidRPr="00372EDE">
        <w:rPr>
          <w:rStyle w:val="FontStyle27"/>
          <w:rFonts w:ascii="Verdana" w:eastAsiaTheme="minorEastAsia" w:hAnsi="Verdana"/>
          <w:b/>
          <w:spacing w:val="0"/>
          <w:lang w:eastAsia="pl-PL"/>
        </w:rPr>
        <w:t xml:space="preserve"> </w:t>
      </w:r>
      <w:r w:rsidR="009E6119" w:rsidRPr="00372EDE">
        <w:rPr>
          <w:rStyle w:val="FontStyle27"/>
          <w:rFonts w:ascii="Verdana" w:eastAsiaTheme="minorEastAsia" w:hAnsi="Verdana"/>
          <w:b/>
          <w:spacing w:val="0"/>
          <w:lang w:eastAsia="pl-PL"/>
        </w:rPr>
        <w:t>zł</w:t>
      </w:r>
      <w:r w:rsidR="00736DF1" w:rsidRPr="00372EDE">
        <w:rPr>
          <w:rStyle w:val="FontStyle27"/>
          <w:rFonts w:ascii="Verdana" w:eastAsiaTheme="minorEastAsia" w:hAnsi="Verdana"/>
          <w:spacing w:val="0"/>
          <w:lang w:eastAsia="pl-PL"/>
        </w:rPr>
        <w:t xml:space="preserve"> (słownie : </w:t>
      </w:r>
      <w:r w:rsidR="00A76D59" w:rsidRPr="00372EDE">
        <w:rPr>
          <w:rStyle w:val="FontStyle27"/>
          <w:rFonts w:ascii="Verdana" w:eastAsiaTheme="minorEastAsia" w:hAnsi="Verdana"/>
          <w:spacing w:val="0"/>
          <w:lang w:eastAsia="pl-PL"/>
        </w:rPr>
        <w:t>………………….</w:t>
      </w:r>
      <w:r w:rsidR="00736DF1" w:rsidRPr="00372EDE">
        <w:rPr>
          <w:rStyle w:val="FontStyle27"/>
          <w:rFonts w:ascii="Verdana" w:eastAsiaTheme="minorEastAsia" w:hAnsi="Verdana"/>
          <w:spacing w:val="0"/>
          <w:lang w:eastAsia="pl-PL"/>
        </w:rPr>
        <w:t xml:space="preserve"> złotych)</w:t>
      </w:r>
      <w:r w:rsidR="009E6119" w:rsidRPr="00372EDE">
        <w:rPr>
          <w:rStyle w:val="FontStyle27"/>
          <w:rFonts w:ascii="Verdana" w:eastAsiaTheme="minorEastAsia" w:hAnsi="Verdana"/>
          <w:spacing w:val="0"/>
          <w:lang w:eastAsia="pl-PL"/>
        </w:rPr>
        <w:t xml:space="preserve"> netto </w:t>
      </w:r>
      <w:r w:rsidR="00A76D59" w:rsidRPr="00372EDE">
        <w:rPr>
          <w:rFonts w:ascii="Verdana" w:hAnsi="Verdana"/>
          <w:sz w:val="20"/>
          <w:szCs w:val="20"/>
        </w:rPr>
        <w:t xml:space="preserve">za realizację </w:t>
      </w:r>
      <w:r w:rsidR="00AE377C">
        <w:rPr>
          <w:rFonts w:ascii="Verdana" w:hAnsi="Verdana"/>
          <w:sz w:val="20"/>
          <w:szCs w:val="20"/>
        </w:rPr>
        <w:t xml:space="preserve">całości </w:t>
      </w:r>
      <w:r w:rsidR="00A76D59" w:rsidRPr="00372EDE">
        <w:rPr>
          <w:rFonts w:ascii="Verdana" w:hAnsi="Verdana"/>
          <w:sz w:val="20"/>
          <w:szCs w:val="20"/>
        </w:rPr>
        <w:t>Dostaw</w:t>
      </w:r>
      <w:r w:rsidR="007A5C4F" w:rsidRPr="00372EDE">
        <w:rPr>
          <w:rFonts w:ascii="Verdana" w:hAnsi="Verdana"/>
          <w:sz w:val="20"/>
          <w:szCs w:val="20"/>
        </w:rPr>
        <w:t xml:space="preserve"> </w:t>
      </w:r>
      <w:r w:rsidR="007A5C4F" w:rsidRPr="00372EDE">
        <w:rPr>
          <w:rStyle w:val="FontStyle27"/>
          <w:rFonts w:ascii="Verdana" w:eastAsiaTheme="minorEastAsia" w:hAnsi="Verdana"/>
          <w:spacing w:val="0"/>
          <w:lang w:eastAsia="pl-PL"/>
        </w:rPr>
        <w:t xml:space="preserve">(dalej </w:t>
      </w:r>
      <w:r w:rsidR="007A5C4F" w:rsidRPr="00372EDE">
        <w:rPr>
          <w:rStyle w:val="FontStyle27"/>
          <w:rFonts w:ascii="Verdana" w:eastAsiaTheme="minorEastAsia" w:hAnsi="Verdana"/>
          <w:b/>
          <w:spacing w:val="0"/>
          <w:lang w:eastAsia="pl-PL"/>
        </w:rPr>
        <w:t>„Wynagrodzenie Całkowite”</w:t>
      </w:r>
      <w:r w:rsidR="007A5C4F" w:rsidRPr="00372EDE">
        <w:rPr>
          <w:rStyle w:val="FontStyle27"/>
          <w:rFonts w:ascii="Verdana" w:eastAsiaTheme="minorEastAsia" w:hAnsi="Verdana"/>
          <w:spacing w:val="0"/>
          <w:lang w:eastAsia="pl-PL"/>
        </w:rPr>
        <w:t>).</w:t>
      </w:r>
    </w:p>
    <w:p w14:paraId="0A5A4803" w14:textId="77777777" w:rsidR="00131933" w:rsidRDefault="00AC76B8" w:rsidP="00AC76B8">
      <w:pPr>
        <w:pStyle w:val="Akapitzlist"/>
        <w:numPr>
          <w:ilvl w:val="1"/>
          <w:numId w:val="22"/>
        </w:numPr>
        <w:spacing w:after="120" w:line="300" w:lineRule="auto"/>
        <w:ind w:left="709" w:hanging="425"/>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 xml:space="preserve">Strony dopuszczają możliwość </w:t>
      </w:r>
      <w:r w:rsidR="00820D75">
        <w:rPr>
          <w:rStyle w:val="FontStyle27"/>
          <w:rFonts w:ascii="Verdana" w:eastAsiaTheme="minorEastAsia" w:hAnsi="Verdana"/>
          <w:spacing w:val="0"/>
          <w:lang w:eastAsia="pl-PL"/>
        </w:rPr>
        <w:t xml:space="preserve">zmiany </w:t>
      </w:r>
      <w:r>
        <w:rPr>
          <w:rStyle w:val="FontStyle27"/>
          <w:rFonts w:ascii="Verdana" w:eastAsiaTheme="minorEastAsia" w:hAnsi="Verdana"/>
          <w:spacing w:val="0"/>
          <w:lang w:eastAsia="pl-PL"/>
        </w:rPr>
        <w:t xml:space="preserve">ilości szt. pierścieni do regeneracji w zależności od potrzeby Zamawiającego, pod warunkiem </w:t>
      </w:r>
      <w:r w:rsidRPr="00AC76B8">
        <w:rPr>
          <w:rStyle w:val="FontStyle27"/>
          <w:rFonts w:ascii="Verdana" w:eastAsiaTheme="minorEastAsia" w:hAnsi="Verdana"/>
          <w:spacing w:val="0"/>
          <w:lang w:eastAsia="pl-PL"/>
        </w:rPr>
        <w:t>nie przekroczenia wartości Wynagrodzenia Całkowitego</w:t>
      </w:r>
      <w:r w:rsidR="004D532A">
        <w:rPr>
          <w:rStyle w:val="FontStyle27"/>
          <w:rFonts w:ascii="Verdana" w:eastAsiaTheme="minorEastAsia" w:hAnsi="Verdana"/>
          <w:spacing w:val="0"/>
          <w:lang w:eastAsia="pl-PL"/>
        </w:rPr>
        <w:t>.</w:t>
      </w:r>
    </w:p>
    <w:p w14:paraId="4489401B" w14:textId="77777777" w:rsidR="009E6119" w:rsidRPr="00DA18FA" w:rsidRDefault="00AE377C" w:rsidP="00CD5461">
      <w:pPr>
        <w:pStyle w:val="Akapitzlist"/>
        <w:numPr>
          <w:ilvl w:val="1"/>
          <w:numId w:val="22"/>
        </w:numPr>
        <w:spacing w:after="120" w:line="300" w:lineRule="auto"/>
        <w:ind w:left="709" w:hanging="425"/>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Wynagrodzenie</w:t>
      </w:r>
      <w:r w:rsidR="009E6119" w:rsidRPr="00DA18FA">
        <w:rPr>
          <w:rStyle w:val="FontStyle27"/>
          <w:rFonts w:ascii="Verdana" w:eastAsiaTheme="minorEastAsia" w:hAnsi="Verdana"/>
          <w:spacing w:val="0"/>
          <w:lang w:eastAsia="pl-PL"/>
        </w:rPr>
        <w:t xml:space="preserve"> </w:t>
      </w:r>
      <w:r>
        <w:rPr>
          <w:rStyle w:val="FontStyle27"/>
          <w:rFonts w:ascii="Verdana" w:eastAsiaTheme="minorEastAsia" w:hAnsi="Verdana"/>
          <w:spacing w:val="0"/>
          <w:lang w:eastAsia="pl-PL"/>
        </w:rPr>
        <w:t xml:space="preserve">Całkowite </w:t>
      </w:r>
      <w:r w:rsidR="009E6119" w:rsidRPr="00DA18FA">
        <w:rPr>
          <w:rStyle w:val="FontStyle27"/>
          <w:rFonts w:ascii="Verdana" w:eastAsiaTheme="minorEastAsia" w:hAnsi="Verdana"/>
          <w:spacing w:val="0"/>
          <w:lang w:eastAsia="pl-PL"/>
        </w:rPr>
        <w:t xml:space="preserve">za dostarczony Towar zawiera całość kosztów związanych z </w:t>
      </w:r>
      <w:r w:rsidR="00FA3C6F">
        <w:rPr>
          <w:rStyle w:val="FontStyle27"/>
          <w:rFonts w:ascii="Verdana" w:eastAsiaTheme="minorEastAsia" w:hAnsi="Verdana"/>
          <w:spacing w:val="0"/>
          <w:lang w:eastAsia="pl-PL"/>
        </w:rPr>
        <w:t xml:space="preserve">wykonaniem Przedmiotu Umowy, w tym z </w:t>
      </w:r>
      <w:r w:rsidR="009E6119" w:rsidRPr="00DA18FA">
        <w:rPr>
          <w:rStyle w:val="FontStyle27"/>
          <w:rFonts w:ascii="Verdana" w:eastAsiaTheme="minorEastAsia" w:hAnsi="Verdana"/>
          <w:spacing w:val="0"/>
          <w:lang w:eastAsia="pl-PL"/>
        </w:rPr>
        <w:t>produkcją, pakowaniem, t</w:t>
      </w:r>
      <w:r w:rsidR="00FA3C6F">
        <w:rPr>
          <w:rStyle w:val="FontStyle27"/>
          <w:rFonts w:ascii="Verdana" w:eastAsiaTheme="minorEastAsia" w:hAnsi="Verdana"/>
          <w:spacing w:val="0"/>
          <w:lang w:eastAsia="pl-PL"/>
        </w:rPr>
        <w:t>ransportem do Zamawiającego,</w:t>
      </w:r>
      <w:r w:rsidR="009E6119" w:rsidRPr="00DA18FA">
        <w:rPr>
          <w:rStyle w:val="FontStyle27"/>
          <w:rFonts w:ascii="Verdana" w:eastAsiaTheme="minorEastAsia" w:hAnsi="Verdana"/>
          <w:spacing w:val="0"/>
          <w:lang w:eastAsia="pl-PL"/>
        </w:rPr>
        <w:t xml:space="preserve"> rozładunkiem w miejscu wskazanym przez Zamawiającego</w:t>
      </w:r>
      <w:r w:rsidR="00ED17BF" w:rsidRPr="00DA18FA">
        <w:rPr>
          <w:rStyle w:val="FontStyle27"/>
          <w:rFonts w:ascii="Verdana" w:eastAsiaTheme="minorEastAsia" w:hAnsi="Verdana"/>
          <w:spacing w:val="0"/>
          <w:lang w:eastAsia="pl-PL"/>
        </w:rPr>
        <w:t>, a</w:t>
      </w:r>
      <w:r w:rsidR="00FA3C6F">
        <w:rPr>
          <w:rStyle w:val="FontStyle27"/>
          <w:rFonts w:ascii="Verdana" w:eastAsiaTheme="minorEastAsia" w:hAnsi="Verdana"/>
          <w:spacing w:val="0"/>
          <w:lang w:eastAsia="pl-PL"/>
        </w:rPr>
        <w:t> </w:t>
      </w:r>
      <w:r w:rsidR="00ED17BF" w:rsidRPr="00DA18FA">
        <w:rPr>
          <w:rStyle w:val="FontStyle27"/>
          <w:rFonts w:ascii="Verdana" w:eastAsiaTheme="minorEastAsia" w:hAnsi="Verdana"/>
          <w:spacing w:val="0"/>
          <w:lang w:eastAsia="pl-PL"/>
        </w:rPr>
        <w:t xml:space="preserve">także wynagrodzenie pracowników, koszty pracy sprzętu, koszty ogólne, koszty praw autorskich i licencji i zysk. </w:t>
      </w:r>
    </w:p>
    <w:p w14:paraId="606D1B4E" w14:textId="77777777" w:rsidR="00635950" w:rsidRPr="00DA18FA" w:rsidRDefault="00635950" w:rsidP="00CD5461">
      <w:pPr>
        <w:pStyle w:val="Akapitzlist"/>
        <w:numPr>
          <w:ilvl w:val="1"/>
          <w:numId w:val="22"/>
        </w:numPr>
        <w:spacing w:after="120" w:line="300" w:lineRule="auto"/>
        <w:ind w:left="709" w:hanging="425"/>
        <w:jc w:val="both"/>
        <w:rPr>
          <w:rFonts w:ascii="Verdana" w:eastAsiaTheme="minorEastAsia" w:hAnsi="Verdana" w:cs="Calibri"/>
          <w:bCs/>
          <w:iCs/>
          <w:sz w:val="20"/>
          <w:szCs w:val="20"/>
          <w:lang w:eastAsia="pl-PL"/>
        </w:rPr>
      </w:pPr>
      <w:r w:rsidRPr="00DA18FA">
        <w:rPr>
          <w:rFonts w:ascii="Verdana" w:eastAsiaTheme="minorEastAsia" w:hAnsi="Verdana" w:cs="Calibri"/>
          <w:bCs/>
          <w:iCs/>
          <w:sz w:val="20"/>
          <w:szCs w:val="20"/>
          <w:lang w:eastAsia="pl-PL"/>
        </w:rPr>
        <w:t xml:space="preserve">Poza zapłatą Wynagrodzenia Całkowitego, Zamawiający nie jest zobowiązany do uiszczenia Wykonawcy jakichkolwiek kosztów oraz zapłaty jakiegokolwiek wynagrodzenia dodatkowego ani uzupełniającego. </w:t>
      </w:r>
    </w:p>
    <w:p w14:paraId="54BD74D3" w14:textId="77777777" w:rsidR="00115E4C" w:rsidRDefault="00AE377C" w:rsidP="00AE377C">
      <w:pPr>
        <w:pStyle w:val="Akapitzlist"/>
        <w:numPr>
          <w:ilvl w:val="1"/>
          <w:numId w:val="22"/>
        </w:numPr>
        <w:spacing w:after="120" w:line="300" w:lineRule="auto"/>
        <w:ind w:left="709" w:hanging="425"/>
        <w:jc w:val="both"/>
        <w:rPr>
          <w:rFonts w:ascii="Verdana" w:eastAsiaTheme="minorEastAsia" w:hAnsi="Verdana" w:cs="Calibri"/>
          <w:bCs/>
          <w:iCs/>
          <w:sz w:val="20"/>
          <w:szCs w:val="20"/>
          <w:lang w:eastAsia="pl-PL"/>
        </w:rPr>
      </w:pPr>
      <w:r w:rsidRPr="00AE377C">
        <w:rPr>
          <w:rFonts w:ascii="Verdana" w:eastAsiaTheme="minorEastAsia" w:hAnsi="Verdana" w:cs="Calibri"/>
          <w:bCs/>
          <w:iCs/>
          <w:sz w:val="20"/>
          <w:szCs w:val="20"/>
          <w:lang w:eastAsia="pl-PL"/>
        </w:rPr>
        <w:t>Każdorazowo podstaw</w:t>
      </w:r>
      <w:r>
        <w:rPr>
          <w:rFonts w:ascii="Verdana" w:eastAsiaTheme="minorEastAsia" w:hAnsi="Verdana" w:cs="Calibri"/>
          <w:bCs/>
          <w:iCs/>
          <w:sz w:val="20"/>
          <w:szCs w:val="20"/>
          <w:lang w:eastAsia="pl-PL"/>
        </w:rPr>
        <w:t>ą wystawienia faktury VAT jest o</w:t>
      </w:r>
      <w:r w:rsidRPr="00AE377C">
        <w:rPr>
          <w:rFonts w:ascii="Verdana" w:eastAsiaTheme="minorEastAsia" w:hAnsi="Verdana" w:cs="Calibri"/>
          <w:bCs/>
          <w:iCs/>
          <w:sz w:val="20"/>
          <w:szCs w:val="20"/>
          <w:lang w:eastAsia="pl-PL"/>
        </w:rPr>
        <w:t xml:space="preserve">dbiór </w:t>
      </w:r>
      <w:r>
        <w:rPr>
          <w:rFonts w:ascii="Verdana" w:eastAsiaTheme="minorEastAsia" w:hAnsi="Verdana" w:cs="Calibri"/>
          <w:bCs/>
          <w:iCs/>
          <w:sz w:val="20"/>
          <w:szCs w:val="20"/>
          <w:lang w:eastAsia="pl-PL"/>
        </w:rPr>
        <w:t>Dostaw</w:t>
      </w:r>
      <w:r w:rsidRPr="00AE377C">
        <w:rPr>
          <w:rFonts w:ascii="Verdana" w:eastAsiaTheme="minorEastAsia" w:hAnsi="Verdana" w:cs="Calibri"/>
          <w:bCs/>
          <w:iCs/>
          <w:sz w:val="20"/>
          <w:szCs w:val="20"/>
          <w:lang w:eastAsia="pl-PL"/>
        </w:rPr>
        <w:t xml:space="preserve"> przez Zamawiającego</w:t>
      </w:r>
      <w:r>
        <w:rPr>
          <w:rFonts w:ascii="Verdana" w:eastAsiaTheme="minorEastAsia" w:hAnsi="Verdana" w:cs="Calibri"/>
          <w:bCs/>
          <w:iCs/>
          <w:sz w:val="20"/>
          <w:szCs w:val="20"/>
          <w:lang w:eastAsia="pl-PL"/>
        </w:rPr>
        <w:t>.</w:t>
      </w:r>
      <w:r w:rsidRPr="00AE377C">
        <w:rPr>
          <w:rFonts w:ascii="Verdana" w:eastAsiaTheme="minorEastAsia" w:hAnsi="Verdana" w:cs="Calibri"/>
          <w:bCs/>
          <w:iCs/>
          <w:sz w:val="20"/>
          <w:szCs w:val="20"/>
          <w:lang w:eastAsia="pl-PL"/>
        </w:rPr>
        <w:t xml:space="preserve"> </w:t>
      </w:r>
      <w:r w:rsidR="00FC57A1" w:rsidRPr="00DA18FA">
        <w:rPr>
          <w:rFonts w:ascii="Verdana" w:eastAsiaTheme="minorEastAsia" w:hAnsi="Verdana" w:cs="Calibri"/>
          <w:bCs/>
          <w:iCs/>
          <w:sz w:val="20"/>
          <w:szCs w:val="20"/>
          <w:lang w:eastAsia="pl-PL"/>
        </w:rPr>
        <w:t>Wszystkie płatności</w:t>
      </w:r>
      <w:r>
        <w:rPr>
          <w:rFonts w:ascii="Verdana" w:eastAsiaTheme="minorEastAsia" w:hAnsi="Verdana" w:cs="Calibri"/>
          <w:bCs/>
          <w:iCs/>
          <w:sz w:val="20"/>
          <w:szCs w:val="20"/>
          <w:lang w:eastAsia="pl-PL"/>
        </w:rPr>
        <w:t xml:space="preserve"> wynagrodzenia</w:t>
      </w:r>
      <w:r w:rsidR="00FC57A1" w:rsidRPr="00DA18FA">
        <w:rPr>
          <w:rFonts w:ascii="Verdana" w:eastAsiaTheme="minorEastAsia" w:hAnsi="Verdana" w:cs="Calibri"/>
          <w:bCs/>
          <w:iCs/>
          <w:sz w:val="20"/>
          <w:szCs w:val="20"/>
          <w:lang w:eastAsia="pl-PL"/>
        </w:rPr>
        <w:t xml:space="preserve"> będą realizowane po </w:t>
      </w:r>
      <w:bookmarkStart w:id="8" w:name="_Ref28916282"/>
      <w:bookmarkEnd w:id="7"/>
      <w:r>
        <w:rPr>
          <w:rFonts w:ascii="Verdana" w:eastAsiaTheme="minorEastAsia" w:hAnsi="Verdana" w:cs="Calibri"/>
          <w:bCs/>
          <w:iCs/>
          <w:sz w:val="20"/>
          <w:szCs w:val="20"/>
          <w:lang w:eastAsia="pl-PL"/>
        </w:rPr>
        <w:t>dokonaniu odbioru Dostaw przez Zamawiającego.</w:t>
      </w:r>
    </w:p>
    <w:p w14:paraId="0337954D" w14:textId="77777777" w:rsidR="00115E4C" w:rsidRPr="00115E4C" w:rsidRDefault="00635950" w:rsidP="00115E4C">
      <w:pPr>
        <w:pStyle w:val="Akapitzlist"/>
        <w:numPr>
          <w:ilvl w:val="1"/>
          <w:numId w:val="22"/>
        </w:numPr>
        <w:spacing w:after="120" w:line="300" w:lineRule="auto"/>
        <w:ind w:left="709" w:hanging="425"/>
        <w:jc w:val="both"/>
        <w:rPr>
          <w:rStyle w:val="FontStyle27"/>
          <w:rFonts w:ascii="Verdana" w:eastAsiaTheme="minorEastAsia" w:hAnsi="Verdana"/>
          <w:bCs/>
          <w:iCs/>
          <w:spacing w:val="0"/>
          <w:lang w:eastAsia="pl-PL"/>
        </w:rPr>
      </w:pPr>
      <w:r w:rsidRPr="00115E4C">
        <w:rPr>
          <w:rStyle w:val="FontStyle27"/>
          <w:rFonts w:ascii="Verdana" w:hAnsi="Verdana"/>
          <w:spacing w:val="0"/>
        </w:rPr>
        <w:lastRenderedPageBreak/>
        <w:t>Do Wynagrodzenia doliczony zostanie podatek od towarów i usług (VAT), zgodnie z obowiązującymi przepisami.</w:t>
      </w:r>
    </w:p>
    <w:p w14:paraId="06676BDD" w14:textId="77777777" w:rsidR="00635950" w:rsidRPr="00115E4C" w:rsidRDefault="00AE377C" w:rsidP="00115E4C">
      <w:pPr>
        <w:pStyle w:val="Akapitzlist"/>
        <w:numPr>
          <w:ilvl w:val="1"/>
          <w:numId w:val="22"/>
        </w:numPr>
        <w:spacing w:after="120" w:line="300" w:lineRule="auto"/>
        <w:ind w:left="709" w:hanging="425"/>
        <w:jc w:val="both"/>
        <w:rPr>
          <w:rStyle w:val="FontStyle27"/>
          <w:rFonts w:ascii="Verdana" w:eastAsiaTheme="minorEastAsia" w:hAnsi="Verdana"/>
          <w:bCs/>
          <w:iCs/>
          <w:spacing w:val="0"/>
          <w:lang w:eastAsia="pl-PL"/>
        </w:rPr>
      </w:pPr>
      <w:r>
        <w:rPr>
          <w:rStyle w:val="FontStyle27"/>
          <w:rFonts w:ascii="Verdana" w:hAnsi="Verdana"/>
          <w:spacing w:val="0"/>
        </w:rPr>
        <w:t>Zapłata w</w:t>
      </w:r>
      <w:r w:rsidR="00635950" w:rsidRPr="00115E4C">
        <w:rPr>
          <w:rStyle w:val="FontStyle27"/>
          <w:rFonts w:ascii="Verdana" w:hAnsi="Verdana"/>
          <w:spacing w:val="0"/>
        </w:rPr>
        <w:t>ynagrodzenia nastąpi przelewem na rachunek Wykonawcy wskazany na fakturze w terminie 30 dni od daty otrzymania przez Zamawiającego prawidłowo wystawione</w:t>
      </w:r>
      <w:r>
        <w:rPr>
          <w:rStyle w:val="FontStyle27"/>
          <w:rFonts w:ascii="Verdana" w:hAnsi="Verdana"/>
          <w:spacing w:val="0"/>
        </w:rPr>
        <w:t>j faktury VAT wraz z protokołami</w:t>
      </w:r>
      <w:r w:rsidR="00635950" w:rsidRPr="00115E4C">
        <w:rPr>
          <w:rStyle w:val="FontStyle27"/>
          <w:rFonts w:ascii="Verdana" w:hAnsi="Verdana"/>
          <w:spacing w:val="0"/>
        </w:rPr>
        <w:t xml:space="preserve"> odbioru</w:t>
      </w:r>
      <w:r>
        <w:rPr>
          <w:rStyle w:val="FontStyle27"/>
          <w:rFonts w:ascii="Verdana" w:hAnsi="Verdana"/>
          <w:spacing w:val="0"/>
        </w:rPr>
        <w:t xml:space="preserve"> </w:t>
      </w:r>
      <w:r w:rsidR="00635950" w:rsidRPr="00115E4C">
        <w:rPr>
          <w:rStyle w:val="FontStyle27"/>
          <w:rFonts w:ascii="Verdana" w:hAnsi="Verdana"/>
          <w:spacing w:val="0"/>
        </w:rPr>
        <w:t xml:space="preserve">(dalej </w:t>
      </w:r>
      <w:r w:rsidR="00635950" w:rsidRPr="00115E4C">
        <w:rPr>
          <w:rStyle w:val="FontStyle27"/>
          <w:rFonts w:ascii="Verdana" w:hAnsi="Verdana"/>
          <w:b/>
          <w:spacing w:val="0"/>
        </w:rPr>
        <w:t>„Termin Zapłaty Wynagrodzenia”</w:t>
      </w:r>
      <w:r w:rsidR="00635950" w:rsidRPr="00115E4C">
        <w:rPr>
          <w:rStyle w:val="FontStyle27"/>
          <w:rFonts w:ascii="Verdana" w:hAnsi="Verdana"/>
          <w:spacing w:val="0"/>
        </w:rPr>
        <w:t>).</w:t>
      </w:r>
    </w:p>
    <w:p w14:paraId="48A1BC4D" w14:textId="77777777" w:rsidR="00635950" w:rsidRPr="00DA18FA" w:rsidRDefault="00635950" w:rsidP="002A3096">
      <w:pPr>
        <w:pStyle w:val="Akapitzlist"/>
        <w:numPr>
          <w:ilvl w:val="1"/>
          <w:numId w:val="22"/>
        </w:numPr>
        <w:spacing w:after="120" w:line="300" w:lineRule="auto"/>
        <w:ind w:left="709" w:hanging="425"/>
        <w:jc w:val="both"/>
        <w:rPr>
          <w:rStyle w:val="FontStyle27"/>
          <w:rFonts w:ascii="Verdana" w:hAnsi="Verdana"/>
          <w:spacing w:val="0"/>
        </w:rPr>
      </w:pPr>
      <w:r w:rsidRPr="00DA18FA">
        <w:rPr>
          <w:rStyle w:val="FontStyle27"/>
          <w:rFonts w:ascii="Verdana" w:hAnsi="Verdana"/>
          <w:spacing w:val="0"/>
        </w:rPr>
        <w:t>Za datę płatności uważa się datę obciążenia rachunku bankowego Zamawiającego.</w:t>
      </w:r>
    </w:p>
    <w:p w14:paraId="7FC1BD96" w14:textId="77777777" w:rsidR="00635950" w:rsidRPr="00DA18FA" w:rsidRDefault="00635950" w:rsidP="004D532A">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 xml:space="preserve">Zamawiający dopuszcza możliwość rozliczenia zamówienia poprzez wystawienie przez Wykonawcę ustrukturyzowanej faktury elektronicznej i udostępnienie jej przez Wykonawcę poprzez Platformę Elektronicznego Fakturowania dostępną pod adresem internetowym https://efaktura.gov.pl/. </w:t>
      </w:r>
    </w:p>
    <w:p w14:paraId="14B66209" w14:textId="77777777" w:rsidR="00635950" w:rsidRPr="00DA18FA" w:rsidRDefault="00635950" w:rsidP="00115E4C">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 xml:space="preserve">Instrukcja dotycząca sposobu wystawienia ustrukturyzowanej faktury elektronicznej przez Wykonawcę poprzez Platformę Elektronicznego Fakturowania znajduje się na stronie internetowej </w:t>
      </w:r>
      <w:hyperlink r:id="rId15" w:history="1">
        <w:r w:rsidRPr="00DA18FA">
          <w:rPr>
            <w:rStyle w:val="FontStyle27"/>
            <w:rFonts w:ascii="Verdana" w:hAnsi="Verdana"/>
            <w:spacing w:val="0"/>
          </w:rPr>
          <w:t>https://efaktura.gov.pl/</w:t>
        </w:r>
      </w:hyperlink>
      <w:r w:rsidRPr="00DA18FA">
        <w:rPr>
          <w:rStyle w:val="FontStyle27"/>
          <w:rFonts w:ascii="Verdana" w:eastAsiaTheme="minorEastAsia" w:hAnsi="Verdana"/>
          <w:spacing w:val="0"/>
          <w:lang w:eastAsia="pl-PL"/>
        </w:rPr>
        <w:t>.</w:t>
      </w:r>
    </w:p>
    <w:p w14:paraId="33DB9DFB" w14:textId="77777777" w:rsidR="00635950" w:rsidRPr="00DA18FA" w:rsidRDefault="00635950" w:rsidP="00115E4C">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Wystawienie faktury VAT przez Wykonawcę w innej formie niż ustrukturyzowana faktura elektroniczna jest dopuszczalne i opisane poniżej:</w:t>
      </w:r>
    </w:p>
    <w:p w14:paraId="0B486E31" w14:textId="77777777" w:rsidR="00635950" w:rsidRPr="00DA18FA" w:rsidRDefault="00635950" w:rsidP="00115E4C">
      <w:pPr>
        <w:pStyle w:val="Akapitzlist"/>
        <w:numPr>
          <w:ilvl w:val="2"/>
          <w:numId w:val="22"/>
        </w:numPr>
        <w:spacing w:line="300" w:lineRule="auto"/>
        <w:ind w:left="1560" w:hanging="851"/>
        <w:jc w:val="both"/>
        <w:rPr>
          <w:rStyle w:val="FontStyle27"/>
          <w:rFonts w:ascii="Verdana" w:hAnsi="Verdana"/>
          <w:spacing w:val="0"/>
        </w:rPr>
      </w:pPr>
      <w:r w:rsidRPr="00DA18FA">
        <w:rPr>
          <w:rStyle w:val="FontStyle27"/>
          <w:rFonts w:ascii="Verdana" w:hAnsi="Verdana"/>
          <w:spacing w:val="0"/>
        </w:rPr>
        <w:t>Faktury papierowe będą kierowane przez Wykonawcę na następujący adres:</w:t>
      </w:r>
    </w:p>
    <w:p w14:paraId="74B816A1" w14:textId="77777777" w:rsidR="00635950" w:rsidRPr="00DA18FA" w:rsidRDefault="00635950" w:rsidP="00184230">
      <w:pPr>
        <w:pStyle w:val="Akapitzlist"/>
        <w:spacing w:line="300" w:lineRule="auto"/>
        <w:ind w:left="1142"/>
        <w:jc w:val="center"/>
        <w:rPr>
          <w:rStyle w:val="FontStyle27"/>
          <w:rFonts w:ascii="Verdana" w:hAnsi="Verdana"/>
          <w:spacing w:val="0"/>
        </w:rPr>
      </w:pPr>
      <w:r w:rsidRPr="00DA18FA">
        <w:rPr>
          <w:rStyle w:val="FontStyle27"/>
          <w:rFonts w:ascii="Verdana" w:hAnsi="Verdana"/>
          <w:spacing w:val="0"/>
        </w:rPr>
        <w:t>Enea Elektrownia Połaniec S.A.</w:t>
      </w:r>
    </w:p>
    <w:p w14:paraId="55490D9B" w14:textId="77777777" w:rsidR="00635950" w:rsidRDefault="00AE377C" w:rsidP="00184230">
      <w:pPr>
        <w:pStyle w:val="Akapitzlist"/>
        <w:spacing w:line="300" w:lineRule="auto"/>
        <w:ind w:left="1142"/>
        <w:jc w:val="center"/>
        <w:rPr>
          <w:rStyle w:val="FontStyle27"/>
          <w:rFonts w:ascii="Verdana" w:hAnsi="Verdana"/>
          <w:spacing w:val="0"/>
        </w:rPr>
      </w:pPr>
      <w:r>
        <w:rPr>
          <w:rStyle w:val="FontStyle27"/>
          <w:rFonts w:ascii="Verdana" w:hAnsi="Verdana"/>
          <w:spacing w:val="0"/>
        </w:rPr>
        <w:t>Zawada 26</w:t>
      </w:r>
    </w:p>
    <w:p w14:paraId="6E9BDB88" w14:textId="77777777" w:rsidR="00AE377C" w:rsidRDefault="00AE377C" w:rsidP="00184230">
      <w:pPr>
        <w:pStyle w:val="Akapitzlist"/>
        <w:spacing w:line="300" w:lineRule="auto"/>
        <w:ind w:left="1142"/>
        <w:jc w:val="center"/>
        <w:rPr>
          <w:rStyle w:val="FontStyle27"/>
          <w:rFonts w:ascii="Verdana" w:hAnsi="Verdana"/>
          <w:spacing w:val="0"/>
        </w:rPr>
      </w:pPr>
      <w:r>
        <w:rPr>
          <w:rStyle w:val="FontStyle27"/>
          <w:rFonts w:ascii="Verdana" w:hAnsi="Verdana"/>
          <w:spacing w:val="0"/>
        </w:rPr>
        <w:t>28-230 Połaniec</w:t>
      </w:r>
    </w:p>
    <w:p w14:paraId="6C41E3A5" w14:textId="77777777" w:rsidR="002A3096" w:rsidRPr="00DA18FA" w:rsidRDefault="002A3096" w:rsidP="00184230">
      <w:pPr>
        <w:pStyle w:val="Akapitzlist"/>
        <w:spacing w:line="300" w:lineRule="auto"/>
        <w:ind w:left="1142"/>
        <w:jc w:val="center"/>
        <w:rPr>
          <w:rStyle w:val="FontStyle27"/>
          <w:rFonts w:ascii="Verdana" w:hAnsi="Verdana"/>
          <w:spacing w:val="0"/>
        </w:rPr>
      </w:pPr>
    </w:p>
    <w:p w14:paraId="36C718DE" w14:textId="77777777" w:rsidR="00635950" w:rsidRPr="00DA18FA" w:rsidRDefault="00635950" w:rsidP="002A3096">
      <w:pPr>
        <w:pStyle w:val="Akapitzlist"/>
        <w:numPr>
          <w:ilvl w:val="2"/>
          <w:numId w:val="22"/>
        </w:numPr>
        <w:spacing w:after="120" w:line="300" w:lineRule="auto"/>
        <w:ind w:left="1560" w:hanging="851"/>
        <w:jc w:val="both"/>
        <w:rPr>
          <w:rStyle w:val="FontStyle27"/>
          <w:rFonts w:ascii="Verdana" w:hAnsi="Verdana"/>
          <w:spacing w:val="0"/>
        </w:rPr>
      </w:pPr>
      <w:r w:rsidRPr="00DA18FA">
        <w:rPr>
          <w:rStyle w:val="FontStyle27"/>
          <w:rFonts w:ascii="Verdana" w:hAnsi="Verdana"/>
          <w:spacing w:val="0"/>
        </w:rPr>
        <w:t xml:space="preserve">Dopuszcza się przesyłanie faktur drogą elektroniczną na adres: </w:t>
      </w:r>
      <w:hyperlink r:id="rId16" w:history="1">
        <w:r w:rsidR="00AE377C" w:rsidRPr="007A334E">
          <w:rPr>
            <w:rStyle w:val="Hipercze"/>
            <w:rFonts w:ascii="Verdana" w:hAnsi="Verdana" w:cs="Calibri"/>
            <w:sz w:val="20"/>
            <w:szCs w:val="20"/>
          </w:rPr>
          <w:t>faktury.polaniec@enea.pl</w:t>
        </w:r>
      </w:hyperlink>
      <w:r w:rsidRPr="00DA18FA">
        <w:rPr>
          <w:rStyle w:val="FontStyle27"/>
          <w:rFonts w:ascii="Verdana" w:hAnsi="Verdana"/>
          <w:spacing w:val="0"/>
        </w:rPr>
        <w:t xml:space="preserve"> w formacie pdf, w wersji nieedytowalnej (celem zapewnienia autentyczności pochodzenia i integralności treści faktury). Jeżeli Wykonawca skorzysta z elektronicznej formy przesyłania faktur, wtedy nie ma obowiązku przesyłania wersji papierowej dokumentu faktury.</w:t>
      </w:r>
    </w:p>
    <w:p w14:paraId="0F11D418" w14:textId="04741B40" w:rsidR="00635950" w:rsidRPr="00DA18FA" w:rsidRDefault="00635950" w:rsidP="002A3096">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Zamawiający oświadcza, że znajduje się na tzw. „białej liście podatników VAT”,</w:t>
      </w:r>
      <w:r w:rsidR="002E4951">
        <w:rPr>
          <w:rStyle w:val="FontStyle27"/>
          <w:rFonts w:ascii="Verdana" w:hAnsi="Verdana"/>
          <w:spacing w:val="0"/>
        </w:rPr>
        <w:t xml:space="preserve"> o </w:t>
      </w:r>
      <w:r w:rsidRPr="00DA18FA">
        <w:rPr>
          <w:rStyle w:val="FontStyle27"/>
          <w:rFonts w:ascii="Verdana" w:hAnsi="Verdana"/>
          <w:spacing w:val="0"/>
        </w:rPr>
        <w:t>której mowa w art. 96 b ustawy z dnia 11 marca 2004 r.</w:t>
      </w:r>
      <w:r w:rsidR="002E4951">
        <w:rPr>
          <w:rStyle w:val="FontStyle27"/>
          <w:rFonts w:ascii="Verdana" w:hAnsi="Verdana"/>
          <w:spacing w:val="0"/>
        </w:rPr>
        <w:t xml:space="preserve"> o </w:t>
      </w:r>
      <w:r w:rsidRPr="00DA18FA">
        <w:rPr>
          <w:rStyle w:val="FontStyle27"/>
          <w:rFonts w:ascii="Verdana" w:hAnsi="Verdana"/>
          <w:spacing w:val="0"/>
        </w:rPr>
        <w:t>podatku od towarów i</w:t>
      </w:r>
      <w:r w:rsidR="002A3096">
        <w:rPr>
          <w:rStyle w:val="FontStyle27"/>
          <w:rFonts w:ascii="Verdana" w:hAnsi="Verdana"/>
          <w:spacing w:val="0"/>
        </w:rPr>
        <w:t> </w:t>
      </w:r>
      <w:r w:rsidRPr="00DA18FA">
        <w:rPr>
          <w:rStyle w:val="FontStyle27"/>
          <w:rFonts w:ascii="Verdana" w:hAnsi="Verdana"/>
          <w:spacing w:val="0"/>
        </w:rPr>
        <w:t>usług (tekst jednolity: Dz. U. z 20</w:t>
      </w:r>
      <w:r w:rsidR="006B47A4" w:rsidRPr="00DA18FA">
        <w:rPr>
          <w:rStyle w:val="FontStyle27"/>
          <w:rFonts w:ascii="Verdana" w:hAnsi="Verdana"/>
          <w:spacing w:val="0"/>
        </w:rPr>
        <w:t>21</w:t>
      </w:r>
      <w:r w:rsidRPr="00DA18FA">
        <w:rPr>
          <w:rStyle w:val="FontStyle27"/>
          <w:rFonts w:ascii="Verdana" w:hAnsi="Verdana"/>
          <w:spacing w:val="0"/>
        </w:rPr>
        <w:t xml:space="preserve"> r., poz. </w:t>
      </w:r>
      <w:r w:rsidR="006B47A4" w:rsidRPr="00DA18FA">
        <w:rPr>
          <w:rStyle w:val="FontStyle27"/>
          <w:rFonts w:ascii="Verdana" w:hAnsi="Verdana"/>
          <w:spacing w:val="0"/>
        </w:rPr>
        <w:t>685</w:t>
      </w:r>
      <w:r w:rsidRPr="00DA18FA">
        <w:rPr>
          <w:rStyle w:val="FontStyle27"/>
          <w:rFonts w:ascii="Verdana" w:hAnsi="Verdana"/>
          <w:spacing w:val="0"/>
        </w:rPr>
        <w:t xml:space="preserve"> z </w:t>
      </w:r>
      <w:proofErr w:type="spellStart"/>
      <w:r w:rsidRPr="00DA18FA">
        <w:rPr>
          <w:rStyle w:val="FontStyle27"/>
          <w:rFonts w:ascii="Verdana" w:hAnsi="Verdana"/>
          <w:spacing w:val="0"/>
        </w:rPr>
        <w:t>późn</w:t>
      </w:r>
      <w:proofErr w:type="spellEnd"/>
      <w:r w:rsidRPr="00DA18FA">
        <w:rPr>
          <w:rStyle w:val="FontStyle27"/>
          <w:rFonts w:ascii="Verdana" w:hAnsi="Verdana"/>
          <w:spacing w:val="0"/>
        </w:rPr>
        <w:t>. zm</w:t>
      </w:r>
      <w:r w:rsidR="002A3096">
        <w:rPr>
          <w:rStyle w:val="FontStyle27"/>
          <w:rFonts w:ascii="Verdana" w:eastAsiaTheme="minorEastAsia" w:hAnsi="Verdana"/>
          <w:spacing w:val="0"/>
          <w:lang w:eastAsia="pl-PL"/>
        </w:rPr>
        <w:t>.)</w:t>
      </w:r>
      <w:r w:rsidRPr="00DA18FA">
        <w:rPr>
          <w:rStyle w:val="FontStyle27"/>
          <w:rFonts w:ascii="Verdana" w:eastAsiaTheme="minorEastAsia" w:hAnsi="Verdana"/>
          <w:spacing w:val="0"/>
          <w:lang w:eastAsia="pl-PL"/>
        </w:rPr>
        <w:t>.</w:t>
      </w:r>
      <w:r w:rsidRPr="00DA18FA">
        <w:rPr>
          <w:rStyle w:val="FontStyle27"/>
          <w:rFonts w:ascii="Verdana" w:hAnsi="Verdana"/>
          <w:spacing w:val="0"/>
        </w:rPr>
        <w:t xml:space="preserve"> Zamawiający oświadcza, że płatności za wszystkie faktury VAT realizuje z zastosowaniem mechanizmu podzielonej płatności, tzw. </w:t>
      </w:r>
      <w:proofErr w:type="spellStart"/>
      <w:r w:rsidRPr="00DA18FA">
        <w:rPr>
          <w:rStyle w:val="FontStyle27"/>
          <w:rFonts w:ascii="Verdana" w:hAnsi="Verdana"/>
          <w:spacing w:val="0"/>
        </w:rPr>
        <w:t>split</w:t>
      </w:r>
      <w:proofErr w:type="spellEnd"/>
      <w:r w:rsidRPr="00DA18FA">
        <w:rPr>
          <w:rStyle w:val="FontStyle27"/>
          <w:rFonts w:ascii="Verdana" w:hAnsi="Verdana"/>
          <w:spacing w:val="0"/>
        </w:rPr>
        <w:t xml:space="preserve"> </w:t>
      </w:r>
      <w:proofErr w:type="spellStart"/>
      <w:r w:rsidRPr="00DA18FA">
        <w:rPr>
          <w:rStyle w:val="FontStyle27"/>
          <w:rFonts w:ascii="Verdana" w:hAnsi="Verdana"/>
          <w:spacing w:val="0"/>
        </w:rPr>
        <w:t>payment</w:t>
      </w:r>
      <w:proofErr w:type="spellEnd"/>
      <w:r w:rsidRPr="00DA18FA">
        <w:rPr>
          <w:rStyle w:val="FontStyle27"/>
          <w:rFonts w:ascii="Verdana" w:hAnsi="Verdana"/>
          <w:spacing w:val="0"/>
        </w:rPr>
        <w:t>.</w:t>
      </w:r>
    </w:p>
    <w:p w14:paraId="3A024F39" w14:textId="77777777" w:rsidR="00635950" w:rsidRPr="00DA18FA" w:rsidRDefault="00635950" w:rsidP="002A3096">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Wykonawca oświadcza, że wyraża zgodę na dokonywanie przez Zamawiającego płatności w</w:t>
      </w:r>
      <w:r w:rsidRPr="00DA18FA">
        <w:rPr>
          <w:rStyle w:val="FontStyle27"/>
          <w:rFonts w:ascii="Verdana" w:eastAsiaTheme="minorEastAsia" w:hAnsi="Verdana"/>
          <w:spacing w:val="0"/>
          <w:lang w:eastAsia="pl-PL"/>
        </w:rPr>
        <w:t xml:space="preserve"> </w:t>
      </w:r>
      <w:r w:rsidRPr="00DA18FA">
        <w:rPr>
          <w:rStyle w:val="FontStyle27"/>
          <w:rFonts w:ascii="Verdana" w:hAnsi="Verdana"/>
          <w:spacing w:val="0"/>
        </w:rPr>
        <w:t>systemie podzielonej płatności.</w:t>
      </w:r>
    </w:p>
    <w:p w14:paraId="05A60185" w14:textId="1B9B1A29" w:rsidR="00635950" w:rsidRPr="00DA18FA" w:rsidRDefault="00635950" w:rsidP="002A3096">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Płatności za faktury będą realizowane wyłącznie na numery rachunków rozliczeniowych,</w:t>
      </w:r>
      <w:r w:rsidR="002E4951">
        <w:rPr>
          <w:rStyle w:val="FontStyle27"/>
          <w:rFonts w:ascii="Verdana" w:hAnsi="Verdana"/>
          <w:spacing w:val="0"/>
        </w:rPr>
        <w:t xml:space="preserve"> o </w:t>
      </w:r>
      <w:r w:rsidRPr="00DA18FA">
        <w:rPr>
          <w:rStyle w:val="FontStyle27"/>
          <w:rFonts w:ascii="Verdana" w:hAnsi="Verdana"/>
          <w:spacing w:val="0"/>
        </w:rPr>
        <w:t>których mowa w art. 49 ust. 1 pkt 1 ustawy z dnia 29 sierpnia 1997 r. – Prawo bankowe, lub imiennych rachunków w spół</w:t>
      </w:r>
      <w:r w:rsidR="002A3096">
        <w:rPr>
          <w:rStyle w:val="FontStyle27"/>
          <w:rFonts w:ascii="Verdana" w:hAnsi="Verdana"/>
          <w:spacing w:val="0"/>
        </w:rPr>
        <w:t>dzielczej kasie oszczędnościowo</w:t>
      </w:r>
      <w:r w:rsidRPr="00DA18FA">
        <w:rPr>
          <w:rStyle w:val="FontStyle27"/>
          <w:rFonts w:ascii="Verdana" w:hAnsi="Verdana"/>
          <w:spacing w:val="0"/>
        </w:rPr>
        <w:t xml:space="preserve">-kredytowej, której podmiot jest członkiem, otwartych w związku z prowadzoną przez członka działalnością gospodarczą – wskazanych w zgłoszeniu identyfikacyjnym lub zgłoszeniu aktualizacyjnym i potwierdzonych przy </w:t>
      </w:r>
      <w:r w:rsidRPr="00DA18FA">
        <w:rPr>
          <w:rStyle w:val="FontStyle27"/>
          <w:rFonts w:ascii="Verdana" w:hAnsi="Verdana"/>
          <w:spacing w:val="0"/>
        </w:rPr>
        <w:lastRenderedPageBreak/>
        <w:t>wykorzystaniu STIR w rozumieniu art. 119zg pkt 6 Ordynacji podatkowej („Rachunek”).</w:t>
      </w:r>
    </w:p>
    <w:p w14:paraId="4C950D8D" w14:textId="130E1E9C" w:rsidR="00635950" w:rsidRPr="00DA18FA" w:rsidRDefault="00635950" w:rsidP="002A3096">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Wykonawca  oświadcza, że Rachunek wskazany na fakturze VAT został wskazany w</w:t>
      </w:r>
      <w:r w:rsidR="002A3096">
        <w:rPr>
          <w:rStyle w:val="FontStyle27"/>
          <w:rFonts w:ascii="Verdana" w:hAnsi="Verdana"/>
          <w:spacing w:val="0"/>
        </w:rPr>
        <w:t> </w:t>
      </w:r>
      <w:r w:rsidRPr="00DA18FA">
        <w:rPr>
          <w:rStyle w:val="FontStyle27"/>
          <w:rFonts w:ascii="Verdana" w:hAnsi="Verdana"/>
          <w:spacing w:val="0"/>
        </w:rPr>
        <w:t>zgłoszeniu identyfikacyjnym lub zgłoszeniu aktualizacyjnym złożonym przez Zamawiającego do naczelnika właściwego urzędu skarbowego i znajduje się na tzw. „białej liście podatników VAT”,</w:t>
      </w:r>
      <w:r w:rsidR="002E4951">
        <w:rPr>
          <w:rStyle w:val="FontStyle27"/>
          <w:rFonts w:ascii="Verdana" w:hAnsi="Verdana"/>
          <w:spacing w:val="0"/>
        </w:rPr>
        <w:t xml:space="preserve"> o </w:t>
      </w:r>
      <w:r w:rsidRPr="00DA18FA">
        <w:rPr>
          <w:rStyle w:val="FontStyle27"/>
          <w:rFonts w:ascii="Verdana" w:hAnsi="Verdana"/>
          <w:spacing w:val="0"/>
        </w:rPr>
        <w:t>której mowa w art. 96 b ustawy z dnia 11 marca 2004 r.</w:t>
      </w:r>
      <w:r w:rsidR="002E4951">
        <w:rPr>
          <w:rStyle w:val="FontStyle27"/>
          <w:rFonts w:ascii="Verdana" w:hAnsi="Verdana"/>
          <w:spacing w:val="0"/>
        </w:rPr>
        <w:t xml:space="preserve"> o </w:t>
      </w:r>
      <w:r w:rsidRPr="00DA18FA">
        <w:rPr>
          <w:rStyle w:val="FontStyle27"/>
          <w:rFonts w:ascii="Verdana" w:hAnsi="Verdana"/>
          <w:spacing w:val="0"/>
        </w:rPr>
        <w:t>podatku od towarów i usług (tekst jednolity: Dz. U. z 20</w:t>
      </w:r>
      <w:r w:rsidR="006B47A4" w:rsidRPr="00DA18FA">
        <w:rPr>
          <w:rStyle w:val="FontStyle27"/>
          <w:rFonts w:ascii="Verdana" w:hAnsi="Verdana"/>
          <w:spacing w:val="0"/>
        </w:rPr>
        <w:t>21</w:t>
      </w:r>
      <w:r w:rsidRPr="00DA18FA">
        <w:rPr>
          <w:rStyle w:val="FontStyle27"/>
          <w:rFonts w:ascii="Verdana" w:hAnsi="Verdana"/>
          <w:spacing w:val="0"/>
        </w:rPr>
        <w:t xml:space="preserve"> r., poz. </w:t>
      </w:r>
      <w:r w:rsidR="006B47A4" w:rsidRPr="00DA18FA">
        <w:rPr>
          <w:rStyle w:val="FontStyle27"/>
          <w:rFonts w:ascii="Verdana" w:hAnsi="Verdana"/>
          <w:spacing w:val="0"/>
        </w:rPr>
        <w:t>685</w:t>
      </w:r>
      <w:r w:rsidRPr="00DA18FA">
        <w:rPr>
          <w:rStyle w:val="FontStyle27"/>
          <w:rFonts w:ascii="Verdana" w:hAnsi="Verdana"/>
          <w:spacing w:val="0"/>
        </w:rPr>
        <w:t xml:space="preserve"> z</w:t>
      </w:r>
      <w:r w:rsidR="002A3096">
        <w:rPr>
          <w:rStyle w:val="FontStyle27"/>
          <w:rFonts w:ascii="Verdana" w:hAnsi="Verdana"/>
          <w:spacing w:val="0"/>
        </w:rPr>
        <w:t> </w:t>
      </w:r>
      <w:proofErr w:type="spellStart"/>
      <w:r w:rsidRPr="00DA18FA">
        <w:rPr>
          <w:rStyle w:val="FontStyle27"/>
          <w:rFonts w:ascii="Verdana" w:hAnsi="Verdana"/>
          <w:spacing w:val="0"/>
        </w:rPr>
        <w:t>późn</w:t>
      </w:r>
      <w:proofErr w:type="spellEnd"/>
      <w:r w:rsidRPr="00DA18FA">
        <w:rPr>
          <w:rStyle w:val="FontStyle27"/>
          <w:rFonts w:ascii="Verdana" w:hAnsi="Verdana"/>
          <w:spacing w:val="0"/>
        </w:rPr>
        <w:t>. zm.).</w:t>
      </w:r>
    </w:p>
    <w:p w14:paraId="2EFC5A29" w14:textId="1A32A982" w:rsidR="003A6231" w:rsidRPr="003A6231" w:rsidRDefault="003A6231" w:rsidP="003A6231">
      <w:pPr>
        <w:pStyle w:val="Nagwek2"/>
        <w:numPr>
          <w:ilvl w:val="1"/>
          <w:numId w:val="22"/>
        </w:numPr>
        <w:spacing w:before="0" w:line="300" w:lineRule="auto"/>
        <w:ind w:left="709" w:hanging="567"/>
        <w:rPr>
          <w:rStyle w:val="FontStyle27"/>
          <w:rFonts w:ascii="Verdana" w:hAnsi="Verdana" w:cstheme="minorHAnsi"/>
          <w:spacing w:val="0"/>
          <w:lang w:val="pl-PL"/>
        </w:rPr>
      </w:pPr>
      <w:r w:rsidRPr="0044569D">
        <w:rPr>
          <w:rFonts w:ascii="Verdana" w:hAnsi="Verdana" w:cstheme="minorHAnsi"/>
          <w:sz w:val="20"/>
          <w:szCs w:val="20"/>
          <w:lang w:val="pl-PL"/>
        </w:rPr>
        <w:t>Wykonawca jest zobowiązany do powiadomienia Zamawiającego</w:t>
      </w:r>
      <w:r w:rsidR="002E4951">
        <w:rPr>
          <w:rFonts w:ascii="Verdana" w:hAnsi="Verdana" w:cstheme="minorHAnsi"/>
          <w:sz w:val="20"/>
          <w:szCs w:val="20"/>
          <w:lang w:val="pl-PL"/>
        </w:rPr>
        <w:t xml:space="preserve"> o </w:t>
      </w:r>
      <w:r w:rsidRPr="0044569D">
        <w:rPr>
          <w:rFonts w:ascii="Verdana" w:hAnsi="Verdana" w:cstheme="minorHAnsi"/>
          <w:sz w:val="20"/>
          <w:szCs w:val="20"/>
          <w:lang w:val="pl-PL"/>
        </w:rPr>
        <w:t>zmianie nr Rachunku zgodnie z Załącznikiem nr 1</w:t>
      </w:r>
      <w:r>
        <w:rPr>
          <w:rFonts w:ascii="Verdana" w:hAnsi="Verdana" w:cstheme="minorHAnsi"/>
          <w:sz w:val="20"/>
          <w:szCs w:val="20"/>
          <w:lang w:val="pl-PL"/>
        </w:rPr>
        <w:t>2</w:t>
      </w:r>
      <w:r w:rsidRPr="0044569D">
        <w:rPr>
          <w:rFonts w:ascii="Verdana" w:hAnsi="Verdana" w:cstheme="minorHAnsi"/>
          <w:sz w:val="20"/>
          <w:szCs w:val="20"/>
          <w:lang w:val="pl-PL"/>
        </w:rPr>
        <w:t>.</w:t>
      </w:r>
    </w:p>
    <w:p w14:paraId="0D35C9F2" w14:textId="2E5C88E4" w:rsidR="00635950" w:rsidRPr="00DA18FA" w:rsidRDefault="00635950" w:rsidP="00F3017D">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Wykonawca ponosi wyłączną odpowiedzialność za wszelkie szkody poniesione przez Zamawiającego w przypadku, jeżeli oświadczenia i</w:t>
      </w:r>
      <w:r w:rsidR="002A3096">
        <w:rPr>
          <w:rStyle w:val="FontStyle27"/>
          <w:rFonts w:ascii="Verdana" w:hAnsi="Verdana"/>
          <w:spacing w:val="0"/>
        </w:rPr>
        <w:t xml:space="preserve"> zapewnienia zawarte w pkt. 5.16</w:t>
      </w:r>
      <w:r w:rsidRPr="00DA18FA">
        <w:rPr>
          <w:rStyle w:val="FontStyle27"/>
          <w:rFonts w:ascii="Verdana" w:hAnsi="Verdana"/>
          <w:spacing w:val="0"/>
        </w:rPr>
        <w:t>. Umowy okażą się niezgodne z prawdą. Wykonawca zobowiązuje się zwrócić Zamawiającemu wszelkie obciążenia nałożone z tego tytułu na Zamawiającego przez organy administracji skarbowej oraz zrekomp</w:t>
      </w:r>
      <w:r w:rsidR="00F3017D">
        <w:rPr>
          <w:rStyle w:val="FontStyle27"/>
          <w:rFonts w:ascii="Verdana" w:hAnsi="Verdana"/>
          <w:spacing w:val="0"/>
        </w:rPr>
        <w:t xml:space="preserve">ensować szkodę, jaka powstała u </w:t>
      </w:r>
      <w:r w:rsidRPr="00DA18FA">
        <w:rPr>
          <w:rStyle w:val="FontStyle27"/>
          <w:rFonts w:ascii="Verdana" w:hAnsi="Verdana"/>
          <w:spacing w:val="0"/>
        </w:rPr>
        <w:t>Zamawiającego, wynikającą w szczególności, ale nie wyłącznie, z</w:t>
      </w:r>
      <w:r w:rsidR="002A3096">
        <w:rPr>
          <w:rStyle w:val="FontStyle27"/>
          <w:rFonts w:ascii="Verdana" w:hAnsi="Verdana"/>
          <w:spacing w:val="0"/>
        </w:rPr>
        <w:t> </w:t>
      </w:r>
      <w:r w:rsidRPr="00DA18FA">
        <w:rPr>
          <w:rStyle w:val="FontStyle27"/>
          <w:rFonts w:ascii="Verdana" w:hAnsi="Verdana"/>
          <w:spacing w:val="0"/>
        </w:rPr>
        <w:t>zakwestionowania przez organy administracji skarbowej prawidłowości odliczeń podatku VAT na podstawie wystawionych przez Wykonawcę faktur dokumentujących realizację Przedmiotu Umowy, jak również braku możliwości zaliczenia przez Zamawiającego wydatków poniesionych z realizacją Przedmiotu Umowy w koszty uzyskania przychodu.</w:t>
      </w:r>
    </w:p>
    <w:p w14:paraId="6390F5B8" w14:textId="77777777" w:rsidR="00635950" w:rsidRPr="00DA18FA" w:rsidRDefault="00635950" w:rsidP="00F3017D">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Każda ze Stron pokrywa wszelkie koszty bankowe swojego banku, koszt instytucji ją kredytujących i transferujących środki na jej zlecenie w związku z realizacją niniejszej Umowy.</w:t>
      </w:r>
    </w:p>
    <w:p w14:paraId="4B2F8582" w14:textId="4EE45348" w:rsidR="00635950" w:rsidRPr="00DA18FA" w:rsidRDefault="00635950" w:rsidP="00F3017D">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W przypadku, gdy nabywane towary lub usługi widnieją w załączniku nr 15 do ustawy z dnia 11 marca 2004 r.</w:t>
      </w:r>
      <w:r w:rsidR="002E4951">
        <w:rPr>
          <w:rStyle w:val="FontStyle27"/>
          <w:rFonts w:ascii="Verdana" w:hAnsi="Verdana"/>
          <w:spacing w:val="0"/>
        </w:rPr>
        <w:t xml:space="preserve"> o </w:t>
      </w:r>
      <w:r w:rsidRPr="00DA18FA">
        <w:rPr>
          <w:rStyle w:val="FontStyle27"/>
          <w:rFonts w:ascii="Verdana" w:hAnsi="Verdana"/>
          <w:spacing w:val="0"/>
        </w:rPr>
        <w:t>podatku od towarów i usług, Wykonawca zobowiązany jest do podania w wystawionej fakturze VAT kodu PKWiU.</w:t>
      </w:r>
    </w:p>
    <w:p w14:paraId="7921BB1E" w14:textId="77777777" w:rsidR="00635950" w:rsidRPr="00DA18FA" w:rsidRDefault="00635950" w:rsidP="003A6231">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 xml:space="preserve">Podstawą rozliczeń wykonania </w:t>
      </w:r>
      <w:r w:rsidR="00F3017D">
        <w:rPr>
          <w:rStyle w:val="FontStyle27"/>
          <w:rFonts w:ascii="Verdana" w:hAnsi="Verdana"/>
          <w:spacing w:val="0"/>
        </w:rPr>
        <w:t>Przedmiotu Umowy</w:t>
      </w:r>
      <w:r w:rsidRPr="00DA18FA">
        <w:rPr>
          <w:rStyle w:val="FontStyle27"/>
          <w:rFonts w:ascii="Verdana" w:hAnsi="Verdana"/>
          <w:spacing w:val="0"/>
        </w:rPr>
        <w:t xml:space="preserve"> przez Wykonawcę będą podpisane przez Zamawiającego protokoły odbiorów częściowych (por. Załącznik nr </w:t>
      </w:r>
      <w:r w:rsidR="007C4FAE" w:rsidRPr="007C4FAE">
        <w:rPr>
          <w:rStyle w:val="FontStyle27"/>
          <w:rFonts w:ascii="Verdana" w:hAnsi="Verdana"/>
          <w:spacing w:val="0"/>
        </w:rPr>
        <w:t>9</w:t>
      </w:r>
      <w:r w:rsidRPr="00DA18FA">
        <w:rPr>
          <w:rStyle w:val="FontStyle27"/>
          <w:rFonts w:ascii="Verdana" w:hAnsi="Verdana"/>
          <w:spacing w:val="0"/>
        </w:rPr>
        <w:t xml:space="preserve"> do Umowy) oraz protokół odbioru końcowego.</w:t>
      </w:r>
    </w:p>
    <w:p w14:paraId="1E146782" w14:textId="63201660" w:rsidR="00635950" w:rsidRPr="00DA18FA" w:rsidRDefault="00635950" w:rsidP="002A3096">
      <w:pPr>
        <w:pStyle w:val="Akapitzlist"/>
        <w:numPr>
          <w:ilvl w:val="1"/>
          <w:numId w:val="22"/>
        </w:numPr>
        <w:spacing w:line="300" w:lineRule="auto"/>
        <w:ind w:left="709" w:hanging="567"/>
        <w:jc w:val="both"/>
        <w:rPr>
          <w:rStyle w:val="FontStyle27"/>
          <w:rFonts w:ascii="Verdana" w:hAnsi="Verdana"/>
          <w:spacing w:val="0"/>
        </w:rPr>
      </w:pPr>
      <w:r w:rsidRPr="00DA18FA">
        <w:rPr>
          <w:rStyle w:val="FontStyle27"/>
          <w:rFonts w:ascii="Verdana" w:hAnsi="Verdana"/>
          <w:spacing w:val="0"/>
        </w:rPr>
        <w:t>Dodatkowe informacje ustalone w toku postępowania</w:t>
      </w:r>
      <w:r w:rsidR="002E4951">
        <w:rPr>
          <w:rStyle w:val="FontStyle27"/>
          <w:rFonts w:ascii="Verdana" w:hAnsi="Verdana"/>
          <w:spacing w:val="0"/>
        </w:rPr>
        <w:t xml:space="preserve"> o </w:t>
      </w:r>
      <w:r w:rsidRPr="00DA18FA">
        <w:rPr>
          <w:rStyle w:val="FontStyle27"/>
          <w:rFonts w:ascii="Verdana" w:hAnsi="Verdana"/>
          <w:spacing w:val="0"/>
        </w:rPr>
        <w:t>udzielenie zamówienia</w:t>
      </w:r>
      <w:r w:rsidR="002A3096">
        <w:rPr>
          <w:rStyle w:val="FontStyle27"/>
          <w:rFonts w:ascii="Verdana" w:eastAsiaTheme="minorEastAsia" w:hAnsi="Verdana"/>
          <w:spacing w:val="0"/>
          <w:lang w:eastAsia="pl-PL"/>
        </w:rPr>
        <w:t>): Towar</w:t>
      </w:r>
      <w:r w:rsidRPr="00DA18FA">
        <w:rPr>
          <w:rStyle w:val="FontStyle27"/>
          <w:rFonts w:ascii="Verdana" w:hAnsi="Verdana"/>
          <w:spacing w:val="0"/>
        </w:rPr>
        <w:t xml:space="preserve"> </w:t>
      </w:r>
      <w:r w:rsidRPr="00DA18FA">
        <w:rPr>
          <w:rStyle w:val="FontStyle27"/>
          <w:rFonts w:ascii="Verdana" w:hAnsi="Verdana"/>
          <w:b/>
          <w:spacing w:val="0"/>
        </w:rPr>
        <w:t>podlega/nie podlega</w:t>
      </w:r>
      <w:r w:rsidRPr="002A3096">
        <w:rPr>
          <w:rStyle w:val="FontStyle27"/>
          <w:rFonts w:ascii="Verdana" w:hAnsi="Verdana"/>
          <w:spacing w:val="0"/>
          <w:vertAlign w:val="superscript"/>
        </w:rPr>
        <w:footnoteReference w:id="2"/>
      </w:r>
      <w:r w:rsidRPr="00DA18FA">
        <w:rPr>
          <w:rStyle w:val="FontStyle27"/>
          <w:rFonts w:ascii="Verdana" w:hAnsi="Verdana"/>
          <w:spacing w:val="0"/>
          <w:vertAlign w:val="superscript"/>
        </w:rPr>
        <w:t xml:space="preserve"> </w:t>
      </w:r>
      <w:r w:rsidRPr="00DA18FA">
        <w:rPr>
          <w:rStyle w:val="FontStyle27"/>
          <w:rFonts w:ascii="Verdana" w:hAnsi="Verdana"/>
          <w:spacing w:val="0"/>
        </w:rPr>
        <w:t>pod Mechanizm Podzielonej Płatności (w skrócie MPP) – na podstawie załącznika nr 15 do ustawy</w:t>
      </w:r>
      <w:r w:rsidR="002E4951">
        <w:rPr>
          <w:rStyle w:val="FontStyle27"/>
          <w:rFonts w:ascii="Verdana" w:hAnsi="Verdana"/>
          <w:spacing w:val="0"/>
        </w:rPr>
        <w:t xml:space="preserve"> o </w:t>
      </w:r>
      <w:r w:rsidRPr="00DA18FA">
        <w:rPr>
          <w:rStyle w:val="FontStyle27"/>
          <w:rFonts w:ascii="Verdana" w:hAnsi="Verdana"/>
          <w:spacing w:val="0"/>
        </w:rPr>
        <w:t xml:space="preserve">VAT – pełen kod PKWIU ……………………………… </w:t>
      </w:r>
    </w:p>
    <w:p w14:paraId="0FD3B893" w14:textId="77777777" w:rsidR="00635950" w:rsidRPr="00DA18FA" w:rsidRDefault="00635950" w:rsidP="002A3096">
      <w:pPr>
        <w:pStyle w:val="Akapitzlist"/>
        <w:numPr>
          <w:ilvl w:val="1"/>
          <w:numId w:val="22"/>
        </w:numPr>
        <w:spacing w:line="300" w:lineRule="auto"/>
        <w:ind w:left="709" w:hanging="567"/>
        <w:jc w:val="both"/>
        <w:rPr>
          <w:rStyle w:val="FontStyle27"/>
          <w:rFonts w:ascii="Verdana" w:hAnsi="Verdana"/>
          <w:spacing w:val="0"/>
        </w:rPr>
      </w:pPr>
      <w:r w:rsidRPr="00DA18FA">
        <w:rPr>
          <w:rStyle w:val="FontStyle27"/>
          <w:rFonts w:ascii="Verdana" w:hAnsi="Verdana"/>
          <w:spacing w:val="0"/>
        </w:rPr>
        <w:t xml:space="preserve">Zamawiający zobowiązany jest do zapłaty należności przelewem, na rachunek Wykonawcy: </w:t>
      </w:r>
      <w:r w:rsidRPr="00DA18FA">
        <w:rPr>
          <w:rStyle w:val="FontStyle27"/>
          <w:rFonts w:ascii="Verdana" w:eastAsiaTheme="minorEastAsia" w:hAnsi="Verdana"/>
          <w:spacing w:val="0"/>
          <w:lang w:eastAsia="pl-PL"/>
        </w:rPr>
        <w:t>..................................................................................................................</w:t>
      </w:r>
    </w:p>
    <w:bookmarkEnd w:id="8"/>
    <w:p w14:paraId="485CAAC8" w14:textId="72049ADE" w:rsidR="00853978" w:rsidRDefault="00853978" w:rsidP="00853978">
      <w:pPr>
        <w:pStyle w:val="Nagwek2"/>
        <w:numPr>
          <w:ilvl w:val="1"/>
          <w:numId w:val="22"/>
        </w:numPr>
        <w:spacing w:before="0" w:after="0" w:line="300" w:lineRule="auto"/>
        <w:ind w:left="709" w:hanging="567"/>
        <w:rPr>
          <w:rFonts w:ascii="Verdana" w:hAnsi="Verdana" w:cstheme="minorHAnsi"/>
          <w:sz w:val="20"/>
          <w:szCs w:val="20"/>
          <w:lang w:val="pl-PL"/>
        </w:rPr>
      </w:pPr>
      <w:r>
        <w:rPr>
          <w:rFonts w:ascii="Verdana" w:hAnsi="Verdana" w:cstheme="minorHAnsi"/>
          <w:sz w:val="20"/>
          <w:szCs w:val="20"/>
          <w:lang w:val="pl-PL"/>
        </w:rPr>
        <w:t>Oświadczenia Stron Umowy związane</w:t>
      </w:r>
      <w:r w:rsidRPr="008A16A0">
        <w:rPr>
          <w:rFonts w:ascii="Verdana" w:hAnsi="Verdana" w:cstheme="minorHAnsi"/>
          <w:sz w:val="20"/>
          <w:szCs w:val="20"/>
          <w:lang w:val="pl-PL"/>
        </w:rPr>
        <w:t xml:space="preserve"> z wykonaniem obowiązku wynikającego z art. 4c ustawy</w:t>
      </w:r>
      <w:r w:rsidR="002E4951">
        <w:rPr>
          <w:rFonts w:ascii="Verdana" w:hAnsi="Verdana" w:cstheme="minorHAnsi"/>
          <w:sz w:val="20"/>
          <w:szCs w:val="20"/>
          <w:lang w:val="pl-PL"/>
        </w:rPr>
        <w:t xml:space="preserve"> o </w:t>
      </w:r>
      <w:r w:rsidRPr="008A16A0">
        <w:rPr>
          <w:rFonts w:ascii="Verdana" w:hAnsi="Verdana" w:cstheme="minorHAnsi"/>
          <w:sz w:val="20"/>
          <w:szCs w:val="20"/>
          <w:lang w:val="pl-PL"/>
        </w:rPr>
        <w:t>przeciwdziałaniu nadmiernym opóźnieniom w transakcjach handlowych</w:t>
      </w:r>
      <w:r>
        <w:rPr>
          <w:rFonts w:ascii="Verdana" w:hAnsi="Verdana" w:cstheme="minorHAnsi"/>
          <w:sz w:val="20"/>
          <w:szCs w:val="20"/>
          <w:lang w:val="pl-PL"/>
        </w:rPr>
        <w:t>:</w:t>
      </w:r>
    </w:p>
    <w:p w14:paraId="26108A28" w14:textId="28D66CCA" w:rsidR="00853978" w:rsidRDefault="00853978" w:rsidP="00853978">
      <w:pPr>
        <w:pStyle w:val="Nagwek2"/>
        <w:numPr>
          <w:ilvl w:val="2"/>
          <w:numId w:val="22"/>
        </w:numPr>
        <w:tabs>
          <w:tab w:val="num" w:pos="1560"/>
        </w:tabs>
        <w:spacing w:before="0" w:after="0" w:line="300" w:lineRule="auto"/>
        <w:ind w:left="1560" w:hanging="851"/>
        <w:rPr>
          <w:rFonts w:ascii="Verdana" w:hAnsi="Verdana" w:cstheme="minorHAnsi"/>
          <w:sz w:val="20"/>
          <w:szCs w:val="20"/>
          <w:lang w:val="pl-PL"/>
        </w:rPr>
      </w:pPr>
      <w:r w:rsidRPr="008A16A0">
        <w:rPr>
          <w:rFonts w:ascii="Verdana" w:hAnsi="Verdana" w:cstheme="minorHAnsi"/>
          <w:sz w:val="20"/>
          <w:szCs w:val="20"/>
          <w:lang w:val="pl-PL"/>
        </w:rPr>
        <w:lastRenderedPageBreak/>
        <w:t xml:space="preserve">Wykonawca oświadcza, że na chwilę zawarcia Umowy </w:t>
      </w:r>
      <w:r w:rsidRPr="008A16A0">
        <w:rPr>
          <w:rFonts w:ascii="Verdana" w:hAnsi="Verdana" w:cstheme="minorHAnsi"/>
          <w:b/>
          <w:sz w:val="20"/>
          <w:szCs w:val="20"/>
          <w:lang w:val="pl-PL"/>
        </w:rPr>
        <w:t>posiada/nie posiada</w:t>
      </w:r>
      <w:r w:rsidRPr="008A16A0">
        <w:rPr>
          <w:rFonts w:ascii="Verdana" w:hAnsi="Verdana" w:cstheme="minorHAnsi"/>
          <w:b/>
          <w:sz w:val="20"/>
          <w:szCs w:val="20"/>
          <w:vertAlign w:val="superscript"/>
          <w:lang w:val="pl-PL"/>
        </w:rPr>
        <w:t>1</w:t>
      </w:r>
      <w:r w:rsidRPr="008A16A0">
        <w:rPr>
          <w:rFonts w:ascii="Verdana" w:hAnsi="Verdana" w:cstheme="minorHAnsi"/>
          <w:sz w:val="20"/>
          <w:szCs w:val="20"/>
          <w:lang w:val="pl-PL"/>
        </w:rPr>
        <w:t xml:space="preserve"> status Dużego przedsiębiorcy w rozumieniu Załącznika nr I do Rozporządzenia Komisji (UE) nr 651/2014 z dnia 17 czerwca 2014 r. uznającego niektóre rodzaje pomocy za zgodne z rynkiem wewnętrznym w</w:t>
      </w:r>
      <w:r>
        <w:rPr>
          <w:rFonts w:ascii="Verdana" w:hAnsi="Verdana" w:cstheme="minorHAnsi"/>
          <w:sz w:val="20"/>
          <w:szCs w:val="20"/>
          <w:lang w:val="pl-PL"/>
        </w:rPr>
        <w:t> </w:t>
      </w:r>
      <w:r w:rsidRPr="008A16A0">
        <w:rPr>
          <w:rFonts w:ascii="Verdana" w:hAnsi="Verdana" w:cstheme="minorHAnsi"/>
          <w:sz w:val="20"/>
          <w:szCs w:val="20"/>
          <w:lang w:val="pl-PL"/>
        </w:rPr>
        <w:t>zastosowaniu art. 107 i 108 Traktatu (Dz. Urz. UE L 187 z dnia 26 czerwca 2014 r., str. 1, ze zm.). W</w:t>
      </w:r>
      <w:r>
        <w:rPr>
          <w:rFonts w:ascii="Verdana" w:hAnsi="Verdana" w:cstheme="minorHAnsi"/>
          <w:sz w:val="20"/>
          <w:szCs w:val="20"/>
          <w:lang w:val="pl-PL"/>
        </w:rPr>
        <w:t> </w:t>
      </w:r>
      <w:r w:rsidRPr="008A16A0">
        <w:rPr>
          <w:rFonts w:ascii="Verdana" w:hAnsi="Verdana" w:cstheme="minorHAnsi"/>
          <w:sz w:val="20"/>
          <w:szCs w:val="20"/>
          <w:lang w:val="pl-PL"/>
        </w:rPr>
        <w:t>przypadku zmiany status przedsiębiorcy, Wykonawca zobowiązuje się w</w:t>
      </w:r>
      <w:r>
        <w:rPr>
          <w:rFonts w:ascii="Verdana" w:hAnsi="Verdana" w:cstheme="minorHAnsi"/>
          <w:sz w:val="20"/>
          <w:szCs w:val="20"/>
          <w:lang w:val="pl-PL"/>
        </w:rPr>
        <w:t> </w:t>
      </w:r>
      <w:r w:rsidRPr="008A16A0">
        <w:rPr>
          <w:rFonts w:ascii="Verdana" w:hAnsi="Verdana" w:cstheme="minorHAnsi"/>
          <w:sz w:val="20"/>
          <w:szCs w:val="20"/>
          <w:lang w:val="pl-PL"/>
        </w:rPr>
        <w:t>terminie 14 dni od daty zmiany na pisemne poinformowanie Zamawiającego</w:t>
      </w:r>
      <w:r w:rsidR="002E4951">
        <w:rPr>
          <w:rFonts w:ascii="Verdana" w:hAnsi="Verdana" w:cstheme="minorHAnsi"/>
          <w:sz w:val="20"/>
          <w:szCs w:val="20"/>
          <w:lang w:val="pl-PL"/>
        </w:rPr>
        <w:t xml:space="preserve"> o </w:t>
      </w:r>
      <w:r w:rsidRPr="008A16A0">
        <w:rPr>
          <w:rFonts w:ascii="Verdana" w:hAnsi="Verdana" w:cstheme="minorHAnsi"/>
          <w:sz w:val="20"/>
          <w:szCs w:val="20"/>
          <w:lang w:val="pl-PL"/>
        </w:rPr>
        <w:t>tym fakcie w formie oświadczenia, co nie stanowi zmiany Umowy i nie wymaga zawarcia aneksu.</w:t>
      </w:r>
    </w:p>
    <w:p w14:paraId="6390EFA7" w14:textId="5267CBC4" w:rsidR="00853978" w:rsidRDefault="00853978" w:rsidP="003A6231">
      <w:pPr>
        <w:pStyle w:val="Nagwek3"/>
        <w:numPr>
          <w:ilvl w:val="2"/>
          <w:numId w:val="22"/>
        </w:numPr>
        <w:tabs>
          <w:tab w:val="num" w:pos="1560"/>
        </w:tabs>
        <w:ind w:left="1560" w:hanging="851"/>
        <w:rPr>
          <w:rFonts w:ascii="Verdana" w:hAnsi="Verdana" w:cs="Times New Roman"/>
          <w:sz w:val="20"/>
          <w:szCs w:val="20"/>
          <w:lang w:val="pl-PL"/>
        </w:rPr>
      </w:pPr>
      <w:r w:rsidRPr="009D7976">
        <w:rPr>
          <w:rFonts w:ascii="Verdana" w:hAnsi="Verdana" w:cs="Times New Roman"/>
          <w:sz w:val="20"/>
          <w:szCs w:val="20"/>
          <w:lang w:val="pl-PL"/>
        </w:rPr>
        <w:t xml:space="preserve">Zamawiający oświadcza, że na chwilę zawarcia Umowy </w:t>
      </w:r>
      <w:r w:rsidRPr="009D7976">
        <w:rPr>
          <w:rFonts w:ascii="Verdana" w:hAnsi="Verdana" w:cs="Times New Roman"/>
          <w:b/>
          <w:sz w:val="20"/>
          <w:szCs w:val="20"/>
          <w:lang w:val="pl-PL"/>
        </w:rPr>
        <w:t>posiada</w:t>
      </w:r>
      <w:r w:rsidRPr="009D7976">
        <w:rPr>
          <w:rFonts w:ascii="Verdana" w:hAnsi="Verdana" w:cs="Times New Roman"/>
          <w:sz w:val="20"/>
          <w:szCs w:val="20"/>
          <w:lang w:val="pl-PL"/>
        </w:rPr>
        <w:t xml:space="preserve"> status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w:t>
      </w:r>
      <w:r>
        <w:rPr>
          <w:rFonts w:ascii="Verdana" w:hAnsi="Verdana" w:cs="Times New Roman"/>
          <w:sz w:val="20"/>
          <w:szCs w:val="20"/>
          <w:lang w:val="pl-PL"/>
        </w:rPr>
        <w:t> </w:t>
      </w:r>
      <w:r w:rsidRPr="009D7976">
        <w:rPr>
          <w:rFonts w:ascii="Verdana" w:hAnsi="Verdana" w:cs="Times New Roman"/>
          <w:sz w:val="20"/>
          <w:szCs w:val="20"/>
          <w:lang w:val="pl-PL"/>
        </w:rPr>
        <w:t>przypadku zmiany status przedsiębiorcy, Wykonawca zobowiązuje się w</w:t>
      </w:r>
      <w:r>
        <w:rPr>
          <w:rFonts w:ascii="Verdana" w:hAnsi="Verdana" w:cs="Times New Roman"/>
          <w:sz w:val="20"/>
          <w:szCs w:val="20"/>
          <w:lang w:val="pl-PL"/>
        </w:rPr>
        <w:t> </w:t>
      </w:r>
      <w:r w:rsidRPr="009D7976">
        <w:rPr>
          <w:rFonts w:ascii="Verdana" w:hAnsi="Verdana" w:cs="Times New Roman"/>
          <w:sz w:val="20"/>
          <w:szCs w:val="20"/>
          <w:lang w:val="pl-PL"/>
        </w:rPr>
        <w:t>terminie 14 dni od daty zmiany na pisemne poinformowanie Zamawiającego</w:t>
      </w:r>
      <w:r w:rsidR="002E4951">
        <w:rPr>
          <w:rFonts w:ascii="Verdana" w:hAnsi="Verdana" w:cs="Times New Roman"/>
          <w:sz w:val="20"/>
          <w:szCs w:val="20"/>
          <w:lang w:val="pl-PL"/>
        </w:rPr>
        <w:t xml:space="preserve"> o </w:t>
      </w:r>
      <w:r w:rsidRPr="009D7976">
        <w:rPr>
          <w:rFonts w:ascii="Verdana" w:hAnsi="Verdana" w:cs="Times New Roman"/>
          <w:sz w:val="20"/>
          <w:szCs w:val="20"/>
          <w:lang w:val="pl-PL"/>
        </w:rPr>
        <w:t>tym fakcie w formie oświadczenia, co nie stanowi zmiany Umowy i nie wymaga zawarcia aneksu.</w:t>
      </w:r>
    </w:p>
    <w:p w14:paraId="21B32CB0" w14:textId="77777777" w:rsidR="003A6231" w:rsidRDefault="003A6231" w:rsidP="003A6231">
      <w:pPr>
        <w:pStyle w:val="Nagwek1"/>
        <w:numPr>
          <w:ilvl w:val="0"/>
          <w:numId w:val="22"/>
        </w:numPr>
        <w:spacing w:before="0" w:line="300" w:lineRule="auto"/>
        <w:rPr>
          <w:rFonts w:ascii="Verdana" w:hAnsi="Verdana"/>
          <w:sz w:val="20"/>
          <w:szCs w:val="20"/>
          <w:lang w:val="pl-PL"/>
        </w:rPr>
      </w:pPr>
      <w:r w:rsidRPr="0044569D">
        <w:rPr>
          <w:rFonts w:ascii="Verdana" w:hAnsi="Verdana"/>
          <w:sz w:val="20"/>
          <w:szCs w:val="20"/>
          <w:lang w:val="pl-PL"/>
        </w:rPr>
        <w:t>Klauzule waloryzacyjne</w:t>
      </w:r>
    </w:p>
    <w:p w14:paraId="71C61C39" w14:textId="77777777" w:rsidR="003A6231" w:rsidRPr="00F76117" w:rsidRDefault="003A6231" w:rsidP="003A6231">
      <w:pPr>
        <w:pStyle w:val="Tekstpodstawowy"/>
        <w:spacing w:line="300" w:lineRule="auto"/>
        <w:jc w:val="center"/>
        <w:rPr>
          <w:rFonts w:ascii="Verdana" w:hAnsi="Verdana"/>
          <w:b/>
          <w:sz w:val="20"/>
          <w:szCs w:val="20"/>
        </w:rPr>
      </w:pPr>
      <w:r w:rsidRPr="00F76117">
        <w:rPr>
          <w:rFonts w:ascii="Verdana" w:hAnsi="Verdana"/>
          <w:b/>
          <w:sz w:val="20"/>
          <w:szCs w:val="20"/>
        </w:rPr>
        <w:t>Waloryzacja wynikająca ze zmian przepisów prawa powszechnie obowiązującego</w:t>
      </w:r>
    </w:p>
    <w:p w14:paraId="5835B110" w14:textId="77777777" w:rsidR="003A6231" w:rsidRPr="00F76117" w:rsidRDefault="003A6231" w:rsidP="003A6231">
      <w:pPr>
        <w:pStyle w:val="Nagwek2"/>
        <w:numPr>
          <w:ilvl w:val="1"/>
          <w:numId w:val="22"/>
        </w:numPr>
        <w:tabs>
          <w:tab w:val="left" w:pos="708"/>
        </w:tabs>
        <w:ind w:left="709" w:hanging="567"/>
        <w:rPr>
          <w:rFonts w:ascii="Verdana" w:hAnsi="Verdana"/>
          <w:sz w:val="20"/>
          <w:szCs w:val="20"/>
          <w:lang w:val="pl-PL"/>
        </w:rPr>
      </w:pPr>
      <w:r w:rsidRPr="00F76117">
        <w:rPr>
          <w:rFonts w:ascii="Verdana" w:hAnsi="Verdana"/>
          <w:sz w:val="20"/>
          <w:szCs w:val="20"/>
          <w:lang w:val="pl-PL"/>
        </w:rPr>
        <w:t>Strony przewidują możliwość zmiany wysokości Wynagrodzenia Wykonawcy w</w:t>
      </w:r>
      <w:r>
        <w:rPr>
          <w:rFonts w:ascii="Verdana" w:hAnsi="Verdana"/>
          <w:sz w:val="20"/>
          <w:szCs w:val="20"/>
          <w:lang w:val="pl-PL"/>
        </w:rPr>
        <w:t> </w:t>
      </w:r>
      <w:r w:rsidRPr="00F76117">
        <w:rPr>
          <w:rFonts w:ascii="Verdana" w:hAnsi="Verdana"/>
          <w:sz w:val="20"/>
          <w:szCs w:val="20"/>
          <w:lang w:val="pl-PL"/>
        </w:rPr>
        <w:t>następujących sytuacjach:</w:t>
      </w:r>
    </w:p>
    <w:p w14:paraId="1ED6A47B" w14:textId="77777777" w:rsidR="003A6231" w:rsidRPr="00F76117" w:rsidRDefault="003A6231" w:rsidP="003A6231">
      <w:pPr>
        <w:pStyle w:val="Nagwek2"/>
        <w:numPr>
          <w:ilvl w:val="2"/>
          <w:numId w:val="22"/>
        </w:numPr>
        <w:tabs>
          <w:tab w:val="left" w:pos="1560"/>
        </w:tabs>
        <w:ind w:left="1418" w:hanging="708"/>
        <w:rPr>
          <w:rFonts w:ascii="Verdana" w:hAnsi="Verdana"/>
          <w:sz w:val="20"/>
          <w:szCs w:val="20"/>
          <w:lang w:val="pl-PL"/>
        </w:rPr>
      </w:pPr>
      <w:r w:rsidRPr="00F76117">
        <w:rPr>
          <w:rFonts w:ascii="Verdana" w:hAnsi="Verdana"/>
          <w:sz w:val="20"/>
          <w:szCs w:val="20"/>
          <w:lang w:val="pl-PL"/>
        </w:rPr>
        <w:t>w przypadku zmiany stawki podatku od towarów i usług oraz podatku akcyzowego,</w:t>
      </w:r>
    </w:p>
    <w:p w14:paraId="2B70CB37" w14:textId="09019B1C" w:rsidR="003A6231" w:rsidRPr="00F76117" w:rsidRDefault="003A6231" w:rsidP="003A6231">
      <w:pPr>
        <w:pStyle w:val="Nagwek2"/>
        <w:numPr>
          <w:ilvl w:val="2"/>
          <w:numId w:val="22"/>
        </w:numPr>
        <w:tabs>
          <w:tab w:val="left" w:pos="1560"/>
        </w:tabs>
        <w:ind w:left="1418" w:hanging="708"/>
        <w:rPr>
          <w:rFonts w:ascii="Verdana" w:hAnsi="Verdana"/>
          <w:sz w:val="20"/>
          <w:szCs w:val="20"/>
          <w:lang w:val="pl-PL"/>
        </w:rPr>
      </w:pPr>
      <w:r w:rsidRPr="00F76117">
        <w:rPr>
          <w:rFonts w:ascii="Verdana" w:hAnsi="Verdana"/>
          <w:sz w:val="20"/>
          <w:szCs w:val="20"/>
          <w:lang w:val="pl-PL"/>
        </w:rPr>
        <w:t>w przypadku zmiany wysokości minimalnego wynagrodzenia za pracę albo wysokości minimalnej stawki godzinowej, ustalonych na podstawie przepisów ustawy z dnia 10 października 2002 r.</w:t>
      </w:r>
      <w:r w:rsidR="002E4951">
        <w:rPr>
          <w:rFonts w:ascii="Verdana" w:hAnsi="Verdana"/>
          <w:sz w:val="20"/>
          <w:szCs w:val="20"/>
          <w:lang w:val="pl-PL"/>
        </w:rPr>
        <w:t xml:space="preserve"> o </w:t>
      </w:r>
      <w:r w:rsidRPr="00F76117">
        <w:rPr>
          <w:rFonts w:ascii="Verdana" w:hAnsi="Verdana"/>
          <w:sz w:val="20"/>
          <w:szCs w:val="20"/>
          <w:lang w:val="pl-PL"/>
        </w:rPr>
        <w:t>minimalnym wynagrodzeniu za pracę,</w:t>
      </w:r>
    </w:p>
    <w:p w14:paraId="2130D03A" w14:textId="77777777" w:rsidR="003A6231" w:rsidRPr="00F76117" w:rsidRDefault="003A6231" w:rsidP="003A6231">
      <w:pPr>
        <w:pStyle w:val="Nagwek2"/>
        <w:numPr>
          <w:ilvl w:val="2"/>
          <w:numId w:val="22"/>
        </w:numPr>
        <w:tabs>
          <w:tab w:val="left" w:pos="1560"/>
        </w:tabs>
        <w:ind w:left="1418" w:hanging="708"/>
        <w:rPr>
          <w:rFonts w:ascii="Verdana" w:hAnsi="Verdana"/>
          <w:sz w:val="20"/>
          <w:szCs w:val="20"/>
          <w:lang w:val="pl-PL"/>
        </w:rPr>
      </w:pPr>
      <w:r w:rsidRPr="00F76117">
        <w:rPr>
          <w:rFonts w:ascii="Verdana" w:hAnsi="Verdana"/>
          <w:sz w:val="20"/>
          <w:szCs w:val="20"/>
          <w:lang w:val="pl-PL"/>
        </w:rPr>
        <w:t>w przypadku zmiany zasad podlegania ubezpieczeniom społecznym lub ubezpieczeniu zdrowotnemu lub wysokości stawki składki na ubezpieczenia społeczne lub zdrowotne,</w:t>
      </w:r>
    </w:p>
    <w:p w14:paraId="68B11357" w14:textId="68B38983" w:rsidR="003A6231" w:rsidRPr="00F76117" w:rsidRDefault="003A6231" w:rsidP="003A6231">
      <w:pPr>
        <w:pStyle w:val="Nagwek2"/>
        <w:numPr>
          <w:ilvl w:val="2"/>
          <w:numId w:val="22"/>
        </w:numPr>
        <w:tabs>
          <w:tab w:val="left" w:pos="1560"/>
        </w:tabs>
        <w:ind w:left="1418" w:hanging="708"/>
        <w:rPr>
          <w:rFonts w:ascii="Verdana" w:hAnsi="Verdana"/>
          <w:sz w:val="20"/>
          <w:szCs w:val="20"/>
          <w:lang w:val="pl-PL"/>
        </w:rPr>
      </w:pPr>
      <w:r w:rsidRPr="00F76117">
        <w:rPr>
          <w:rFonts w:ascii="Verdana" w:hAnsi="Verdana"/>
          <w:sz w:val="20"/>
          <w:szCs w:val="20"/>
          <w:lang w:val="pl-PL"/>
        </w:rPr>
        <w:t>w przypadku zmiany zasad gromadzenia i wysokości wpłat do pracowniczych planów kapitałowych,</w:t>
      </w:r>
      <w:r w:rsidR="002E4951">
        <w:rPr>
          <w:rFonts w:ascii="Verdana" w:hAnsi="Verdana"/>
          <w:sz w:val="20"/>
          <w:szCs w:val="20"/>
          <w:lang w:val="pl-PL"/>
        </w:rPr>
        <w:t xml:space="preserve"> o </w:t>
      </w:r>
      <w:r w:rsidRPr="00F76117">
        <w:rPr>
          <w:rFonts w:ascii="Verdana" w:hAnsi="Verdana"/>
          <w:sz w:val="20"/>
          <w:szCs w:val="20"/>
          <w:lang w:val="pl-PL"/>
        </w:rPr>
        <w:t>których mowa w ustawie z dnia 4 października 2018 r.</w:t>
      </w:r>
      <w:r w:rsidR="002E4951">
        <w:rPr>
          <w:rFonts w:ascii="Verdana" w:hAnsi="Verdana"/>
          <w:sz w:val="20"/>
          <w:szCs w:val="20"/>
          <w:lang w:val="pl-PL"/>
        </w:rPr>
        <w:t xml:space="preserve"> o </w:t>
      </w:r>
      <w:r w:rsidRPr="00F76117">
        <w:rPr>
          <w:rFonts w:ascii="Verdana" w:hAnsi="Verdana"/>
          <w:sz w:val="20"/>
          <w:szCs w:val="20"/>
          <w:lang w:val="pl-PL"/>
        </w:rPr>
        <w:t>pracowniczych planach kapitałowych,</w:t>
      </w:r>
    </w:p>
    <w:p w14:paraId="6C3FDB60" w14:textId="77777777" w:rsidR="003A6231" w:rsidRPr="00F76117" w:rsidRDefault="003A6231" w:rsidP="003A6231">
      <w:pPr>
        <w:pStyle w:val="Tekstpodstawowy2"/>
        <w:spacing w:line="276" w:lineRule="auto"/>
        <w:ind w:left="1418" w:hanging="708"/>
        <w:rPr>
          <w:rFonts w:ascii="Verdana" w:hAnsi="Verdana"/>
          <w:sz w:val="20"/>
          <w:szCs w:val="20"/>
        </w:rPr>
      </w:pPr>
      <w:r w:rsidRPr="00F76117">
        <w:rPr>
          <w:rFonts w:ascii="Verdana" w:hAnsi="Verdana"/>
          <w:sz w:val="20"/>
          <w:szCs w:val="20"/>
        </w:rPr>
        <w:t>- jeżeli zmiany te będą miały wpływ na koszty wykonania zamówienia przez</w:t>
      </w:r>
      <w:r>
        <w:rPr>
          <w:rFonts w:ascii="Verdana" w:hAnsi="Verdana"/>
          <w:sz w:val="20"/>
          <w:szCs w:val="20"/>
        </w:rPr>
        <w:t xml:space="preserve"> </w:t>
      </w:r>
      <w:r w:rsidRPr="00F76117">
        <w:rPr>
          <w:rFonts w:ascii="Verdana" w:hAnsi="Verdana"/>
          <w:sz w:val="20"/>
          <w:szCs w:val="20"/>
        </w:rPr>
        <w:t xml:space="preserve">Wykonawcę. </w:t>
      </w:r>
    </w:p>
    <w:p w14:paraId="68CFEBDB" w14:textId="4532ABFE" w:rsidR="003A6231" w:rsidRPr="00F76117" w:rsidRDefault="003A6231" w:rsidP="003A6231">
      <w:pPr>
        <w:pStyle w:val="Nagwek2"/>
        <w:numPr>
          <w:ilvl w:val="1"/>
          <w:numId w:val="22"/>
        </w:numPr>
        <w:tabs>
          <w:tab w:val="left" w:pos="851"/>
        </w:tabs>
        <w:ind w:left="709" w:hanging="567"/>
        <w:rPr>
          <w:rFonts w:ascii="Verdana" w:hAnsi="Verdana"/>
          <w:sz w:val="20"/>
          <w:szCs w:val="20"/>
          <w:lang w:val="pl-PL"/>
        </w:rPr>
      </w:pPr>
      <w:r w:rsidRPr="00F76117">
        <w:rPr>
          <w:rFonts w:ascii="Verdana" w:hAnsi="Verdana"/>
          <w:sz w:val="20"/>
          <w:szCs w:val="20"/>
          <w:lang w:val="pl-PL"/>
        </w:rPr>
        <w:t xml:space="preserve">W sytuacji wystąpienia okoliczności wskazanych w pkt </w:t>
      </w:r>
      <w:r>
        <w:rPr>
          <w:rFonts w:ascii="Verdana" w:hAnsi="Verdana"/>
          <w:sz w:val="20"/>
          <w:szCs w:val="20"/>
          <w:lang w:val="pl-PL"/>
        </w:rPr>
        <w:t>6</w:t>
      </w:r>
      <w:r w:rsidRPr="00F76117">
        <w:rPr>
          <w:rFonts w:ascii="Verdana" w:hAnsi="Verdana"/>
          <w:sz w:val="20"/>
          <w:szCs w:val="20"/>
          <w:lang w:val="pl-PL"/>
        </w:rPr>
        <w:t>.1.1 Strona zobowiązana do wprowadzenia zmiany lub zainteresowana wprowadzeniem zmiany, składa do drugiej Strony, w terminie 30 dni od zmiany wysokości stawki podatku od towarów i usług lub podatku akcyzowego, pisemny wniosek</w:t>
      </w:r>
      <w:r w:rsidR="002E4951">
        <w:rPr>
          <w:rFonts w:ascii="Verdana" w:hAnsi="Verdana"/>
          <w:sz w:val="20"/>
          <w:szCs w:val="20"/>
          <w:lang w:val="pl-PL"/>
        </w:rPr>
        <w:t xml:space="preserve"> o </w:t>
      </w:r>
      <w:r w:rsidRPr="00F76117">
        <w:rPr>
          <w:rFonts w:ascii="Verdana" w:hAnsi="Verdana"/>
          <w:sz w:val="20"/>
          <w:szCs w:val="20"/>
          <w:lang w:val="pl-PL"/>
        </w:rPr>
        <w:t xml:space="preserve">zmianę Umowy w zakresie płatności wynikających z faktur wystawionych za Prace zrealizowane po wejściu </w:t>
      </w:r>
      <w:r w:rsidRPr="00F76117">
        <w:rPr>
          <w:rFonts w:ascii="Verdana" w:hAnsi="Verdana"/>
          <w:sz w:val="20"/>
          <w:szCs w:val="20"/>
          <w:lang w:val="pl-PL"/>
        </w:rPr>
        <w:lastRenderedPageBreak/>
        <w:t>w</w:t>
      </w:r>
      <w:r>
        <w:rPr>
          <w:rFonts w:ascii="Verdana" w:hAnsi="Verdana"/>
          <w:sz w:val="20"/>
          <w:szCs w:val="20"/>
          <w:lang w:val="pl-PL"/>
        </w:rPr>
        <w:t> </w:t>
      </w:r>
      <w:r w:rsidRPr="00F76117">
        <w:rPr>
          <w:rFonts w:ascii="Verdana" w:hAnsi="Verdana"/>
          <w:sz w:val="20"/>
          <w:szCs w:val="20"/>
          <w:lang w:val="pl-PL"/>
        </w:rPr>
        <w:t>życie przepisów zmieniających stawkę podatku od towarów i usług lub podatek akcyzowy. Wniosek powinien zawierać wyczerpujące uzasadnienie faktyczne i</w:t>
      </w:r>
      <w:r>
        <w:rPr>
          <w:rFonts w:ascii="Verdana" w:hAnsi="Verdana"/>
          <w:sz w:val="20"/>
          <w:szCs w:val="20"/>
          <w:lang w:val="pl-PL"/>
        </w:rPr>
        <w:t> </w:t>
      </w:r>
      <w:r w:rsidRPr="00F76117">
        <w:rPr>
          <w:rFonts w:ascii="Verdana" w:hAnsi="Verdana"/>
          <w:sz w:val="20"/>
          <w:szCs w:val="20"/>
          <w:lang w:val="pl-PL"/>
        </w:rPr>
        <w:t>prawne, dokładne wyliczenie kwoty wynagrodzenia Wykonawcy po zmianie umowy oraz szczegółowe wyliczenia i zależności między zmianą stawki podatku od towarów i usług lub podatku akcyzowego, a wzrostem kosztów realizacji Umowy. W</w:t>
      </w:r>
      <w:r>
        <w:rPr>
          <w:rFonts w:ascii="Verdana" w:hAnsi="Verdana"/>
          <w:sz w:val="20"/>
          <w:szCs w:val="20"/>
          <w:lang w:val="pl-PL"/>
        </w:rPr>
        <w:t> </w:t>
      </w:r>
      <w:r w:rsidRPr="00F76117">
        <w:rPr>
          <w:rFonts w:ascii="Verdana" w:hAnsi="Verdana"/>
          <w:sz w:val="20"/>
          <w:szCs w:val="20"/>
          <w:lang w:val="pl-PL"/>
        </w:rPr>
        <w:t>przypadku, gdy Stroną zobowiązaną do wprowadzenia zmiany lub zainteresowaną wprowadzeniem zmiany jest:</w:t>
      </w:r>
    </w:p>
    <w:p w14:paraId="0B9825AD" w14:textId="77777777" w:rsidR="003A6231" w:rsidRPr="00F76117" w:rsidRDefault="003A6231" w:rsidP="003A6231">
      <w:pPr>
        <w:pStyle w:val="Nagwek2"/>
        <w:numPr>
          <w:ilvl w:val="2"/>
          <w:numId w:val="22"/>
        </w:numPr>
        <w:tabs>
          <w:tab w:val="left" w:pos="708"/>
        </w:tabs>
        <w:ind w:left="1418" w:hanging="708"/>
        <w:rPr>
          <w:rFonts w:ascii="Verdana" w:hAnsi="Verdana"/>
          <w:sz w:val="20"/>
          <w:szCs w:val="20"/>
          <w:lang w:val="pl-PL"/>
        </w:rPr>
      </w:pPr>
      <w:r w:rsidRPr="00F76117">
        <w:rPr>
          <w:rFonts w:ascii="Verdana" w:hAnsi="Verdana"/>
          <w:sz w:val="20"/>
          <w:szCs w:val="20"/>
          <w:lang w:val="pl-PL"/>
        </w:rPr>
        <w:t>Zamawiający, to ocenia on, czy wykazano rzeczywisty wpływ ww. zmiany na zmianę kosztów realizacji Umowy. Zamawiający dokonuje powyższej oceny w terminie 10 dni od dnia uruchomienia procedury zmiany.</w:t>
      </w:r>
    </w:p>
    <w:p w14:paraId="66EA0DA6" w14:textId="77777777" w:rsidR="003A6231" w:rsidRPr="00F76117" w:rsidRDefault="003A6231" w:rsidP="003A6231">
      <w:pPr>
        <w:pStyle w:val="Nagwek2"/>
        <w:numPr>
          <w:ilvl w:val="2"/>
          <w:numId w:val="22"/>
        </w:numPr>
        <w:tabs>
          <w:tab w:val="left" w:pos="708"/>
        </w:tabs>
        <w:ind w:left="1418" w:hanging="708"/>
        <w:rPr>
          <w:rFonts w:ascii="Verdana" w:hAnsi="Verdana"/>
          <w:sz w:val="20"/>
          <w:szCs w:val="20"/>
          <w:lang w:val="pl-PL"/>
        </w:rPr>
      </w:pPr>
      <w:r w:rsidRPr="00F76117">
        <w:rPr>
          <w:rFonts w:ascii="Verdana" w:hAnsi="Verdana"/>
          <w:sz w:val="20"/>
          <w:szCs w:val="20"/>
          <w:lang w:val="pl-PL"/>
        </w:rPr>
        <w:t>Wykonawca, to Strony wspólnie oceniają, czy wykazano rzeczywisty wpływ ww. zmiany na zmianę kosztów realizacji Umowy. Strony dokonują powyższej oceny w terminie 10 dni od dnia uruchomienia procedury zmiany.</w:t>
      </w:r>
    </w:p>
    <w:p w14:paraId="3C1A9529" w14:textId="77777777" w:rsidR="003A6231" w:rsidRPr="00F76117" w:rsidRDefault="003A6231" w:rsidP="003A6231">
      <w:pPr>
        <w:pStyle w:val="Nagwek2"/>
        <w:numPr>
          <w:ilvl w:val="0"/>
          <w:numId w:val="0"/>
        </w:numPr>
        <w:tabs>
          <w:tab w:val="left" w:pos="708"/>
        </w:tabs>
        <w:ind w:left="709"/>
        <w:rPr>
          <w:rFonts w:ascii="Verdana" w:hAnsi="Verdana"/>
          <w:sz w:val="20"/>
          <w:szCs w:val="20"/>
          <w:lang w:val="pl-PL"/>
        </w:rPr>
      </w:pPr>
      <w:r w:rsidRPr="00F76117">
        <w:rPr>
          <w:rFonts w:ascii="Verdana" w:hAnsi="Verdana"/>
          <w:sz w:val="20"/>
          <w:szCs w:val="20"/>
          <w:lang w:val="pl-PL"/>
        </w:rPr>
        <w:t>W przypadku wykazania wpływu ww. zmiany, wynagrodzenie brutto Wykonawcy za część prac wykonywaną po wejściu w życie przepisów zmieniających wysokość stawki podatku od towarów i usług lub podatku akcyzowego ulegnie zmianie w wysokości odpowiadającej zmianom właściwych przepisów prawa powszechnie obowiązującego</w:t>
      </w:r>
      <w:r w:rsidRPr="00F76117">
        <w:rPr>
          <w:rFonts w:ascii="Verdana" w:hAnsi="Verdana"/>
          <w:strike/>
          <w:sz w:val="20"/>
          <w:szCs w:val="20"/>
          <w:lang w:val="pl-PL"/>
        </w:rPr>
        <w:t>.</w:t>
      </w:r>
      <w:r w:rsidRPr="00F76117">
        <w:rPr>
          <w:rFonts w:ascii="Verdana" w:hAnsi="Verdana"/>
          <w:sz w:val="20"/>
          <w:szCs w:val="20"/>
          <w:lang w:val="pl-PL"/>
        </w:rPr>
        <w:t xml:space="preserve"> </w:t>
      </w:r>
    </w:p>
    <w:p w14:paraId="62D92966" w14:textId="5B9BA2FE" w:rsidR="003A6231" w:rsidRPr="00F76117" w:rsidRDefault="003A6231" w:rsidP="003A6231">
      <w:pPr>
        <w:pStyle w:val="Nagwek2"/>
        <w:numPr>
          <w:ilvl w:val="1"/>
          <w:numId w:val="22"/>
        </w:numPr>
        <w:tabs>
          <w:tab w:val="left" w:pos="851"/>
        </w:tabs>
        <w:ind w:left="709" w:hanging="567"/>
        <w:rPr>
          <w:rFonts w:ascii="Verdana" w:hAnsi="Verdana"/>
          <w:sz w:val="20"/>
          <w:szCs w:val="20"/>
          <w:lang w:val="pl-PL"/>
        </w:rPr>
      </w:pPr>
      <w:r w:rsidRPr="00F76117">
        <w:rPr>
          <w:rFonts w:ascii="Verdana" w:hAnsi="Verdana"/>
          <w:sz w:val="20"/>
          <w:szCs w:val="20"/>
          <w:lang w:val="pl-PL"/>
        </w:rPr>
        <w:t xml:space="preserve">W sytuacji wystąpienia okoliczności wskazanych w pkt </w:t>
      </w:r>
      <w:r>
        <w:rPr>
          <w:rFonts w:ascii="Verdana" w:hAnsi="Verdana"/>
          <w:sz w:val="20"/>
          <w:szCs w:val="20"/>
          <w:lang w:val="pl-PL"/>
        </w:rPr>
        <w:t>6</w:t>
      </w:r>
      <w:r w:rsidRPr="00F76117">
        <w:rPr>
          <w:rFonts w:ascii="Verdana" w:hAnsi="Verdana"/>
          <w:sz w:val="20"/>
          <w:szCs w:val="20"/>
          <w:lang w:val="pl-PL"/>
        </w:rPr>
        <w:t>.1.2 Strona zobowiązana do wprowadzenia zmiany lub zainteresowana wprowadzeniem zmiany, składa do drugiej Strony, w terminie 30 dni od daty wejścia w życie zmiany wysokości minimalnego wynagrodzenia za pracę albo minimalnej stawki godzinowej, pisemny wniosek</w:t>
      </w:r>
      <w:r w:rsidR="002E4951">
        <w:rPr>
          <w:rFonts w:ascii="Verdana" w:hAnsi="Verdana"/>
          <w:sz w:val="20"/>
          <w:szCs w:val="20"/>
          <w:lang w:val="pl-PL"/>
        </w:rPr>
        <w:t xml:space="preserve"> o </w:t>
      </w:r>
      <w:r w:rsidRPr="00F76117">
        <w:rPr>
          <w:rFonts w:ascii="Verdana" w:hAnsi="Verdana"/>
          <w:sz w:val="20"/>
          <w:szCs w:val="20"/>
          <w:lang w:val="pl-PL"/>
        </w:rPr>
        <w:t>zmianę Umowy w zakresie płatności wynikających z faktur wystawionych za Prace zrealizowane po wejściu w życie przepisów zmieniających wysokości minimalnego wynagrodzenia za pracę albo minimalnej stawki godzinowej. Wniosek powinien zawierać wyczerpujące uzasadnienie faktyczne i prawne oraz dokładne wyliczenie kwoty wynagrodzenia Wykonawcy po zmianie Umowy, w szczególności należy wykazać związek pomiędzy wnioskowaną kwotą zmiany wynagrodzenia umownego, a wpływem zmiany minimalnego wynagrodzenia za pracę albo minimalnej stawki godzinowej na kalkulację ceny ofertowej. Wniosek powinien obejmować jedynie te dodatkowe koszty realizacji zamówienia, które Wykonawca obowiązkowo ponosi w związku ze zmianą wysokości minimalnego wynagrodzenia za pracę albo minimalnej stawki godzinowej. W przypadku, gdy Stroną zobowiązaną do wprowadzenia zmiany lub zainteresowaną wprowadzeniem zmiany jest:</w:t>
      </w:r>
    </w:p>
    <w:p w14:paraId="40161049" w14:textId="77777777" w:rsidR="003A6231" w:rsidRPr="00F76117" w:rsidRDefault="003A6231" w:rsidP="003A6231">
      <w:pPr>
        <w:pStyle w:val="Nagwek2"/>
        <w:numPr>
          <w:ilvl w:val="2"/>
          <w:numId w:val="22"/>
        </w:numPr>
        <w:tabs>
          <w:tab w:val="left" w:pos="708"/>
        </w:tabs>
        <w:ind w:left="1418" w:hanging="708"/>
        <w:rPr>
          <w:rFonts w:ascii="Verdana" w:hAnsi="Verdana"/>
          <w:sz w:val="20"/>
          <w:szCs w:val="20"/>
          <w:lang w:val="pl-PL"/>
        </w:rPr>
      </w:pPr>
      <w:r w:rsidRPr="00F76117">
        <w:rPr>
          <w:rFonts w:ascii="Verdana" w:hAnsi="Verdana"/>
          <w:sz w:val="20"/>
          <w:szCs w:val="20"/>
          <w:lang w:val="pl-PL"/>
        </w:rPr>
        <w:t>Zamawiający, to ocenia on, czy wykazano rzeczywisty wpływ ww. zmiany na zmianę kosztów realizacji Umowy. Zamawiający dokonuje powyższej oceny w terminie 10 dni od dnia uruchomienia procedury zmiany.</w:t>
      </w:r>
    </w:p>
    <w:p w14:paraId="297B9F61" w14:textId="77777777" w:rsidR="003A6231" w:rsidRPr="00F76117" w:rsidRDefault="003A6231" w:rsidP="003A6231">
      <w:pPr>
        <w:pStyle w:val="Nagwek2"/>
        <w:numPr>
          <w:ilvl w:val="2"/>
          <w:numId w:val="22"/>
        </w:numPr>
        <w:tabs>
          <w:tab w:val="left" w:pos="708"/>
        </w:tabs>
        <w:ind w:left="1418" w:hanging="708"/>
        <w:rPr>
          <w:rFonts w:ascii="Verdana" w:hAnsi="Verdana"/>
          <w:sz w:val="20"/>
          <w:szCs w:val="20"/>
          <w:lang w:val="pl-PL"/>
        </w:rPr>
      </w:pPr>
      <w:r w:rsidRPr="00F76117">
        <w:rPr>
          <w:rFonts w:ascii="Verdana" w:hAnsi="Verdana"/>
          <w:sz w:val="20"/>
          <w:szCs w:val="20"/>
          <w:lang w:val="pl-PL"/>
        </w:rPr>
        <w:t>Wykonawca, to Strony wspólnie oceniają, czy wykazano rzeczywisty wpływ ww. zmiany na zmianę kosztów realizacji Umowy. Strony dokonują powyższej oceny w terminie 10 dni od dnia uruchomienia procedury zmiany.</w:t>
      </w:r>
    </w:p>
    <w:p w14:paraId="069E246F" w14:textId="3F882225" w:rsidR="003A6231" w:rsidRPr="00F76117" w:rsidRDefault="003A6231" w:rsidP="003A6231">
      <w:pPr>
        <w:pStyle w:val="Nagwek2"/>
        <w:numPr>
          <w:ilvl w:val="0"/>
          <w:numId w:val="0"/>
        </w:numPr>
        <w:tabs>
          <w:tab w:val="left" w:pos="708"/>
        </w:tabs>
        <w:ind w:left="851"/>
        <w:rPr>
          <w:rFonts w:ascii="Verdana" w:hAnsi="Verdana"/>
          <w:sz w:val="20"/>
          <w:szCs w:val="20"/>
          <w:lang w:val="pl-PL"/>
        </w:rPr>
      </w:pPr>
      <w:r w:rsidRPr="00F76117">
        <w:rPr>
          <w:rFonts w:ascii="Verdana" w:hAnsi="Verdana"/>
          <w:sz w:val="20"/>
          <w:szCs w:val="20"/>
          <w:lang w:val="pl-PL"/>
        </w:rPr>
        <w:t>W przypadku wykazania wpływu ww. zmiany na zmianę kosztów realizacji Umowy, wynagrodzenie Wykonawcy ulegnie zmianie</w:t>
      </w:r>
      <w:r w:rsidR="002E4951">
        <w:rPr>
          <w:rFonts w:ascii="Verdana" w:hAnsi="Verdana"/>
          <w:sz w:val="20"/>
          <w:szCs w:val="20"/>
          <w:lang w:val="pl-PL"/>
        </w:rPr>
        <w:t xml:space="preserve"> o </w:t>
      </w:r>
      <w:r w:rsidRPr="00F76117">
        <w:rPr>
          <w:rFonts w:ascii="Verdana" w:hAnsi="Verdana"/>
          <w:sz w:val="20"/>
          <w:szCs w:val="20"/>
          <w:lang w:val="pl-PL"/>
        </w:rPr>
        <w:t xml:space="preserve">wartość całkowitego kosztu Wykonawcy wynikającą ze zmiany wynagrodzeń osób bezpośrednio wykonujących zamówienie do wysokości aktualnie obowiązującego minimalnego wynagrodzenia </w:t>
      </w:r>
      <w:r w:rsidRPr="00F76117">
        <w:rPr>
          <w:rFonts w:ascii="Verdana" w:hAnsi="Verdana"/>
          <w:sz w:val="20"/>
          <w:szCs w:val="20"/>
          <w:lang w:val="pl-PL"/>
        </w:rPr>
        <w:lastRenderedPageBreak/>
        <w:t xml:space="preserve">albo minimalnej stawki godzinowej z uwzględnieniem wszystkich obligatoryjnych obciążeń publicznoprawnych. </w:t>
      </w:r>
    </w:p>
    <w:p w14:paraId="7BE861C8" w14:textId="7F97264A" w:rsidR="003A6231" w:rsidRPr="00F76117" w:rsidRDefault="003A6231" w:rsidP="003A6231">
      <w:pPr>
        <w:pStyle w:val="Nagwek2"/>
        <w:numPr>
          <w:ilvl w:val="1"/>
          <w:numId w:val="22"/>
        </w:numPr>
        <w:tabs>
          <w:tab w:val="left" w:pos="851"/>
        </w:tabs>
        <w:ind w:left="709" w:hanging="567"/>
        <w:rPr>
          <w:rFonts w:ascii="Verdana" w:hAnsi="Verdana"/>
          <w:sz w:val="20"/>
          <w:szCs w:val="20"/>
          <w:lang w:val="pl-PL"/>
        </w:rPr>
      </w:pPr>
      <w:r w:rsidRPr="00F76117">
        <w:rPr>
          <w:rFonts w:ascii="Verdana" w:hAnsi="Verdana"/>
          <w:sz w:val="20"/>
          <w:szCs w:val="20"/>
          <w:lang w:val="pl-PL"/>
        </w:rPr>
        <w:t xml:space="preserve">W sytuacji wystąpienia okoliczności wskazanych w pkt. </w:t>
      </w:r>
      <w:r>
        <w:rPr>
          <w:rFonts w:ascii="Verdana" w:hAnsi="Verdana"/>
          <w:sz w:val="20"/>
          <w:szCs w:val="20"/>
          <w:lang w:val="pl-PL"/>
        </w:rPr>
        <w:t>6</w:t>
      </w:r>
      <w:r w:rsidRPr="00F76117">
        <w:rPr>
          <w:rFonts w:ascii="Verdana" w:hAnsi="Verdana"/>
          <w:sz w:val="20"/>
          <w:szCs w:val="20"/>
          <w:lang w:val="pl-PL"/>
        </w:rPr>
        <w:t>.1.3 Strona zobowiązana do wprowadzenia zmiany lub zainteresowana wprowadzeniem zmiany, składa do drugiej Strony, w terminie 30 dni od daty wejścia w życie zmiany zasad podlegania ubezpieczeniom społecznym lub ubezpieczeniu zdrowotnemu lub wysokości stawki składki na ubezpieczenia społeczne lub zdrowotne, pisemny wniosek</w:t>
      </w:r>
      <w:r w:rsidR="002E4951">
        <w:rPr>
          <w:rFonts w:ascii="Verdana" w:hAnsi="Verdana"/>
          <w:sz w:val="20"/>
          <w:szCs w:val="20"/>
          <w:lang w:val="pl-PL"/>
        </w:rPr>
        <w:t xml:space="preserve"> o </w:t>
      </w:r>
      <w:r w:rsidRPr="00F76117">
        <w:rPr>
          <w:rFonts w:ascii="Verdana" w:hAnsi="Verdana"/>
          <w:sz w:val="20"/>
          <w:szCs w:val="20"/>
          <w:lang w:val="pl-PL"/>
        </w:rPr>
        <w:t>zmianę umowy</w:t>
      </w:r>
      <w:r w:rsidR="002E4951">
        <w:rPr>
          <w:rFonts w:ascii="Verdana" w:hAnsi="Verdana"/>
          <w:sz w:val="20"/>
          <w:szCs w:val="20"/>
          <w:lang w:val="pl-PL"/>
        </w:rPr>
        <w:t xml:space="preserve"> o </w:t>
      </w:r>
      <w:r w:rsidRPr="00F76117">
        <w:rPr>
          <w:rFonts w:ascii="Verdana" w:hAnsi="Verdana"/>
          <w:sz w:val="20"/>
          <w:szCs w:val="20"/>
          <w:lang w:val="pl-PL"/>
        </w:rPr>
        <w:t>zamówienie publiczne w zakresie płatności wynikających z faktur wystawionych za Prace zrealizowane po zmianie zasad podlegania ubezpieczeniom społecznym lub ubezpieczeniu zdrowotnemu lub wysokości stawki składki na ubezpieczenie społeczne lub zdrowotne. Wniosek powinien zawierać wyczerpujące uzasadnienie faktyczne i prawne oraz dokładne wyliczenie kwoty wynagrodzenia Wykonawcy po zmianie umowy, w szczególności należy wykazać związek pomiędzy wnioskowaną kwotą zmiany wynagrodzenia umownego a wpływem zmiany zasad,</w:t>
      </w:r>
      <w:r w:rsidR="002E4951">
        <w:rPr>
          <w:rFonts w:ascii="Verdana" w:hAnsi="Verdana"/>
          <w:sz w:val="20"/>
          <w:szCs w:val="20"/>
          <w:lang w:val="pl-PL"/>
        </w:rPr>
        <w:t xml:space="preserve"> o </w:t>
      </w:r>
      <w:r w:rsidRPr="00F76117">
        <w:rPr>
          <w:rFonts w:ascii="Verdana" w:hAnsi="Verdana"/>
          <w:sz w:val="20"/>
          <w:szCs w:val="20"/>
          <w:lang w:val="pl-PL"/>
        </w:rPr>
        <w:t>których mowa w  pkt. 8.1.3, na kalkulację ceny ofertowej. Wniosek powinien obejmować jedynie te dodatkowe koszty realizacji zamówienia, które wykonawca obowiązkowo ponosi w związku ze zmianą zasad,</w:t>
      </w:r>
      <w:r w:rsidR="002E4951">
        <w:rPr>
          <w:rFonts w:ascii="Verdana" w:hAnsi="Verdana"/>
          <w:sz w:val="20"/>
          <w:szCs w:val="20"/>
          <w:lang w:val="pl-PL"/>
        </w:rPr>
        <w:t xml:space="preserve"> o </w:t>
      </w:r>
      <w:r w:rsidRPr="00F76117">
        <w:rPr>
          <w:rFonts w:ascii="Verdana" w:hAnsi="Verdana"/>
          <w:sz w:val="20"/>
          <w:szCs w:val="20"/>
          <w:lang w:val="pl-PL"/>
        </w:rPr>
        <w:t>których mowa w pkt. 8.1.3. W przypadku, gdy Stroną zobowiązaną do wprowadzenia zmiany lub zainteresowaną wprowadzeniem zmiany jest:</w:t>
      </w:r>
    </w:p>
    <w:p w14:paraId="1CFC1CFC" w14:textId="77777777" w:rsidR="003A6231" w:rsidRPr="00F76117" w:rsidRDefault="003A6231" w:rsidP="003A6231">
      <w:pPr>
        <w:pStyle w:val="Nagwek2"/>
        <w:numPr>
          <w:ilvl w:val="2"/>
          <w:numId w:val="22"/>
        </w:numPr>
        <w:tabs>
          <w:tab w:val="left" w:pos="708"/>
        </w:tabs>
        <w:ind w:left="1418" w:hanging="708"/>
        <w:rPr>
          <w:rFonts w:ascii="Verdana" w:hAnsi="Verdana"/>
          <w:sz w:val="20"/>
          <w:szCs w:val="20"/>
          <w:lang w:val="pl-PL"/>
        </w:rPr>
      </w:pPr>
      <w:r w:rsidRPr="00F76117">
        <w:rPr>
          <w:rFonts w:ascii="Verdana" w:hAnsi="Verdana"/>
          <w:sz w:val="20"/>
          <w:szCs w:val="20"/>
          <w:lang w:val="pl-PL"/>
        </w:rPr>
        <w:t>Zamawiający, to ocenia on, czy wykazano rzeczywisty wpływ ww. zmiany na zmianę kosztów realizacji Umowy. Zamawiający dokonuje powyższej oceny w terminie 10 dni od dnia uruchomienia procedury zmiany.</w:t>
      </w:r>
    </w:p>
    <w:p w14:paraId="0EF0B59C" w14:textId="77777777" w:rsidR="003A6231" w:rsidRPr="00F76117" w:rsidRDefault="003A6231" w:rsidP="003A6231">
      <w:pPr>
        <w:pStyle w:val="Nagwek2"/>
        <w:numPr>
          <w:ilvl w:val="2"/>
          <w:numId w:val="22"/>
        </w:numPr>
        <w:tabs>
          <w:tab w:val="left" w:pos="708"/>
        </w:tabs>
        <w:ind w:left="1418" w:hanging="708"/>
        <w:rPr>
          <w:rFonts w:ascii="Verdana" w:hAnsi="Verdana"/>
          <w:sz w:val="20"/>
          <w:szCs w:val="20"/>
          <w:lang w:val="pl-PL"/>
        </w:rPr>
      </w:pPr>
      <w:r w:rsidRPr="00F76117">
        <w:rPr>
          <w:rFonts w:ascii="Verdana" w:hAnsi="Verdana"/>
          <w:sz w:val="20"/>
          <w:szCs w:val="20"/>
          <w:lang w:val="pl-PL"/>
        </w:rPr>
        <w:t>Wykonawca, to Strony wspólnie oceniają, czy wykazano rzeczywisty wpływ ww. zmiany na zmianę kosztów realizacji Umowy. Strony dokonują powyższej oceny w terminie 10 dni od dnia uruchomienia procedury zmiany.</w:t>
      </w:r>
    </w:p>
    <w:p w14:paraId="4373CEC7" w14:textId="23B63D05" w:rsidR="003A6231" w:rsidRPr="00F76117" w:rsidRDefault="003A6231" w:rsidP="003A6231">
      <w:pPr>
        <w:pStyle w:val="Nagwek2"/>
        <w:numPr>
          <w:ilvl w:val="0"/>
          <w:numId w:val="0"/>
        </w:numPr>
        <w:tabs>
          <w:tab w:val="left" w:pos="708"/>
        </w:tabs>
        <w:ind w:left="709"/>
        <w:rPr>
          <w:rFonts w:ascii="Verdana" w:hAnsi="Verdana"/>
          <w:sz w:val="20"/>
          <w:szCs w:val="20"/>
          <w:lang w:val="pl-PL"/>
        </w:rPr>
      </w:pPr>
      <w:r w:rsidRPr="00F76117">
        <w:rPr>
          <w:rFonts w:ascii="Verdana" w:hAnsi="Verdana"/>
          <w:sz w:val="20"/>
          <w:szCs w:val="20"/>
          <w:lang w:val="pl-PL"/>
        </w:rPr>
        <w:t>W przypadku wykazania wpływu ww. zmiany, wynagrodzenie Wykonawcy ulegnie zmianie</w:t>
      </w:r>
      <w:r w:rsidR="002E4951">
        <w:rPr>
          <w:rFonts w:ascii="Verdana" w:hAnsi="Verdana"/>
          <w:sz w:val="20"/>
          <w:szCs w:val="20"/>
          <w:lang w:val="pl-PL"/>
        </w:rPr>
        <w:t xml:space="preserve"> o </w:t>
      </w:r>
      <w:r w:rsidRPr="00F76117">
        <w:rPr>
          <w:rFonts w:ascii="Verdana" w:hAnsi="Verdana"/>
          <w:sz w:val="20"/>
          <w:szCs w:val="20"/>
          <w:lang w:val="pl-PL"/>
        </w:rPr>
        <w:t xml:space="preserve">wartość całkowitego kosztu Wykonawcy, jaką będzie on zobowiązany dodatkowo ponieść w celu uwzględnienia tej zmiany, przy zachowaniu dotychczasowej kwoty netto wynagrodzenia osób bezpośrednio wykonujących zamówienie na rzecz Zamawiającego. </w:t>
      </w:r>
    </w:p>
    <w:p w14:paraId="4CD08F78" w14:textId="0B6A1E87" w:rsidR="003A6231" w:rsidRPr="00F76117" w:rsidRDefault="003A6231" w:rsidP="003A6231">
      <w:pPr>
        <w:pStyle w:val="Nagwek2"/>
        <w:numPr>
          <w:ilvl w:val="1"/>
          <w:numId w:val="22"/>
        </w:numPr>
        <w:tabs>
          <w:tab w:val="left" w:pos="851"/>
        </w:tabs>
        <w:ind w:left="709" w:hanging="567"/>
        <w:rPr>
          <w:rFonts w:ascii="Verdana" w:hAnsi="Verdana"/>
          <w:sz w:val="20"/>
          <w:szCs w:val="20"/>
          <w:lang w:val="pl-PL"/>
        </w:rPr>
      </w:pPr>
      <w:r w:rsidRPr="00F76117">
        <w:rPr>
          <w:rFonts w:ascii="Verdana" w:hAnsi="Verdana"/>
          <w:sz w:val="20"/>
          <w:szCs w:val="20"/>
          <w:lang w:val="pl-PL"/>
        </w:rPr>
        <w:t xml:space="preserve">W sytuacji wystąpienia okoliczności wskazanych w pkt </w:t>
      </w:r>
      <w:r>
        <w:rPr>
          <w:rFonts w:ascii="Verdana" w:hAnsi="Verdana"/>
          <w:sz w:val="20"/>
          <w:szCs w:val="20"/>
          <w:lang w:val="pl-PL"/>
        </w:rPr>
        <w:t>6</w:t>
      </w:r>
      <w:r w:rsidRPr="00F76117">
        <w:rPr>
          <w:rFonts w:ascii="Verdana" w:hAnsi="Verdana"/>
          <w:sz w:val="20"/>
          <w:szCs w:val="20"/>
          <w:lang w:val="pl-PL"/>
        </w:rPr>
        <w:t>.1.4 Strona zobowiązana do wprowadzenia zmiany lub zainteresowana wprowadzeniem zmiany, składa do drugiej Strony pisemny wniosek</w:t>
      </w:r>
      <w:r w:rsidR="002E4951">
        <w:rPr>
          <w:rFonts w:ascii="Verdana" w:hAnsi="Verdana"/>
          <w:sz w:val="20"/>
          <w:szCs w:val="20"/>
          <w:lang w:val="pl-PL"/>
        </w:rPr>
        <w:t xml:space="preserve"> o </w:t>
      </w:r>
      <w:r w:rsidRPr="00F76117">
        <w:rPr>
          <w:rFonts w:ascii="Verdana" w:hAnsi="Verdana"/>
          <w:sz w:val="20"/>
          <w:szCs w:val="20"/>
          <w:lang w:val="pl-PL"/>
        </w:rPr>
        <w:t>zmianę Umowy, w terminie 30 dni od daty, w której wprowadzenie ww. zmiany w Umowie stanie się obowiązkowe. Wniosek powinien zawierać wyczerpujące uzasadnienie faktyczne i prawne, dokładne wyliczenie kwoty wynagrodzenia Wykonawcy po zmianie Umowy oraz szczegółowe wyliczenia i zależności między dokonywaną zmianą, a wzrostem kosztów realizacji Umowy. W przypadku, gdy Stroną zobowiązaną do wprowadzenia zmiany lub zainteresowaną wprowadzeniem zmiany jest:</w:t>
      </w:r>
    </w:p>
    <w:p w14:paraId="781CCD00" w14:textId="77777777" w:rsidR="003A6231" w:rsidRPr="00F76117" w:rsidRDefault="003A6231" w:rsidP="003A6231">
      <w:pPr>
        <w:pStyle w:val="Nagwek2"/>
        <w:numPr>
          <w:ilvl w:val="2"/>
          <w:numId w:val="22"/>
        </w:numPr>
        <w:tabs>
          <w:tab w:val="left" w:pos="708"/>
        </w:tabs>
        <w:ind w:left="1418" w:hanging="708"/>
        <w:rPr>
          <w:rFonts w:ascii="Verdana" w:hAnsi="Verdana"/>
          <w:sz w:val="20"/>
          <w:szCs w:val="20"/>
          <w:lang w:val="pl-PL"/>
        </w:rPr>
      </w:pPr>
      <w:r w:rsidRPr="00F76117">
        <w:rPr>
          <w:rFonts w:ascii="Verdana" w:hAnsi="Verdana"/>
          <w:sz w:val="20"/>
          <w:szCs w:val="20"/>
          <w:lang w:val="pl-PL"/>
        </w:rPr>
        <w:t>Zamawiający, to ocenia on, czy wykazano rzeczywisty wpływ ww. zmiany na zmianę kosztów realizacji Umowy. Zamawiający dokonuje powyższej oceny w terminie 10 dni od dnia uruchomienia procedury zmiany.</w:t>
      </w:r>
    </w:p>
    <w:p w14:paraId="03F1741C" w14:textId="77777777" w:rsidR="003A6231" w:rsidRPr="00F76117" w:rsidRDefault="003A6231" w:rsidP="003A6231">
      <w:pPr>
        <w:pStyle w:val="Nagwek2"/>
        <w:numPr>
          <w:ilvl w:val="2"/>
          <w:numId w:val="22"/>
        </w:numPr>
        <w:tabs>
          <w:tab w:val="left" w:pos="708"/>
        </w:tabs>
        <w:ind w:left="1418" w:hanging="708"/>
        <w:rPr>
          <w:rFonts w:ascii="Verdana" w:hAnsi="Verdana"/>
          <w:sz w:val="20"/>
          <w:szCs w:val="20"/>
          <w:lang w:val="pl-PL"/>
        </w:rPr>
      </w:pPr>
      <w:r w:rsidRPr="00F76117">
        <w:rPr>
          <w:rFonts w:ascii="Verdana" w:hAnsi="Verdana"/>
          <w:sz w:val="20"/>
          <w:szCs w:val="20"/>
          <w:lang w:val="pl-PL"/>
        </w:rPr>
        <w:lastRenderedPageBreak/>
        <w:t>Wykonawca, to Strony wspólnie oceniają, czy wykazano rzeczywisty wpływ ww. zmiany na zmianę kosztów realizacji Umowy. Strony dokonują powyższej oceny w terminie 10 dni od dnia uruchomienia procedury zmiany.</w:t>
      </w:r>
    </w:p>
    <w:p w14:paraId="61001A6E" w14:textId="77777777" w:rsidR="003A6231" w:rsidRPr="00F76117" w:rsidRDefault="003A6231" w:rsidP="003A6231">
      <w:pPr>
        <w:pStyle w:val="Nagwek2"/>
        <w:numPr>
          <w:ilvl w:val="0"/>
          <w:numId w:val="0"/>
        </w:numPr>
        <w:tabs>
          <w:tab w:val="left" w:pos="708"/>
        </w:tabs>
        <w:ind w:left="709"/>
        <w:rPr>
          <w:rFonts w:ascii="Verdana" w:hAnsi="Verdana"/>
          <w:sz w:val="20"/>
          <w:szCs w:val="20"/>
          <w:lang w:val="pl-PL"/>
        </w:rPr>
      </w:pPr>
      <w:r w:rsidRPr="00F76117">
        <w:rPr>
          <w:rFonts w:ascii="Verdana" w:hAnsi="Verdana"/>
          <w:sz w:val="20"/>
          <w:szCs w:val="20"/>
          <w:lang w:val="pl-PL"/>
        </w:rPr>
        <w:t>W przypadku wykazania wpływu ww. zmiany na wzrost kosztów realizacji Umowy, wynagrodzenie brutto Wykonawcy za część Prac wykonywaną od daty, w której wprowadzenie ww. zmiany w Umowie stanie się obowiązkowe, ulegnie zmianie w wysokości odpowiadającej zmianom obowiązkowych zasad gromadzenia i/lub wysokości wpłat podstawowych, wnoszonych przez podmiot zatrudniający i uczestników pracowniczych planów kapitałowych.</w:t>
      </w:r>
    </w:p>
    <w:p w14:paraId="5C02DA02" w14:textId="08DD2FC3" w:rsidR="003A6231" w:rsidRPr="00F76117" w:rsidRDefault="003A6231" w:rsidP="003A6231">
      <w:pPr>
        <w:pStyle w:val="Nagwek2"/>
        <w:numPr>
          <w:ilvl w:val="1"/>
          <w:numId w:val="22"/>
        </w:numPr>
        <w:tabs>
          <w:tab w:val="left" w:pos="851"/>
        </w:tabs>
        <w:ind w:left="709" w:hanging="567"/>
        <w:rPr>
          <w:rFonts w:ascii="Verdana" w:hAnsi="Verdana"/>
          <w:sz w:val="20"/>
          <w:szCs w:val="20"/>
          <w:lang w:val="pl-PL"/>
        </w:rPr>
      </w:pPr>
      <w:r w:rsidRPr="00F76117">
        <w:rPr>
          <w:rFonts w:ascii="Verdana" w:hAnsi="Verdana"/>
          <w:sz w:val="20"/>
          <w:szCs w:val="20"/>
          <w:lang w:val="pl-PL"/>
        </w:rPr>
        <w:t>Zamawiający, po uzgodnieniu wniosków,</w:t>
      </w:r>
      <w:r w:rsidR="002E4951">
        <w:rPr>
          <w:rFonts w:ascii="Verdana" w:hAnsi="Verdana"/>
          <w:sz w:val="20"/>
          <w:szCs w:val="20"/>
          <w:lang w:val="pl-PL"/>
        </w:rPr>
        <w:t xml:space="preserve"> o </w:t>
      </w:r>
      <w:r w:rsidRPr="00F76117">
        <w:rPr>
          <w:rFonts w:ascii="Verdana" w:hAnsi="Verdana"/>
          <w:sz w:val="20"/>
          <w:szCs w:val="20"/>
          <w:lang w:val="pl-PL"/>
        </w:rPr>
        <w:t xml:space="preserve">których mowa w pkt </w:t>
      </w:r>
      <w:r>
        <w:rPr>
          <w:rFonts w:ascii="Verdana" w:hAnsi="Verdana"/>
          <w:sz w:val="20"/>
          <w:szCs w:val="20"/>
          <w:lang w:val="pl-PL"/>
        </w:rPr>
        <w:t>6</w:t>
      </w:r>
      <w:r w:rsidRPr="00F76117">
        <w:rPr>
          <w:rFonts w:ascii="Verdana" w:hAnsi="Verdana"/>
          <w:sz w:val="20"/>
          <w:szCs w:val="20"/>
          <w:lang w:val="pl-PL"/>
        </w:rPr>
        <w:t xml:space="preserve">.2, </w:t>
      </w:r>
      <w:r>
        <w:rPr>
          <w:rFonts w:ascii="Verdana" w:hAnsi="Verdana"/>
          <w:sz w:val="20"/>
          <w:szCs w:val="20"/>
          <w:lang w:val="pl-PL"/>
        </w:rPr>
        <w:t>6</w:t>
      </w:r>
      <w:r w:rsidRPr="00F76117">
        <w:rPr>
          <w:rFonts w:ascii="Verdana" w:hAnsi="Verdana"/>
          <w:sz w:val="20"/>
          <w:szCs w:val="20"/>
          <w:lang w:val="pl-PL"/>
        </w:rPr>
        <w:t xml:space="preserve">.3, </w:t>
      </w:r>
      <w:r>
        <w:rPr>
          <w:rFonts w:ascii="Verdana" w:hAnsi="Verdana"/>
          <w:sz w:val="20"/>
          <w:szCs w:val="20"/>
          <w:lang w:val="pl-PL"/>
        </w:rPr>
        <w:t>6</w:t>
      </w:r>
      <w:r w:rsidRPr="00F76117">
        <w:rPr>
          <w:rFonts w:ascii="Verdana" w:hAnsi="Verdana"/>
          <w:sz w:val="20"/>
          <w:szCs w:val="20"/>
          <w:lang w:val="pl-PL"/>
        </w:rPr>
        <w:t xml:space="preserve">.4, </w:t>
      </w:r>
      <w:r>
        <w:rPr>
          <w:rFonts w:ascii="Verdana" w:hAnsi="Verdana"/>
          <w:sz w:val="20"/>
          <w:szCs w:val="20"/>
          <w:lang w:val="pl-PL"/>
        </w:rPr>
        <w:t>6</w:t>
      </w:r>
      <w:r w:rsidRPr="00F76117">
        <w:rPr>
          <w:rFonts w:ascii="Verdana" w:hAnsi="Verdana"/>
          <w:sz w:val="20"/>
          <w:szCs w:val="20"/>
          <w:lang w:val="pl-PL"/>
        </w:rPr>
        <w:t xml:space="preserve">.5 Umowy, wyznacza datę podpisania aneksu do Umowy. </w:t>
      </w:r>
    </w:p>
    <w:p w14:paraId="747255B7" w14:textId="035CD340" w:rsidR="003A6231" w:rsidRPr="00F76117" w:rsidRDefault="003A6231" w:rsidP="003A6231">
      <w:pPr>
        <w:pStyle w:val="Nagwek2"/>
        <w:numPr>
          <w:ilvl w:val="1"/>
          <w:numId w:val="22"/>
        </w:numPr>
        <w:tabs>
          <w:tab w:val="left" w:pos="851"/>
        </w:tabs>
        <w:ind w:left="709" w:hanging="567"/>
        <w:rPr>
          <w:rFonts w:ascii="Verdana" w:hAnsi="Verdana"/>
          <w:sz w:val="20"/>
          <w:szCs w:val="20"/>
          <w:lang w:val="pl-PL"/>
        </w:rPr>
      </w:pPr>
      <w:r w:rsidRPr="00F76117">
        <w:rPr>
          <w:rFonts w:ascii="Verdana" w:hAnsi="Verdana"/>
          <w:sz w:val="20"/>
          <w:szCs w:val="20"/>
          <w:lang w:val="pl-PL"/>
        </w:rPr>
        <w:t>Powyższa procedura nie znajduje zastosowania w sytuacji, gdy przepisy wprowadzające zmiany,</w:t>
      </w:r>
      <w:r w:rsidR="002E4951">
        <w:rPr>
          <w:rFonts w:ascii="Verdana" w:hAnsi="Verdana"/>
          <w:sz w:val="20"/>
          <w:szCs w:val="20"/>
          <w:lang w:val="pl-PL"/>
        </w:rPr>
        <w:t xml:space="preserve"> o </w:t>
      </w:r>
      <w:r w:rsidRPr="00F76117">
        <w:rPr>
          <w:rFonts w:ascii="Verdana" w:hAnsi="Verdana"/>
          <w:sz w:val="20"/>
          <w:szCs w:val="20"/>
          <w:lang w:val="pl-PL"/>
        </w:rPr>
        <w:t>których mowa w art. 436 pkt 4 lit b Ustawy określają odmienne zasady lub tryb ich wprowadzenia.</w:t>
      </w:r>
    </w:p>
    <w:p w14:paraId="4A46D2AD" w14:textId="77777777" w:rsidR="00853978" w:rsidRPr="00A431F4" w:rsidRDefault="00853978" w:rsidP="00853978">
      <w:pPr>
        <w:pStyle w:val="Tekstpodstawowy"/>
        <w:jc w:val="center"/>
        <w:rPr>
          <w:rFonts w:ascii="Verdana" w:hAnsi="Verdana"/>
          <w:sz w:val="20"/>
          <w:szCs w:val="20"/>
        </w:rPr>
      </w:pPr>
      <w:r w:rsidRPr="00A431F4">
        <w:rPr>
          <w:rFonts w:ascii="Verdana" w:hAnsi="Verdana"/>
          <w:b/>
          <w:sz w:val="20"/>
          <w:szCs w:val="20"/>
        </w:rPr>
        <w:t>Waloryzacja dotycząca zmiany ceny materiałów lub kosztów związanych z</w:t>
      </w:r>
      <w:r>
        <w:rPr>
          <w:rFonts w:ascii="Verdana" w:hAnsi="Verdana"/>
          <w:b/>
          <w:sz w:val="20"/>
          <w:szCs w:val="20"/>
        </w:rPr>
        <w:t> </w:t>
      </w:r>
      <w:r w:rsidRPr="00A431F4">
        <w:rPr>
          <w:rFonts w:ascii="Verdana" w:hAnsi="Verdana"/>
          <w:b/>
          <w:sz w:val="20"/>
          <w:szCs w:val="20"/>
        </w:rPr>
        <w:t>realizacją zamówienia</w:t>
      </w:r>
    </w:p>
    <w:p w14:paraId="1A0D1E1A" w14:textId="6EEEED33" w:rsidR="00853978" w:rsidRPr="005670D7" w:rsidRDefault="00853978" w:rsidP="00853978">
      <w:pPr>
        <w:pStyle w:val="Nagwek2"/>
        <w:numPr>
          <w:ilvl w:val="1"/>
          <w:numId w:val="22"/>
        </w:numPr>
        <w:ind w:left="709" w:hanging="567"/>
        <w:rPr>
          <w:rFonts w:ascii="Verdana" w:hAnsi="Verdana"/>
          <w:sz w:val="20"/>
          <w:szCs w:val="20"/>
          <w:lang w:val="pl-PL"/>
        </w:rPr>
      </w:pPr>
      <w:r w:rsidRPr="00561663">
        <w:rPr>
          <w:rFonts w:ascii="Verdana" w:hAnsi="Verdana"/>
          <w:sz w:val="20"/>
          <w:szCs w:val="20"/>
          <w:lang w:val="pl-PL"/>
        </w:rPr>
        <w:t>Strony przewidują moż</w:t>
      </w:r>
      <w:r>
        <w:rPr>
          <w:rFonts w:ascii="Verdana" w:hAnsi="Verdana"/>
          <w:sz w:val="20"/>
          <w:szCs w:val="20"/>
          <w:lang w:val="pl-PL"/>
        </w:rPr>
        <w:t>liwość zmiany wysokości w</w:t>
      </w:r>
      <w:r w:rsidRPr="00561663">
        <w:rPr>
          <w:rFonts w:ascii="Verdana" w:hAnsi="Verdana"/>
          <w:sz w:val="20"/>
          <w:szCs w:val="20"/>
          <w:lang w:val="pl-PL"/>
        </w:rPr>
        <w:t xml:space="preserve">ynagrodzenia Wykonawcy w przypadku zmiany ceny materiałów lub kosztów związanych z realizacją zamówienia w rozumieniu art. 439 Ustawy na poniższych zasadach (dalej </w:t>
      </w:r>
      <w:r w:rsidRPr="00561663">
        <w:rPr>
          <w:rFonts w:ascii="Verdana" w:hAnsi="Verdana"/>
          <w:b/>
          <w:sz w:val="20"/>
          <w:szCs w:val="20"/>
          <w:lang w:val="pl-PL"/>
        </w:rPr>
        <w:t>„Waloryzacja materiałowa”</w:t>
      </w:r>
      <w:r>
        <w:rPr>
          <w:rFonts w:ascii="Verdana" w:hAnsi="Verdana"/>
          <w:sz w:val="20"/>
          <w:szCs w:val="20"/>
          <w:lang w:val="pl-PL"/>
        </w:rPr>
        <w:t xml:space="preserve">) – </w:t>
      </w:r>
      <w:r w:rsidRPr="005670D7">
        <w:rPr>
          <w:rFonts w:ascii="Verdana" w:hAnsi="Verdana"/>
          <w:sz w:val="20"/>
          <w:szCs w:val="20"/>
          <w:lang w:val="pl-PL"/>
        </w:rPr>
        <w:t>w przypadku, gdy średnioroczny wskaźnik cen towarów i usług k</w:t>
      </w:r>
      <w:r>
        <w:rPr>
          <w:rFonts w:ascii="Verdana" w:hAnsi="Verdana"/>
          <w:sz w:val="20"/>
          <w:szCs w:val="20"/>
          <w:lang w:val="pl-PL"/>
        </w:rPr>
        <w:t>onsumpcyjnych ogółem za rok 202</w:t>
      </w:r>
      <w:r w:rsidR="00B85EBE">
        <w:rPr>
          <w:rFonts w:ascii="Verdana" w:hAnsi="Verdana"/>
          <w:sz w:val="20"/>
          <w:szCs w:val="20"/>
          <w:lang w:val="pl-PL"/>
        </w:rPr>
        <w:t>6</w:t>
      </w:r>
      <w:r w:rsidRPr="005670D7">
        <w:rPr>
          <w:rFonts w:ascii="Verdana" w:hAnsi="Verdana"/>
          <w:sz w:val="20"/>
          <w:szCs w:val="20"/>
          <w:lang w:val="pl-PL"/>
        </w:rPr>
        <w:t xml:space="preserve"> (wskaźnik ogłaszany przez Prezesa Głównego Urzędu Statystycznego na podstawie art. 94 ust. 1 pkt 1 lit. a ustawy z dnia 17 grudnia 1998 r.</w:t>
      </w:r>
      <w:r w:rsidR="002E4951">
        <w:rPr>
          <w:rFonts w:ascii="Verdana" w:hAnsi="Verdana"/>
          <w:sz w:val="20"/>
          <w:szCs w:val="20"/>
          <w:lang w:val="pl-PL"/>
        </w:rPr>
        <w:t xml:space="preserve"> o </w:t>
      </w:r>
      <w:r w:rsidRPr="005670D7">
        <w:rPr>
          <w:rFonts w:ascii="Verdana" w:hAnsi="Verdana"/>
          <w:sz w:val="20"/>
          <w:szCs w:val="20"/>
          <w:lang w:val="pl-PL"/>
        </w:rPr>
        <w:t xml:space="preserve">emeryturach i rentach z Funduszu Ubezpieczeń Społecznych (Dz. U. z 2018 r. poz. 1270 i 2245 oraz z 2019 r. poz. 39) (dalej jako </w:t>
      </w:r>
      <w:r w:rsidRPr="005670D7">
        <w:rPr>
          <w:rFonts w:ascii="Verdana" w:hAnsi="Verdana"/>
          <w:b/>
          <w:sz w:val="20"/>
          <w:szCs w:val="20"/>
          <w:lang w:val="pl-PL"/>
        </w:rPr>
        <w:t>„Wskaźnik”</w:t>
      </w:r>
      <w:r w:rsidRPr="005670D7">
        <w:rPr>
          <w:rFonts w:ascii="Verdana" w:hAnsi="Verdana"/>
          <w:sz w:val="20"/>
          <w:szCs w:val="20"/>
          <w:lang w:val="pl-PL"/>
        </w:rPr>
        <w:t>) zmieni się</w:t>
      </w:r>
      <w:r w:rsidR="002E4951">
        <w:rPr>
          <w:rFonts w:ascii="Verdana" w:hAnsi="Verdana"/>
          <w:sz w:val="20"/>
          <w:szCs w:val="20"/>
          <w:lang w:val="pl-PL"/>
        </w:rPr>
        <w:t xml:space="preserve"> o </w:t>
      </w:r>
      <w:r>
        <w:rPr>
          <w:rFonts w:ascii="Verdana" w:hAnsi="Verdana"/>
          <w:sz w:val="20"/>
          <w:szCs w:val="20"/>
          <w:lang w:val="pl-PL"/>
        </w:rPr>
        <w:t>więcej niż</w:t>
      </w:r>
      <w:r w:rsidRPr="005670D7">
        <w:rPr>
          <w:rFonts w:ascii="Verdana" w:hAnsi="Verdana"/>
          <w:sz w:val="20"/>
          <w:szCs w:val="20"/>
          <w:lang w:val="pl-PL"/>
        </w:rPr>
        <w:t xml:space="preserve"> </w:t>
      </w:r>
      <w:r w:rsidR="00B85EBE">
        <w:rPr>
          <w:rFonts w:ascii="Verdana" w:hAnsi="Verdana"/>
          <w:sz w:val="20"/>
          <w:szCs w:val="20"/>
          <w:lang w:val="pl-PL"/>
        </w:rPr>
        <w:t>2,</w:t>
      </w:r>
      <w:r w:rsidR="000848E8">
        <w:rPr>
          <w:rFonts w:ascii="Verdana" w:hAnsi="Verdana"/>
          <w:sz w:val="20"/>
          <w:szCs w:val="20"/>
          <w:lang w:val="pl-PL"/>
        </w:rPr>
        <w:t>85</w:t>
      </w:r>
      <w:r w:rsidRPr="005670D7">
        <w:rPr>
          <w:rFonts w:ascii="Verdana" w:hAnsi="Verdana"/>
          <w:sz w:val="20"/>
          <w:szCs w:val="20"/>
          <w:lang w:val="pl-PL"/>
        </w:rPr>
        <w:t>% i jeżeli zmiany te będą miały wpływ na koszty wykonania zamówienia przez Wykonawcę. Waloryzacja materiałowa będzie przeprowadzona tylko w przedziale procen</w:t>
      </w:r>
      <w:r>
        <w:rPr>
          <w:rFonts w:ascii="Verdana" w:hAnsi="Verdana"/>
          <w:sz w:val="20"/>
          <w:szCs w:val="20"/>
          <w:lang w:val="pl-PL"/>
        </w:rPr>
        <w:t xml:space="preserve">towym zmiany Wskaźnika powyżej wartości </w:t>
      </w:r>
      <w:r w:rsidR="00B85EBE">
        <w:rPr>
          <w:rFonts w:ascii="Verdana" w:hAnsi="Verdana"/>
          <w:sz w:val="20"/>
          <w:szCs w:val="20"/>
          <w:lang w:val="pl-PL"/>
        </w:rPr>
        <w:t>2,</w:t>
      </w:r>
      <w:r w:rsidR="000848E8">
        <w:rPr>
          <w:rFonts w:ascii="Verdana" w:hAnsi="Verdana"/>
          <w:sz w:val="20"/>
          <w:szCs w:val="20"/>
          <w:lang w:val="pl-PL"/>
        </w:rPr>
        <w:t>85</w:t>
      </w:r>
      <w:r w:rsidRPr="005670D7">
        <w:rPr>
          <w:rFonts w:ascii="Verdana" w:hAnsi="Verdana"/>
          <w:sz w:val="20"/>
          <w:szCs w:val="20"/>
          <w:lang w:val="pl-PL"/>
        </w:rPr>
        <w:t>%, do rzeczywistej wysokości zmiany Wskaźnika.</w:t>
      </w:r>
    </w:p>
    <w:p w14:paraId="04488A77" w14:textId="71F5C72A" w:rsidR="00853978" w:rsidRDefault="00853978" w:rsidP="00853978">
      <w:pPr>
        <w:pStyle w:val="Nagwek2"/>
        <w:numPr>
          <w:ilvl w:val="1"/>
          <w:numId w:val="22"/>
        </w:numPr>
        <w:ind w:left="709" w:hanging="567"/>
        <w:rPr>
          <w:rFonts w:ascii="Verdana" w:hAnsi="Verdana"/>
          <w:sz w:val="20"/>
          <w:szCs w:val="20"/>
          <w:lang w:val="pl-PL"/>
        </w:rPr>
      </w:pPr>
      <w:r>
        <w:rPr>
          <w:rFonts w:ascii="Verdana" w:hAnsi="Verdana"/>
          <w:sz w:val="20"/>
          <w:szCs w:val="20"/>
          <w:lang w:val="pl-PL"/>
        </w:rPr>
        <w:t>Waloryzacja materiałowa nastąpi jednorazowo, w zakresie niżej wymienionych stawek:</w:t>
      </w:r>
    </w:p>
    <w:tbl>
      <w:tblPr>
        <w:tblStyle w:val="Tabela-Siatka"/>
        <w:tblW w:w="7083" w:type="dxa"/>
        <w:jc w:val="center"/>
        <w:tblLook w:val="04A0" w:firstRow="1" w:lastRow="0" w:firstColumn="1" w:lastColumn="0" w:noHBand="0" w:noVBand="1"/>
      </w:tblPr>
      <w:tblGrid>
        <w:gridCol w:w="421"/>
        <w:gridCol w:w="6662"/>
      </w:tblGrid>
      <w:tr w:rsidR="00853978" w14:paraId="372C5583" w14:textId="77777777" w:rsidTr="0092699A">
        <w:trPr>
          <w:jc w:val="center"/>
        </w:trPr>
        <w:tc>
          <w:tcPr>
            <w:tcW w:w="421" w:type="dxa"/>
          </w:tcPr>
          <w:p w14:paraId="6DF4A17D" w14:textId="77777777" w:rsidR="00853978" w:rsidRDefault="00853978" w:rsidP="006E3DC7">
            <w:pPr>
              <w:pStyle w:val="Akapitzlist"/>
              <w:spacing w:after="120" w:line="300" w:lineRule="auto"/>
              <w:ind w:left="0"/>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1.</w:t>
            </w:r>
          </w:p>
        </w:tc>
        <w:tc>
          <w:tcPr>
            <w:tcW w:w="6662" w:type="dxa"/>
          </w:tcPr>
          <w:p w14:paraId="5CE42355" w14:textId="77777777" w:rsidR="00853978" w:rsidRDefault="006E3DC7" w:rsidP="006E3DC7">
            <w:pPr>
              <w:pStyle w:val="Akapitzlist"/>
              <w:spacing w:after="120" w:line="300" w:lineRule="auto"/>
              <w:ind w:left="0"/>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Wynagrodzenie jednostkowe za p</w:t>
            </w:r>
            <w:r w:rsidRPr="006E3DC7">
              <w:rPr>
                <w:rStyle w:val="FontStyle27"/>
                <w:rFonts w:ascii="Verdana" w:eastAsiaTheme="minorEastAsia" w:hAnsi="Verdana"/>
                <w:spacing w:val="0"/>
                <w:lang w:eastAsia="pl-PL"/>
              </w:rPr>
              <w:t>race ryczałtowe określone w pkt 9.1. Załączn</w:t>
            </w:r>
            <w:r>
              <w:rPr>
                <w:rStyle w:val="FontStyle27"/>
                <w:rFonts w:ascii="Verdana" w:eastAsiaTheme="minorEastAsia" w:hAnsi="Verdana"/>
                <w:spacing w:val="0"/>
                <w:lang w:eastAsia="pl-PL"/>
              </w:rPr>
              <w:t>ika nr 2 dla 1 szt. pierścienia</w:t>
            </w:r>
          </w:p>
        </w:tc>
      </w:tr>
      <w:tr w:rsidR="00853978" w14:paraId="0C6B1549" w14:textId="77777777" w:rsidTr="0092699A">
        <w:trPr>
          <w:jc w:val="center"/>
        </w:trPr>
        <w:tc>
          <w:tcPr>
            <w:tcW w:w="421" w:type="dxa"/>
          </w:tcPr>
          <w:p w14:paraId="3AD95011" w14:textId="77777777" w:rsidR="00853978" w:rsidRDefault="00853978" w:rsidP="006E3DC7">
            <w:pPr>
              <w:pStyle w:val="Akapitzlist"/>
              <w:spacing w:after="120" w:line="300" w:lineRule="auto"/>
              <w:ind w:left="0"/>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2.</w:t>
            </w:r>
          </w:p>
        </w:tc>
        <w:tc>
          <w:tcPr>
            <w:tcW w:w="6662" w:type="dxa"/>
          </w:tcPr>
          <w:p w14:paraId="3DE16EF9" w14:textId="77777777" w:rsidR="00853978" w:rsidRDefault="00853978" w:rsidP="006E3DC7">
            <w:pPr>
              <w:pStyle w:val="Akapitzlist"/>
              <w:spacing w:after="120" w:line="300" w:lineRule="auto"/>
              <w:ind w:left="0"/>
              <w:rPr>
                <w:rStyle w:val="FontStyle27"/>
                <w:rFonts w:ascii="Verdana" w:eastAsiaTheme="minorEastAsia" w:hAnsi="Verdana"/>
                <w:spacing w:val="0"/>
                <w:lang w:eastAsia="pl-PL"/>
              </w:rPr>
            </w:pPr>
            <w:r>
              <w:rPr>
                <w:rStyle w:val="FontStyle27"/>
                <w:rFonts w:ascii="Verdana" w:eastAsiaTheme="minorEastAsia" w:hAnsi="Verdana"/>
                <w:spacing w:val="0"/>
                <w:lang w:eastAsia="pl-PL"/>
              </w:rPr>
              <w:t>Stawka za usuwanie 1 kg napoiny</w:t>
            </w:r>
          </w:p>
        </w:tc>
      </w:tr>
      <w:tr w:rsidR="00853978" w14:paraId="0F522F49" w14:textId="77777777" w:rsidTr="0092699A">
        <w:trPr>
          <w:jc w:val="center"/>
        </w:trPr>
        <w:tc>
          <w:tcPr>
            <w:tcW w:w="421" w:type="dxa"/>
          </w:tcPr>
          <w:p w14:paraId="031C484C" w14:textId="77777777" w:rsidR="00853978" w:rsidRDefault="00853978" w:rsidP="006E3DC7">
            <w:pPr>
              <w:pStyle w:val="Akapitzlist"/>
              <w:spacing w:after="120" w:line="300" w:lineRule="auto"/>
              <w:ind w:left="0"/>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3.</w:t>
            </w:r>
          </w:p>
        </w:tc>
        <w:tc>
          <w:tcPr>
            <w:tcW w:w="6662" w:type="dxa"/>
          </w:tcPr>
          <w:p w14:paraId="6F0E369E" w14:textId="77777777" w:rsidR="00853978" w:rsidRDefault="00853978" w:rsidP="006E3DC7">
            <w:pPr>
              <w:pStyle w:val="Akapitzlist"/>
              <w:spacing w:after="120" w:line="300" w:lineRule="auto"/>
              <w:ind w:left="0"/>
              <w:rPr>
                <w:rStyle w:val="FontStyle27"/>
                <w:rFonts w:ascii="Verdana" w:eastAsiaTheme="minorEastAsia" w:hAnsi="Verdana"/>
                <w:spacing w:val="0"/>
                <w:lang w:eastAsia="pl-PL"/>
              </w:rPr>
            </w:pPr>
            <w:r>
              <w:rPr>
                <w:rStyle w:val="FontStyle27"/>
                <w:rFonts w:ascii="Verdana" w:eastAsiaTheme="minorEastAsia" w:hAnsi="Verdana"/>
                <w:spacing w:val="0"/>
                <w:lang w:eastAsia="pl-PL"/>
              </w:rPr>
              <w:t>Stawka za wykonanie 1 kg napoiny</w:t>
            </w:r>
          </w:p>
        </w:tc>
      </w:tr>
    </w:tbl>
    <w:p w14:paraId="5EECAC81" w14:textId="4AF5651E" w:rsidR="00853978" w:rsidRPr="005670D7" w:rsidRDefault="00853978" w:rsidP="00853978">
      <w:pPr>
        <w:pStyle w:val="Nagwek2"/>
        <w:numPr>
          <w:ilvl w:val="0"/>
          <w:numId w:val="0"/>
        </w:numPr>
        <w:ind w:left="709"/>
        <w:rPr>
          <w:rFonts w:ascii="Verdana" w:hAnsi="Verdana"/>
          <w:sz w:val="20"/>
          <w:szCs w:val="20"/>
          <w:lang w:val="pl-PL"/>
        </w:rPr>
      </w:pPr>
      <w:r w:rsidRPr="005670D7">
        <w:rPr>
          <w:rFonts w:ascii="Verdana" w:hAnsi="Verdana"/>
          <w:sz w:val="20"/>
          <w:szCs w:val="20"/>
          <w:lang w:val="pl-PL"/>
        </w:rPr>
        <w:t>Waloryzacją objęte będzie tylko wynagrodzenie za niezrealizowany zakres Umowy</w:t>
      </w:r>
      <w:r w:rsidR="00B85EBE">
        <w:rPr>
          <w:rFonts w:ascii="Verdana" w:hAnsi="Verdana"/>
          <w:sz w:val="20"/>
          <w:szCs w:val="20"/>
          <w:lang w:val="pl-PL"/>
        </w:rPr>
        <w:t xml:space="preserve"> na dzień złożenia wniosku,</w:t>
      </w:r>
      <w:r w:rsidR="002E4951">
        <w:rPr>
          <w:rFonts w:ascii="Verdana" w:hAnsi="Verdana"/>
          <w:sz w:val="20"/>
          <w:szCs w:val="20"/>
          <w:lang w:val="pl-PL"/>
        </w:rPr>
        <w:t xml:space="preserve"> o </w:t>
      </w:r>
      <w:r w:rsidR="00B85EBE">
        <w:rPr>
          <w:rFonts w:ascii="Verdana" w:hAnsi="Verdana"/>
          <w:sz w:val="20"/>
          <w:szCs w:val="20"/>
          <w:lang w:val="pl-PL"/>
        </w:rPr>
        <w:t>którym mowa w pkt 6.10</w:t>
      </w:r>
      <w:r w:rsidRPr="005670D7">
        <w:rPr>
          <w:rFonts w:ascii="Verdana" w:hAnsi="Verdana"/>
          <w:sz w:val="20"/>
          <w:szCs w:val="20"/>
          <w:lang w:val="pl-PL"/>
        </w:rPr>
        <w:t>.</w:t>
      </w:r>
    </w:p>
    <w:p w14:paraId="38A2B86A" w14:textId="66F6CFFB" w:rsidR="00853978" w:rsidRPr="00A431F4" w:rsidRDefault="00853978" w:rsidP="00853978">
      <w:pPr>
        <w:pStyle w:val="Nagwek2"/>
        <w:numPr>
          <w:ilvl w:val="1"/>
          <w:numId w:val="22"/>
        </w:numPr>
        <w:ind w:left="709" w:hanging="567"/>
        <w:rPr>
          <w:rFonts w:ascii="Verdana" w:hAnsi="Verdana"/>
          <w:sz w:val="20"/>
          <w:szCs w:val="20"/>
          <w:lang w:val="pl-PL"/>
        </w:rPr>
      </w:pPr>
      <w:r w:rsidRPr="00A431F4">
        <w:rPr>
          <w:rFonts w:ascii="Verdana" w:hAnsi="Verdana"/>
          <w:sz w:val="20"/>
          <w:szCs w:val="20"/>
          <w:lang w:val="pl-PL"/>
        </w:rPr>
        <w:t>W sytuacji wystąpienia okol</w:t>
      </w:r>
      <w:r w:rsidR="00AC76B8">
        <w:rPr>
          <w:rFonts w:ascii="Verdana" w:hAnsi="Verdana"/>
          <w:sz w:val="20"/>
          <w:szCs w:val="20"/>
          <w:lang w:val="pl-PL"/>
        </w:rPr>
        <w:t xml:space="preserve">iczności wskazanych w pkt </w:t>
      </w:r>
      <w:r w:rsidR="00B85EBE">
        <w:rPr>
          <w:rFonts w:ascii="Verdana" w:hAnsi="Verdana"/>
          <w:sz w:val="20"/>
          <w:szCs w:val="20"/>
          <w:lang w:val="pl-PL"/>
        </w:rPr>
        <w:t>6.8</w:t>
      </w:r>
      <w:r>
        <w:rPr>
          <w:rFonts w:ascii="Verdana" w:hAnsi="Verdana"/>
          <w:sz w:val="20"/>
          <w:szCs w:val="20"/>
          <w:lang w:val="pl-PL"/>
        </w:rPr>
        <w:t>.</w:t>
      </w:r>
      <w:r w:rsidRPr="00A431F4">
        <w:rPr>
          <w:rFonts w:ascii="Verdana" w:hAnsi="Verdana"/>
          <w:sz w:val="20"/>
          <w:szCs w:val="20"/>
          <w:lang w:val="pl-PL"/>
        </w:rPr>
        <w:t>, Strona zainteresowana wprowadzeniem zmiany składa, w terminie 30 dni od daty opublikowania Wskaźnika, pisemny wniosek</w:t>
      </w:r>
      <w:r w:rsidR="002E4951">
        <w:rPr>
          <w:rFonts w:ascii="Verdana" w:hAnsi="Verdana"/>
          <w:sz w:val="20"/>
          <w:szCs w:val="20"/>
          <w:lang w:val="pl-PL"/>
        </w:rPr>
        <w:t xml:space="preserve"> o </w:t>
      </w:r>
      <w:r w:rsidRPr="00A431F4">
        <w:rPr>
          <w:rFonts w:ascii="Verdana" w:hAnsi="Verdana"/>
          <w:sz w:val="20"/>
          <w:szCs w:val="20"/>
          <w:lang w:val="pl-PL"/>
        </w:rPr>
        <w:t>zmianę wynagrodzenia za Przedmiot Umowy z</w:t>
      </w:r>
      <w:r w:rsidR="004D532A">
        <w:rPr>
          <w:rFonts w:ascii="Verdana" w:hAnsi="Verdana"/>
          <w:sz w:val="20"/>
          <w:szCs w:val="20"/>
          <w:lang w:val="pl-PL"/>
        </w:rPr>
        <w:t> </w:t>
      </w:r>
      <w:r w:rsidRPr="00A431F4">
        <w:rPr>
          <w:rFonts w:ascii="Verdana" w:hAnsi="Verdana"/>
          <w:sz w:val="20"/>
          <w:szCs w:val="20"/>
          <w:lang w:val="pl-PL"/>
        </w:rPr>
        <w:t xml:space="preserve">uwzględnieniem zmiany Wskaźnika w ww. przedziale procentowym. Wniosek powinien zawierać wyczerpujące uzasadnienie faktyczne i prawne, dokładne </w:t>
      </w:r>
      <w:r w:rsidRPr="00A431F4">
        <w:rPr>
          <w:rFonts w:ascii="Verdana" w:hAnsi="Verdana"/>
          <w:sz w:val="20"/>
          <w:szCs w:val="20"/>
          <w:lang w:val="pl-PL"/>
        </w:rPr>
        <w:lastRenderedPageBreak/>
        <w:t>wyliczenie kwoty Wynagrodzenia za Przedmiot Umowy po zmianie Umowy, szczegółowe wyliczenia i</w:t>
      </w:r>
      <w:r>
        <w:rPr>
          <w:rFonts w:ascii="Verdana" w:hAnsi="Verdana"/>
          <w:sz w:val="20"/>
          <w:szCs w:val="20"/>
          <w:lang w:val="pl-PL"/>
        </w:rPr>
        <w:t> </w:t>
      </w:r>
      <w:r w:rsidRPr="00A431F4">
        <w:rPr>
          <w:rFonts w:ascii="Verdana" w:hAnsi="Verdana"/>
          <w:sz w:val="20"/>
          <w:szCs w:val="20"/>
          <w:lang w:val="pl-PL"/>
        </w:rPr>
        <w:t xml:space="preserve">zależności między dokonywaną zmianą, a wzrostem </w:t>
      </w:r>
      <w:r>
        <w:rPr>
          <w:rFonts w:ascii="Verdana" w:hAnsi="Verdana"/>
          <w:sz w:val="20"/>
          <w:szCs w:val="20"/>
          <w:lang w:val="pl-PL"/>
        </w:rPr>
        <w:t xml:space="preserve">lub spadkiem </w:t>
      </w:r>
      <w:r w:rsidRPr="00A431F4">
        <w:rPr>
          <w:rFonts w:ascii="Verdana" w:hAnsi="Verdana"/>
          <w:sz w:val="20"/>
          <w:szCs w:val="20"/>
          <w:lang w:val="pl-PL"/>
        </w:rPr>
        <w:t>kosztów realizacji oraz niezbędne środki dowodowe, potwierdzające powyższe okoliczności. W przypadku, gdy Stroną zainteresowaną wprowadzeniem zmiany jest:</w:t>
      </w:r>
    </w:p>
    <w:p w14:paraId="55899565" w14:textId="77777777" w:rsidR="00853978" w:rsidRPr="00A431F4" w:rsidRDefault="00853978" w:rsidP="00853978">
      <w:pPr>
        <w:pStyle w:val="Nagwek2"/>
        <w:numPr>
          <w:ilvl w:val="2"/>
          <w:numId w:val="22"/>
        </w:numPr>
        <w:ind w:left="1560" w:hanging="851"/>
        <w:rPr>
          <w:rFonts w:ascii="Verdana" w:hAnsi="Verdana"/>
          <w:sz w:val="20"/>
          <w:szCs w:val="20"/>
          <w:lang w:val="pl-PL"/>
        </w:rPr>
      </w:pPr>
      <w:r w:rsidRPr="00A431F4">
        <w:rPr>
          <w:rFonts w:ascii="Verdana" w:hAnsi="Verdana"/>
          <w:sz w:val="20"/>
          <w:szCs w:val="20"/>
          <w:lang w:val="pl-PL"/>
        </w:rPr>
        <w:t>Wykonawca, to Zamawiający ocenia, czy wykazano rzeczywisty wpływ ww. zmiany na zmianę kosztów realizacji Umowy. Zamawiający dokonuje powyższej oceny w terminie 10 dni od dnia uruchomienia procedury zmiany.</w:t>
      </w:r>
    </w:p>
    <w:p w14:paraId="1A352A32" w14:textId="77777777" w:rsidR="00853978" w:rsidRPr="00A431F4" w:rsidRDefault="00853978" w:rsidP="00853978">
      <w:pPr>
        <w:pStyle w:val="Nagwek2"/>
        <w:numPr>
          <w:ilvl w:val="2"/>
          <w:numId w:val="22"/>
        </w:numPr>
        <w:ind w:left="1560" w:hanging="851"/>
        <w:rPr>
          <w:rFonts w:ascii="Verdana" w:hAnsi="Verdana"/>
          <w:sz w:val="20"/>
          <w:szCs w:val="20"/>
          <w:lang w:val="pl-PL"/>
        </w:rPr>
      </w:pPr>
      <w:r w:rsidRPr="00A431F4">
        <w:rPr>
          <w:rFonts w:ascii="Verdana" w:hAnsi="Verdana"/>
          <w:sz w:val="20"/>
          <w:szCs w:val="20"/>
          <w:lang w:val="pl-PL"/>
        </w:rPr>
        <w:t>Zamawiający, to Strony wspólnie oceniają, czy wykazano rzeczywisty wpływ ww. zmiany na zmianę kosztów realizacji Umowy. Strony dokonują powyższej oceny w terminie 10 dni od dnia uruchomienia procedury zmiany.</w:t>
      </w:r>
    </w:p>
    <w:p w14:paraId="04A0863A" w14:textId="77777777" w:rsidR="00853978" w:rsidRPr="00A431F4" w:rsidRDefault="00853978" w:rsidP="00853978">
      <w:pPr>
        <w:pStyle w:val="Nagwek2"/>
        <w:numPr>
          <w:ilvl w:val="1"/>
          <w:numId w:val="22"/>
        </w:numPr>
        <w:ind w:left="709" w:hanging="567"/>
        <w:rPr>
          <w:rFonts w:ascii="Verdana" w:hAnsi="Verdana"/>
          <w:sz w:val="20"/>
          <w:szCs w:val="20"/>
          <w:lang w:val="pl-PL"/>
        </w:rPr>
      </w:pPr>
      <w:r w:rsidRPr="00A431F4">
        <w:rPr>
          <w:rFonts w:ascii="Verdana" w:hAnsi="Verdana"/>
          <w:sz w:val="20"/>
          <w:szCs w:val="20"/>
          <w:lang w:val="pl-PL"/>
        </w:rPr>
        <w:t xml:space="preserve">Strony zastrzegają, że jeżeli Umowa została zawarta po upływie 180 dni od dnia upływu terminu składania ofert, które miało miejsce </w:t>
      </w:r>
      <w:r>
        <w:rPr>
          <w:rFonts w:ascii="Verdana" w:hAnsi="Verdana"/>
          <w:b/>
          <w:sz w:val="20"/>
          <w:szCs w:val="20"/>
          <w:lang w:val="pl-PL"/>
        </w:rPr>
        <w:t xml:space="preserve">w dniu </w:t>
      </w:r>
      <w:r w:rsidR="006907A8">
        <w:rPr>
          <w:rFonts w:ascii="Verdana" w:hAnsi="Verdana"/>
          <w:b/>
          <w:sz w:val="20"/>
          <w:szCs w:val="20"/>
          <w:lang w:val="pl-PL"/>
        </w:rPr>
        <w:t>…………………….</w:t>
      </w:r>
      <w:r>
        <w:rPr>
          <w:rFonts w:ascii="Verdana" w:hAnsi="Verdana"/>
          <w:b/>
          <w:sz w:val="20"/>
          <w:szCs w:val="20"/>
          <w:lang w:val="pl-PL"/>
        </w:rPr>
        <w:t xml:space="preserve"> r.</w:t>
      </w:r>
      <w:r w:rsidRPr="00A431F4">
        <w:rPr>
          <w:rFonts w:ascii="Verdana" w:hAnsi="Verdana"/>
          <w:b/>
          <w:sz w:val="20"/>
          <w:szCs w:val="20"/>
          <w:lang w:val="pl-PL"/>
        </w:rPr>
        <w:t>,</w:t>
      </w:r>
      <w:r w:rsidR="004D532A">
        <w:rPr>
          <w:rFonts w:ascii="Verdana" w:hAnsi="Verdana"/>
          <w:sz w:val="20"/>
          <w:szCs w:val="20"/>
          <w:lang w:val="pl-PL"/>
        </w:rPr>
        <w:t xml:space="preserve"> p</w:t>
      </w:r>
      <w:r w:rsidRPr="00A431F4">
        <w:rPr>
          <w:rFonts w:ascii="Verdana" w:hAnsi="Verdana"/>
          <w:sz w:val="20"/>
          <w:szCs w:val="20"/>
          <w:lang w:val="pl-PL"/>
        </w:rPr>
        <w:t>oczątk</w:t>
      </w:r>
      <w:r w:rsidR="004D532A">
        <w:rPr>
          <w:rFonts w:ascii="Verdana" w:hAnsi="Verdana"/>
          <w:sz w:val="20"/>
          <w:szCs w:val="20"/>
          <w:lang w:val="pl-PL"/>
        </w:rPr>
        <w:t>owym terminem ustalenia zmiany w</w:t>
      </w:r>
      <w:r w:rsidRPr="00A431F4">
        <w:rPr>
          <w:rFonts w:ascii="Verdana" w:hAnsi="Verdana"/>
          <w:sz w:val="20"/>
          <w:szCs w:val="20"/>
          <w:lang w:val="pl-PL"/>
        </w:rPr>
        <w:t>ynagrodzenia.</w:t>
      </w:r>
    </w:p>
    <w:p w14:paraId="1D4A0C2E" w14:textId="7F067C08" w:rsidR="00853978" w:rsidRPr="00A431F4" w:rsidRDefault="00853978" w:rsidP="00853978">
      <w:pPr>
        <w:pStyle w:val="Nagwek2"/>
        <w:numPr>
          <w:ilvl w:val="1"/>
          <w:numId w:val="22"/>
        </w:numPr>
        <w:ind w:left="709" w:hanging="567"/>
        <w:rPr>
          <w:rFonts w:ascii="Verdana" w:hAnsi="Verdana"/>
          <w:sz w:val="20"/>
          <w:szCs w:val="20"/>
          <w:lang w:val="pl-PL"/>
        </w:rPr>
      </w:pPr>
      <w:r w:rsidRPr="00A431F4">
        <w:rPr>
          <w:rFonts w:ascii="Verdana" w:hAnsi="Verdana"/>
          <w:sz w:val="20"/>
          <w:szCs w:val="20"/>
          <w:lang w:val="pl-PL"/>
        </w:rPr>
        <w:t xml:space="preserve">Zamawiający, po zaakceptowaniu </w:t>
      </w:r>
      <w:r>
        <w:rPr>
          <w:rFonts w:ascii="Verdana" w:hAnsi="Verdana"/>
          <w:sz w:val="20"/>
          <w:szCs w:val="20"/>
          <w:lang w:val="pl-PL"/>
        </w:rPr>
        <w:t>wniosku</w:t>
      </w:r>
      <w:r w:rsidR="004D532A">
        <w:rPr>
          <w:rFonts w:ascii="Verdana" w:hAnsi="Verdana"/>
          <w:sz w:val="20"/>
          <w:szCs w:val="20"/>
          <w:lang w:val="pl-PL"/>
        </w:rPr>
        <w:t>,</w:t>
      </w:r>
      <w:r w:rsidR="002E4951">
        <w:rPr>
          <w:rFonts w:ascii="Verdana" w:hAnsi="Verdana"/>
          <w:sz w:val="20"/>
          <w:szCs w:val="20"/>
          <w:lang w:val="pl-PL"/>
        </w:rPr>
        <w:t xml:space="preserve"> o </w:t>
      </w:r>
      <w:r w:rsidR="004D532A">
        <w:rPr>
          <w:rFonts w:ascii="Verdana" w:hAnsi="Verdana"/>
          <w:sz w:val="20"/>
          <w:szCs w:val="20"/>
          <w:lang w:val="pl-PL"/>
        </w:rPr>
        <w:t xml:space="preserve">którym mowa w pkt </w:t>
      </w:r>
      <w:r w:rsidR="00B85EBE">
        <w:rPr>
          <w:rFonts w:ascii="Verdana" w:hAnsi="Verdana"/>
          <w:sz w:val="20"/>
          <w:szCs w:val="20"/>
          <w:lang w:val="pl-PL"/>
        </w:rPr>
        <w:t>6</w:t>
      </w:r>
      <w:r w:rsidR="004D532A">
        <w:rPr>
          <w:rFonts w:ascii="Verdana" w:hAnsi="Verdana"/>
          <w:sz w:val="20"/>
          <w:szCs w:val="20"/>
          <w:lang w:val="pl-PL"/>
        </w:rPr>
        <w:t>.</w:t>
      </w:r>
      <w:r w:rsidR="00B85EBE">
        <w:rPr>
          <w:rFonts w:ascii="Verdana" w:hAnsi="Verdana"/>
          <w:sz w:val="20"/>
          <w:szCs w:val="20"/>
          <w:lang w:val="pl-PL"/>
        </w:rPr>
        <w:t>10</w:t>
      </w:r>
      <w:r w:rsidRPr="00A431F4">
        <w:rPr>
          <w:rFonts w:ascii="Verdana" w:hAnsi="Verdana"/>
          <w:sz w:val="20"/>
          <w:szCs w:val="20"/>
          <w:lang w:val="pl-PL"/>
        </w:rPr>
        <w:t xml:space="preserve">. Umowy, wyznacza datę podpisania aneksu do Umowy. </w:t>
      </w:r>
    </w:p>
    <w:p w14:paraId="3CC20186" w14:textId="77777777" w:rsidR="007A4DC1" w:rsidRPr="00DA18FA" w:rsidRDefault="007A4DC1" w:rsidP="00FE3E81">
      <w:pPr>
        <w:rPr>
          <w:rStyle w:val="FontStyle27"/>
          <w:rFonts w:ascii="Verdana" w:eastAsiaTheme="minorEastAsia" w:hAnsi="Verdana"/>
          <w:spacing w:val="0"/>
          <w:lang w:eastAsia="pl-PL"/>
        </w:rPr>
      </w:pPr>
    </w:p>
    <w:p w14:paraId="79C15016" w14:textId="77777777" w:rsidR="00514BB8" w:rsidRPr="00DA18FA" w:rsidRDefault="00332D61" w:rsidP="00853978">
      <w:pPr>
        <w:pStyle w:val="Style10"/>
        <w:widowControl/>
        <w:numPr>
          <w:ilvl w:val="0"/>
          <w:numId w:val="22"/>
        </w:numPr>
        <w:tabs>
          <w:tab w:val="left" w:pos="662"/>
        </w:tabs>
        <w:spacing w:after="120" w:line="300" w:lineRule="auto"/>
        <w:rPr>
          <w:rFonts w:ascii="Verdana" w:hAnsi="Verdana" w:cs="Calibri"/>
          <w:b/>
          <w:sz w:val="20"/>
          <w:szCs w:val="20"/>
        </w:rPr>
      </w:pPr>
      <w:r w:rsidRPr="00DA18FA">
        <w:rPr>
          <w:rFonts w:ascii="Verdana" w:hAnsi="Verdana"/>
          <w:b/>
          <w:color w:val="333333"/>
          <w:sz w:val="20"/>
          <w:szCs w:val="20"/>
          <w:shd w:val="clear" w:color="auto" w:fill="FFFFFF"/>
        </w:rPr>
        <w:t xml:space="preserve">OBOWIAZKI </w:t>
      </w:r>
      <w:r w:rsidR="00C531D8" w:rsidRPr="00DA18FA">
        <w:rPr>
          <w:rFonts w:ascii="Verdana" w:hAnsi="Verdana"/>
          <w:b/>
          <w:color w:val="333333"/>
          <w:sz w:val="20"/>
          <w:szCs w:val="20"/>
        </w:rPr>
        <w:t>STRON</w:t>
      </w:r>
      <w:r w:rsidR="00C531D8" w:rsidRPr="00DA18FA">
        <w:rPr>
          <w:rFonts w:ascii="Verdana" w:hAnsi="Verdana"/>
          <w:b/>
          <w:color w:val="333333"/>
          <w:sz w:val="20"/>
          <w:szCs w:val="20"/>
          <w:shd w:val="clear" w:color="auto" w:fill="FFFFFF"/>
        </w:rPr>
        <w:t xml:space="preserve"> UMOWY</w:t>
      </w:r>
    </w:p>
    <w:p w14:paraId="082A571A" w14:textId="77777777" w:rsidR="00946956" w:rsidRPr="00F3017D" w:rsidRDefault="00580B44" w:rsidP="00853978">
      <w:pPr>
        <w:pStyle w:val="Tekstpodstawowy"/>
        <w:numPr>
          <w:ilvl w:val="1"/>
          <w:numId w:val="22"/>
        </w:numPr>
        <w:ind w:left="709" w:hanging="567"/>
        <w:jc w:val="both"/>
        <w:rPr>
          <w:rFonts w:ascii="Verdana" w:hAnsi="Verdana" w:cstheme="minorHAnsi"/>
          <w:bCs/>
          <w:iCs/>
          <w:kern w:val="20"/>
          <w:sz w:val="20"/>
          <w:szCs w:val="20"/>
        </w:rPr>
      </w:pPr>
      <w:r w:rsidRPr="00DA18FA">
        <w:rPr>
          <w:rFonts w:ascii="Verdana" w:hAnsi="Verdana" w:cstheme="minorHAnsi"/>
          <w:bCs/>
          <w:iCs/>
          <w:kern w:val="20"/>
          <w:sz w:val="20"/>
          <w:szCs w:val="20"/>
        </w:rPr>
        <w:t>Oprócz obowiązków wynikających z Części II SWZ wraz z wszystkimi załączonymi do niego załącznikami, Strony Umowy obciążone są zobowiązaniami określonymi w</w:t>
      </w:r>
      <w:r w:rsidR="00F3017D">
        <w:rPr>
          <w:rFonts w:ascii="Verdana" w:hAnsi="Verdana" w:cstheme="minorHAnsi"/>
          <w:bCs/>
          <w:iCs/>
          <w:kern w:val="20"/>
          <w:sz w:val="20"/>
          <w:szCs w:val="20"/>
        </w:rPr>
        <w:t> </w:t>
      </w:r>
      <w:r w:rsidRPr="00DA18FA">
        <w:rPr>
          <w:rFonts w:ascii="Verdana" w:hAnsi="Verdana" w:cstheme="minorHAnsi"/>
          <w:bCs/>
          <w:iCs/>
          <w:kern w:val="20"/>
          <w:sz w:val="20"/>
          <w:szCs w:val="20"/>
        </w:rPr>
        <w:t xml:space="preserve">pkt </w:t>
      </w:r>
      <w:r w:rsidR="00F3017D">
        <w:rPr>
          <w:rFonts w:ascii="Verdana" w:hAnsi="Verdana" w:cstheme="minorHAnsi"/>
          <w:bCs/>
          <w:iCs/>
          <w:kern w:val="20"/>
          <w:sz w:val="20"/>
          <w:szCs w:val="20"/>
        </w:rPr>
        <w:t>6</w:t>
      </w:r>
      <w:r w:rsidRPr="00DA18FA">
        <w:rPr>
          <w:rFonts w:ascii="Verdana" w:hAnsi="Verdana" w:cstheme="minorHAnsi"/>
          <w:bCs/>
          <w:iCs/>
          <w:kern w:val="20"/>
          <w:sz w:val="20"/>
          <w:szCs w:val="20"/>
        </w:rPr>
        <w:t xml:space="preserve"> niniejszej Umowy.</w:t>
      </w:r>
    </w:p>
    <w:p w14:paraId="5B5C44B4" w14:textId="77777777" w:rsidR="00580B44" w:rsidRPr="00DA18FA" w:rsidRDefault="00580B44" w:rsidP="00853978">
      <w:pPr>
        <w:pStyle w:val="Akapitzlist"/>
        <w:numPr>
          <w:ilvl w:val="1"/>
          <w:numId w:val="22"/>
        </w:numPr>
        <w:spacing w:after="120" w:line="300" w:lineRule="auto"/>
        <w:ind w:left="709" w:hanging="567"/>
        <w:jc w:val="both"/>
        <w:rPr>
          <w:rStyle w:val="FontStyle27"/>
          <w:rFonts w:ascii="Verdana" w:eastAsiaTheme="minorEastAsia" w:hAnsi="Verdana"/>
          <w:spacing w:val="0"/>
          <w:lang w:eastAsia="pl-PL"/>
        </w:rPr>
      </w:pPr>
      <w:r w:rsidRPr="00DA18FA">
        <w:rPr>
          <w:rStyle w:val="FontStyle27"/>
          <w:rFonts w:ascii="Verdana" w:eastAsiaTheme="minorEastAsia" w:hAnsi="Verdana"/>
          <w:spacing w:val="0"/>
          <w:lang w:eastAsia="pl-PL"/>
        </w:rPr>
        <w:t>Obowiązki Wykonawcy</w:t>
      </w:r>
      <w:r w:rsidR="00C66C1B">
        <w:rPr>
          <w:rStyle w:val="FontStyle27"/>
          <w:rFonts w:ascii="Verdana" w:eastAsiaTheme="minorEastAsia" w:hAnsi="Verdana"/>
          <w:spacing w:val="0"/>
          <w:lang w:eastAsia="pl-PL"/>
        </w:rPr>
        <w:t>:</w:t>
      </w:r>
      <w:r w:rsidRPr="00DA18FA">
        <w:rPr>
          <w:rStyle w:val="FontStyle27"/>
          <w:rFonts w:ascii="Verdana" w:eastAsiaTheme="minorEastAsia" w:hAnsi="Verdana"/>
          <w:spacing w:val="0"/>
          <w:lang w:eastAsia="pl-PL"/>
        </w:rPr>
        <w:t xml:space="preserve"> </w:t>
      </w:r>
    </w:p>
    <w:p w14:paraId="7DC4996F" w14:textId="77777777" w:rsidR="00580B44" w:rsidRPr="00DA18FA" w:rsidRDefault="00C531D8" w:rsidP="00853978">
      <w:pPr>
        <w:pStyle w:val="Akapitzlist"/>
        <w:numPr>
          <w:ilvl w:val="2"/>
          <w:numId w:val="22"/>
        </w:numPr>
        <w:spacing w:after="120" w:line="276" w:lineRule="auto"/>
        <w:ind w:left="1560" w:hanging="850"/>
        <w:jc w:val="both"/>
        <w:rPr>
          <w:rStyle w:val="FontStyle27"/>
          <w:rFonts w:ascii="Verdana" w:eastAsiaTheme="minorEastAsia" w:hAnsi="Verdana"/>
          <w:spacing w:val="0"/>
          <w:lang w:eastAsia="pl-PL"/>
        </w:rPr>
      </w:pPr>
      <w:r w:rsidRPr="00DA18FA">
        <w:rPr>
          <w:rStyle w:val="FontStyle27"/>
          <w:rFonts w:ascii="Verdana" w:eastAsiaTheme="minorEastAsia" w:hAnsi="Verdana"/>
          <w:spacing w:val="0"/>
          <w:lang w:eastAsia="pl-PL"/>
        </w:rPr>
        <w:t>Dostawy</w:t>
      </w:r>
      <w:r w:rsidR="00580B44" w:rsidRPr="00DA18FA">
        <w:rPr>
          <w:rStyle w:val="FontStyle27"/>
          <w:rFonts w:ascii="Verdana" w:eastAsiaTheme="minorEastAsia" w:hAnsi="Verdana"/>
          <w:spacing w:val="0"/>
          <w:lang w:eastAsia="pl-PL"/>
        </w:rPr>
        <w:t xml:space="preserve"> będące przedmiotem Umowy będą prowadzone zgodnie z</w:t>
      </w:r>
      <w:r w:rsidR="00F3017D">
        <w:rPr>
          <w:rStyle w:val="FontStyle27"/>
          <w:rFonts w:ascii="Verdana" w:eastAsiaTheme="minorEastAsia" w:hAnsi="Verdana"/>
          <w:spacing w:val="0"/>
          <w:lang w:eastAsia="pl-PL"/>
        </w:rPr>
        <w:t> </w:t>
      </w:r>
      <w:r w:rsidR="00580B44" w:rsidRPr="00DA18FA">
        <w:rPr>
          <w:rStyle w:val="FontStyle27"/>
          <w:rFonts w:ascii="Verdana" w:eastAsiaTheme="minorEastAsia" w:hAnsi="Verdana"/>
          <w:spacing w:val="0"/>
          <w:lang w:eastAsia="pl-PL"/>
        </w:rPr>
        <w:t>obowiązującymi przepisami, uzgodnionymi harmonogramami lub terminami oraz zaleceniami i wytycznymi Zamawiającego</w:t>
      </w:r>
      <w:r w:rsidRPr="00DA18FA">
        <w:rPr>
          <w:rStyle w:val="FontStyle27"/>
          <w:rFonts w:ascii="Verdana" w:eastAsiaTheme="minorEastAsia" w:hAnsi="Verdana"/>
          <w:spacing w:val="0"/>
          <w:lang w:eastAsia="pl-PL"/>
        </w:rPr>
        <w:t>,</w:t>
      </w:r>
      <w:r w:rsidR="00F3017D">
        <w:rPr>
          <w:rStyle w:val="FontStyle27"/>
          <w:rFonts w:ascii="Verdana" w:eastAsiaTheme="minorEastAsia" w:hAnsi="Verdana"/>
          <w:spacing w:val="0"/>
          <w:lang w:eastAsia="pl-PL"/>
        </w:rPr>
        <w:t xml:space="preserve"> ustalonymi na podstawie Załącznika nr 1</w:t>
      </w:r>
      <w:r w:rsidR="00580B44" w:rsidRPr="00DA18FA">
        <w:rPr>
          <w:rStyle w:val="FontStyle27"/>
          <w:rFonts w:ascii="Verdana" w:eastAsiaTheme="minorEastAsia" w:hAnsi="Verdana"/>
          <w:spacing w:val="0"/>
          <w:lang w:eastAsia="pl-PL"/>
        </w:rPr>
        <w:t xml:space="preserve"> do Umowy. </w:t>
      </w:r>
    </w:p>
    <w:p w14:paraId="7A3F34AD" w14:textId="77777777" w:rsidR="00C531D8" w:rsidRPr="00DA18FA" w:rsidRDefault="00C531D8" w:rsidP="00853978">
      <w:pPr>
        <w:pStyle w:val="Akapitzlist"/>
        <w:numPr>
          <w:ilvl w:val="2"/>
          <w:numId w:val="22"/>
        </w:numPr>
        <w:spacing w:after="120" w:line="276" w:lineRule="auto"/>
        <w:ind w:left="1560" w:hanging="850"/>
        <w:jc w:val="both"/>
        <w:rPr>
          <w:rStyle w:val="FontStyle27"/>
          <w:rFonts w:ascii="Verdana" w:eastAsiaTheme="minorEastAsia" w:hAnsi="Verdana"/>
          <w:spacing w:val="0"/>
          <w:lang w:eastAsia="pl-PL"/>
        </w:rPr>
      </w:pPr>
      <w:r w:rsidRPr="00DA18FA">
        <w:rPr>
          <w:rStyle w:val="FontStyle27"/>
          <w:rFonts w:ascii="Verdana" w:eastAsiaTheme="minorEastAsia" w:hAnsi="Verdana"/>
          <w:spacing w:val="0"/>
          <w:lang w:eastAsia="pl-PL"/>
        </w:rPr>
        <w:t xml:space="preserve">Wykonawca oświadcza, że będzie postępował zgodnie z dokumentami dotyczącymi Wykonawców i Dostawców, obowiązującymi na terenie siedziby Zamawiającego, zamieszczonymi na stronie: </w:t>
      </w:r>
      <w:hyperlink r:id="rId17" w:history="1">
        <w:r w:rsidRPr="00DA18FA">
          <w:rPr>
            <w:rStyle w:val="Hipercze"/>
            <w:rFonts w:ascii="Verdana" w:eastAsiaTheme="minorEastAsia" w:hAnsi="Verdana" w:cs="Calibri"/>
            <w:sz w:val="20"/>
            <w:szCs w:val="20"/>
            <w:lang w:eastAsia="pl-PL"/>
          </w:rPr>
          <w:t>https://www.enea.pl/pl/grupaenea/o-grupie/spolki-grupy-enea/polaniec/zamowienia/dokumenty-dla-wykonawcow-i-dostawcow</w:t>
        </w:r>
      </w:hyperlink>
      <w:r w:rsidRPr="00DA18FA">
        <w:rPr>
          <w:rStyle w:val="FontStyle27"/>
          <w:rFonts w:ascii="Verdana" w:eastAsiaTheme="minorEastAsia" w:hAnsi="Verdana"/>
          <w:spacing w:val="0"/>
          <w:lang w:eastAsia="pl-PL"/>
        </w:rPr>
        <w:t>, w</w:t>
      </w:r>
      <w:r w:rsidR="00C66C1B">
        <w:rPr>
          <w:rStyle w:val="FontStyle27"/>
          <w:rFonts w:ascii="Verdana" w:eastAsiaTheme="minorEastAsia" w:hAnsi="Verdana"/>
          <w:spacing w:val="0"/>
          <w:lang w:eastAsia="pl-PL"/>
        </w:rPr>
        <w:t> </w:t>
      </w:r>
      <w:r w:rsidRPr="00DA18FA">
        <w:rPr>
          <w:rStyle w:val="FontStyle27"/>
          <w:rFonts w:ascii="Verdana" w:eastAsiaTheme="minorEastAsia" w:hAnsi="Verdana"/>
          <w:spacing w:val="0"/>
          <w:lang w:eastAsia="pl-PL"/>
        </w:rPr>
        <w:t>szczególności dotyczącymi przepisów BHP, ppoż. i Ochrony Środowiska.</w:t>
      </w:r>
    </w:p>
    <w:p w14:paraId="65D4CCB4" w14:textId="77777777" w:rsidR="00580B44" w:rsidRPr="00DA18FA" w:rsidRDefault="00580B44" w:rsidP="00853978">
      <w:pPr>
        <w:pStyle w:val="Akapitzlist"/>
        <w:numPr>
          <w:ilvl w:val="2"/>
          <w:numId w:val="22"/>
        </w:numPr>
        <w:spacing w:after="120" w:line="276" w:lineRule="auto"/>
        <w:ind w:left="1560" w:hanging="850"/>
        <w:jc w:val="both"/>
        <w:rPr>
          <w:rStyle w:val="FontStyle27"/>
          <w:rFonts w:ascii="Verdana" w:eastAsiaTheme="minorEastAsia" w:hAnsi="Verdana"/>
          <w:spacing w:val="0"/>
          <w:lang w:eastAsia="pl-PL"/>
        </w:rPr>
      </w:pPr>
      <w:r w:rsidRPr="00DA18FA">
        <w:rPr>
          <w:rStyle w:val="FontStyle27"/>
          <w:rFonts w:ascii="Verdana" w:eastAsiaTheme="minorEastAsia" w:hAnsi="Verdana"/>
          <w:spacing w:val="0"/>
          <w:lang w:eastAsia="pl-PL"/>
        </w:rPr>
        <w:t>Wyłoniony w postępowaniu Wykonawca jest zobowiązany do:</w:t>
      </w:r>
    </w:p>
    <w:p w14:paraId="2FBDF8F9" w14:textId="77777777" w:rsidR="00580B44" w:rsidRPr="00DA18FA" w:rsidRDefault="00580B44" w:rsidP="00853978">
      <w:pPr>
        <w:pStyle w:val="Akapitzlist"/>
        <w:numPr>
          <w:ilvl w:val="3"/>
          <w:numId w:val="22"/>
        </w:numPr>
        <w:spacing w:after="120" w:line="276" w:lineRule="auto"/>
        <w:ind w:left="2410" w:hanging="850"/>
        <w:jc w:val="both"/>
        <w:rPr>
          <w:rStyle w:val="FontStyle27"/>
          <w:rFonts w:ascii="Verdana" w:eastAsiaTheme="minorEastAsia" w:hAnsi="Verdana"/>
          <w:spacing w:val="0"/>
          <w:lang w:eastAsia="pl-PL"/>
        </w:rPr>
      </w:pPr>
      <w:r w:rsidRPr="00DA18FA">
        <w:rPr>
          <w:rStyle w:val="FontStyle27"/>
          <w:rFonts w:ascii="Verdana" w:eastAsiaTheme="minorEastAsia" w:hAnsi="Verdana"/>
          <w:spacing w:val="0"/>
          <w:lang w:eastAsia="pl-PL"/>
        </w:rPr>
        <w:t xml:space="preserve">przeszkolenia swoich pracowników w zakresie bhp, ppoż. </w:t>
      </w:r>
      <w:r w:rsidR="00C66C1B">
        <w:rPr>
          <w:rStyle w:val="FontStyle27"/>
          <w:rFonts w:ascii="Verdana" w:eastAsiaTheme="minorEastAsia" w:hAnsi="Verdana"/>
          <w:spacing w:val="0"/>
          <w:lang w:eastAsia="pl-PL"/>
        </w:rPr>
        <w:t>i </w:t>
      </w:r>
      <w:r w:rsidRPr="00DA18FA">
        <w:rPr>
          <w:rStyle w:val="FontStyle27"/>
          <w:rFonts w:ascii="Verdana" w:eastAsiaTheme="minorEastAsia" w:hAnsi="Verdana"/>
          <w:spacing w:val="0"/>
          <w:lang w:eastAsia="pl-PL"/>
        </w:rPr>
        <w:t>wewnętrznych przepisów obowiązujących u Zamawiającego (przy współudziale służb Zamawiającego),</w:t>
      </w:r>
    </w:p>
    <w:p w14:paraId="26052B4C" w14:textId="77777777" w:rsidR="00580B44" w:rsidRPr="00DA18FA" w:rsidRDefault="00580B44" w:rsidP="00853978">
      <w:pPr>
        <w:pStyle w:val="Akapitzlist"/>
        <w:numPr>
          <w:ilvl w:val="3"/>
          <w:numId w:val="22"/>
        </w:numPr>
        <w:spacing w:after="120" w:line="276" w:lineRule="auto"/>
        <w:ind w:left="2410" w:hanging="850"/>
        <w:jc w:val="both"/>
        <w:rPr>
          <w:rStyle w:val="FontStyle27"/>
          <w:rFonts w:ascii="Verdana" w:eastAsiaTheme="minorEastAsia" w:hAnsi="Verdana"/>
          <w:spacing w:val="0"/>
          <w:lang w:eastAsia="pl-PL"/>
        </w:rPr>
      </w:pPr>
      <w:r w:rsidRPr="00DA18FA">
        <w:rPr>
          <w:rStyle w:val="FontStyle27"/>
          <w:rFonts w:ascii="Verdana" w:eastAsiaTheme="minorEastAsia" w:hAnsi="Verdana"/>
          <w:spacing w:val="0"/>
          <w:lang w:eastAsia="pl-PL"/>
        </w:rPr>
        <w:t>przedłożenia Przedstawicielowi Zamawiającego na bieżąco aktualizowanego imiennego wykazu osób, którymi będzie się posługiwał przy wykonywaniu Umowy, w tym osób zatrudnionych u podwykonawców,</w:t>
      </w:r>
    </w:p>
    <w:p w14:paraId="2F5AB6FC" w14:textId="77777777" w:rsidR="00580B44" w:rsidRPr="00DA18FA" w:rsidRDefault="00580B44" w:rsidP="00853978">
      <w:pPr>
        <w:pStyle w:val="Akapitzlist"/>
        <w:numPr>
          <w:ilvl w:val="3"/>
          <w:numId w:val="22"/>
        </w:numPr>
        <w:spacing w:after="120" w:line="276" w:lineRule="auto"/>
        <w:ind w:left="2410" w:hanging="850"/>
        <w:jc w:val="both"/>
        <w:rPr>
          <w:rStyle w:val="FontStyle27"/>
          <w:rFonts w:ascii="Verdana" w:eastAsiaTheme="minorEastAsia" w:hAnsi="Verdana"/>
          <w:spacing w:val="0"/>
          <w:lang w:eastAsia="pl-PL"/>
        </w:rPr>
      </w:pPr>
      <w:r w:rsidRPr="00DA18FA">
        <w:rPr>
          <w:rStyle w:val="FontStyle27"/>
          <w:rFonts w:ascii="Verdana" w:eastAsiaTheme="minorEastAsia" w:hAnsi="Verdana"/>
          <w:spacing w:val="0"/>
          <w:lang w:eastAsia="pl-PL"/>
        </w:rPr>
        <w:lastRenderedPageBreak/>
        <w:t>stosowania się do przepisów, instrukcji i zarządzeń wewnętrznych obowiązujących na terenie Zamawiającego,</w:t>
      </w:r>
    </w:p>
    <w:p w14:paraId="462ABA1D" w14:textId="77777777" w:rsidR="00580B44" w:rsidRPr="00DA18FA" w:rsidRDefault="00C66C1B" w:rsidP="00853978">
      <w:pPr>
        <w:pStyle w:val="Akapitzlist"/>
        <w:numPr>
          <w:ilvl w:val="3"/>
          <w:numId w:val="22"/>
        </w:numPr>
        <w:spacing w:after="120" w:line="300" w:lineRule="auto"/>
        <w:ind w:left="2410" w:hanging="850"/>
        <w:jc w:val="both"/>
        <w:rPr>
          <w:rStyle w:val="FontStyle27"/>
          <w:rFonts w:ascii="Verdana" w:eastAsiaTheme="minorEastAsia" w:hAnsi="Verdana"/>
          <w:spacing w:val="0"/>
          <w:lang w:eastAsia="pl-PL"/>
        </w:rPr>
      </w:pPr>
      <w:r>
        <w:rPr>
          <w:rStyle w:val="FontStyle27"/>
          <w:rFonts w:ascii="Verdana" w:eastAsiaTheme="minorEastAsia" w:hAnsi="Verdana"/>
          <w:spacing w:val="0"/>
          <w:lang w:eastAsia="pl-PL"/>
        </w:rPr>
        <w:t>wykonywania Przedmiotu U</w:t>
      </w:r>
      <w:r w:rsidR="00580B44" w:rsidRPr="00DA18FA">
        <w:rPr>
          <w:rStyle w:val="FontStyle27"/>
          <w:rFonts w:ascii="Verdana" w:eastAsiaTheme="minorEastAsia" w:hAnsi="Verdana"/>
          <w:spacing w:val="0"/>
          <w:lang w:eastAsia="pl-PL"/>
        </w:rPr>
        <w:t>mowy zgodnie z obowiązującymi instrukcjami eksploatacji, dokumentacją techniczną, przepisami i</w:t>
      </w:r>
      <w:r>
        <w:rPr>
          <w:rStyle w:val="FontStyle27"/>
          <w:rFonts w:ascii="Verdana" w:eastAsiaTheme="minorEastAsia" w:hAnsi="Verdana"/>
          <w:spacing w:val="0"/>
          <w:lang w:eastAsia="pl-PL"/>
        </w:rPr>
        <w:t> </w:t>
      </w:r>
      <w:r w:rsidR="00580B44" w:rsidRPr="00DA18FA">
        <w:rPr>
          <w:rStyle w:val="FontStyle27"/>
          <w:rFonts w:ascii="Verdana" w:eastAsiaTheme="minorEastAsia" w:hAnsi="Verdana"/>
          <w:spacing w:val="0"/>
          <w:lang w:eastAsia="pl-PL"/>
        </w:rPr>
        <w:t>normami bhp oraz ochrony środowiska,</w:t>
      </w:r>
    </w:p>
    <w:p w14:paraId="7032B8D5" w14:textId="125DFEB8" w:rsidR="00580B44" w:rsidRPr="00DA18FA" w:rsidRDefault="00580B44" w:rsidP="00853978">
      <w:pPr>
        <w:pStyle w:val="Akapitzlist"/>
        <w:numPr>
          <w:ilvl w:val="3"/>
          <w:numId w:val="22"/>
        </w:numPr>
        <w:spacing w:after="120" w:line="300" w:lineRule="auto"/>
        <w:ind w:left="2410" w:hanging="850"/>
        <w:jc w:val="both"/>
        <w:rPr>
          <w:rStyle w:val="FontStyle27"/>
          <w:rFonts w:ascii="Verdana" w:eastAsiaTheme="minorEastAsia" w:hAnsi="Verdana"/>
          <w:spacing w:val="0"/>
          <w:lang w:eastAsia="pl-PL"/>
        </w:rPr>
      </w:pPr>
      <w:r w:rsidRPr="00DA18FA">
        <w:rPr>
          <w:rStyle w:val="FontStyle27"/>
          <w:rFonts w:ascii="Verdana" w:eastAsiaTheme="minorEastAsia" w:hAnsi="Verdana"/>
          <w:spacing w:val="0"/>
          <w:lang w:eastAsia="pl-PL"/>
        </w:rPr>
        <w:t>segregacji, transportu i zagospodarowania na swój koszt wytwarzanych odpadów zgodnie z przepisami ustawy z dnia 14 grudnia 2012 r.</w:t>
      </w:r>
      <w:r w:rsidR="002E4951">
        <w:rPr>
          <w:rStyle w:val="FontStyle27"/>
          <w:rFonts w:ascii="Verdana" w:eastAsiaTheme="minorEastAsia" w:hAnsi="Verdana"/>
          <w:spacing w:val="0"/>
          <w:lang w:eastAsia="pl-PL"/>
        </w:rPr>
        <w:t xml:space="preserve"> o </w:t>
      </w:r>
      <w:r w:rsidRPr="00DA18FA">
        <w:rPr>
          <w:rStyle w:val="FontStyle27"/>
          <w:rFonts w:ascii="Verdana" w:eastAsiaTheme="minorEastAsia" w:hAnsi="Verdana"/>
          <w:spacing w:val="0"/>
          <w:lang w:eastAsia="pl-PL"/>
        </w:rPr>
        <w:t>odpadach oraz wymaganiami Zamawiającego. Dostarczenie własnych pojemników na odpady, oznakowanych nazwą Wykonawcy oraz kodem odpadu dla jakiego są przeznaczone,</w:t>
      </w:r>
    </w:p>
    <w:p w14:paraId="64E9BC76" w14:textId="77777777" w:rsidR="00580B44" w:rsidRPr="00DA18FA" w:rsidRDefault="00580B44" w:rsidP="00853978">
      <w:pPr>
        <w:pStyle w:val="Akapitzlist"/>
        <w:numPr>
          <w:ilvl w:val="3"/>
          <w:numId w:val="22"/>
        </w:numPr>
        <w:spacing w:after="120" w:line="300" w:lineRule="auto"/>
        <w:ind w:left="2410" w:hanging="850"/>
        <w:jc w:val="both"/>
        <w:rPr>
          <w:rStyle w:val="FontStyle27"/>
          <w:rFonts w:ascii="Verdana" w:eastAsiaTheme="minorEastAsia" w:hAnsi="Verdana"/>
          <w:spacing w:val="0"/>
          <w:lang w:eastAsia="pl-PL"/>
        </w:rPr>
      </w:pPr>
      <w:r w:rsidRPr="00DA18FA">
        <w:rPr>
          <w:rStyle w:val="FontStyle27"/>
          <w:rFonts w:ascii="Verdana" w:eastAsiaTheme="minorEastAsia" w:hAnsi="Verdana"/>
          <w:spacing w:val="0"/>
          <w:lang w:eastAsia="pl-PL"/>
        </w:rPr>
        <w:t>wyznaczenia Przedstawicieli Wykonawcy upoważnionych do dokonywania uzgodnień z Przedstawicielem Zamawiającego w</w:t>
      </w:r>
      <w:r w:rsidR="00C66C1B">
        <w:rPr>
          <w:rStyle w:val="FontStyle27"/>
          <w:rFonts w:ascii="Verdana" w:eastAsiaTheme="minorEastAsia" w:hAnsi="Verdana"/>
          <w:spacing w:val="0"/>
          <w:lang w:eastAsia="pl-PL"/>
        </w:rPr>
        <w:t> </w:t>
      </w:r>
      <w:r w:rsidRPr="00DA18FA">
        <w:rPr>
          <w:rStyle w:val="FontStyle27"/>
          <w:rFonts w:ascii="Verdana" w:eastAsiaTheme="minorEastAsia" w:hAnsi="Verdana"/>
          <w:spacing w:val="0"/>
          <w:lang w:eastAsia="pl-PL"/>
        </w:rPr>
        <w:t>okresie realizacji Prac.</w:t>
      </w:r>
    </w:p>
    <w:p w14:paraId="75EFE915" w14:textId="4594B283" w:rsidR="00580B44" w:rsidRPr="00DA18FA" w:rsidRDefault="00580B44" w:rsidP="00853978">
      <w:pPr>
        <w:pStyle w:val="Akapitzlist"/>
        <w:numPr>
          <w:ilvl w:val="3"/>
          <w:numId w:val="22"/>
        </w:numPr>
        <w:spacing w:after="120" w:line="276" w:lineRule="auto"/>
        <w:ind w:left="2410" w:hanging="850"/>
        <w:jc w:val="both"/>
        <w:rPr>
          <w:rStyle w:val="FontStyle27"/>
          <w:rFonts w:ascii="Verdana" w:eastAsiaTheme="minorEastAsia" w:hAnsi="Verdana"/>
          <w:spacing w:val="0"/>
          <w:lang w:eastAsia="pl-PL"/>
        </w:rPr>
      </w:pPr>
      <w:r w:rsidRPr="00DA18FA">
        <w:rPr>
          <w:rStyle w:val="FontStyle27"/>
          <w:rFonts w:ascii="Verdana" w:eastAsiaTheme="minorEastAsia" w:hAnsi="Verdana"/>
          <w:spacing w:val="0"/>
          <w:lang w:eastAsia="pl-PL"/>
        </w:rPr>
        <w:t>informowania</w:t>
      </w:r>
      <w:r w:rsidR="002E4951">
        <w:rPr>
          <w:rStyle w:val="FontStyle27"/>
          <w:rFonts w:ascii="Verdana" w:eastAsiaTheme="minorEastAsia" w:hAnsi="Verdana"/>
          <w:spacing w:val="0"/>
          <w:lang w:eastAsia="pl-PL"/>
        </w:rPr>
        <w:t xml:space="preserve"> o </w:t>
      </w:r>
      <w:r w:rsidRPr="00DA18FA">
        <w:rPr>
          <w:rStyle w:val="FontStyle27"/>
          <w:rFonts w:ascii="Verdana" w:eastAsiaTheme="minorEastAsia" w:hAnsi="Verdana"/>
          <w:spacing w:val="0"/>
          <w:lang w:eastAsia="pl-PL"/>
        </w:rPr>
        <w:t>wypadkach przy pracy i zdarzeniach potencjalnie wypadkowych i pisemnego informowania Przedstawiciela Zamawiającego</w:t>
      </w:r>
      <w:r w:rsidR="002E4951">
        <w:rPr>
          <w:rStyle w:val="FontStyle27"/>
          <w:rFonts w:ascii="Verdana" w:eastAsiaTheme="minorEastAsia" w:hAnsi="Verdana"/>
          <w:spacing w:val="0"/>
          <w:lang w:eastAsia="pl-PL"/>
        </w:rPr>
        <w:t xml:space="preserve"> o </w:t>
      </w:r>
      <w:r w:rsidRPr="00DA18FA">
        <w:rPr>
          <w:rStyle w:val="FontStyle27"/>
          <w:rFonts w:ascii="Verdana" w:eastAsiaTheme="minorEastAsia" w:hAnsi="Verdana"/>
          <w:spacing w:val="0"/>
          <w:lang w:eastAsia="pl-PL"/>
        </w:rPr>
        <w:t>wnoszonych zagrożeniach na teren Zamawiającego.</w:t>
      </w:r>
    </w:p>
    <w:p w14:paraId="0FCDD241" w14:textId="77777777" w:rsidR="00580B44" w:rsidRPr="00DA18FA" w:rsidRDefault="00580B44" w:rsidP="00853978">
      <w:pPr>
        <w:pStyle w:val="Akapitzlist"/>
        <w:numPr>
          <w:ilvl w:val="2"/>
          <w:numId w:val="22"/>
        </w:numPr>
        <w:spacing w:after="120" w:line="276" w:lineRule="auto"/>
        <w:ind w:left="1560" w:hanging="850"/>
        <w:jc w:val="both"/>
        <w:rPr>
          <w:rStyle w:val="FontStyle27"/>
          <w:rFonts w:ascii="Verdana" w:eastAsiaTheme="minorEastAsia" w:hAnsi="Verdana"/>
          <w:spacing w:val="0"/>
          <w:lang w:eastAsia="pl-PL"/>
        </w:rPr>
      </w:pPr>
      <w:r w:rsidRPr="00DA18FA">
        <w:rPr>
          <w:rStyle w:val="FontStyle27"/>
          <w:rFonts w:ascii="Verdana" w:eastAsiaTheme="minorEastAsia" w:hAnsi="Verdana"/>
          <w:spacing w:val="0"/>
          <w:lang w:eastAsia="pl-PL"/>
        </w:rPr>
        <w:t>Wykonawca zabezpieczy niezbędne narzędzia, sprzęt, środki i inne wyposażenie, a także środki transportu nie będące na wyposażeniu instalacji oraz w dyspozycji Zamawiającego, konieczne do wykonania Prac, w tym specjalistyczny sprzęt, narzędzia, i i</w:t>
      </w:r>
      <w:r w:rsidR="00C66C1B">
        <w:rPr>
          <w:rStyle w:val="FontStyle27"/>
          <w:rFonts w:ascii="Verdana" w:eastAsiaTheme="minorEastAsia" w:hAnsi="Verdana"/>
          <w:spacing w:val="0"/>
          <w:lang w:eastAsia="pl-PL"/>
        </w:rPr>
        <w:t>nne wyposażenie w tym, również p</w:t>
      </w:r>
      <w:r w:rsidRPr="00DA18FA">
        <w:rPr>
          <w:rStyle w:val="FontStyle27"/>
          <w:rFonts w:ascii="Verdana" w:eastAsiaTheme="minorEastAsia" w:hAnsi="Verdana"/>
          <w:spacing w:val="0"/>
          <w:lang w:eastAsia="pl-PL"/>
        </w:rPr>
        <w:t>racowników z wymaganymi uprawnieniami do ich eksploatacji.</w:t>
      </w:r>
    </w:p>
    <w:p w14:paraId="6607B265" w14:textId="7D647501" w:rsidR="00580B44" w:rsidRPr="00DA18FA" w:rsidRDefault="00580B44" w:rsidP="00853978">
      <w:pPr>
        <w:pStyle w:val="Akapitzlist"/>
        <w:numPr>
          <w:ilvl w:val="2"/>
          <w:numId w:val="22"/>
        </w:numPr>
        <w:spacing w:after="120" w:line="276" w:lineRule="auto"/>
        <w:ind w:left="1560" w:hanging="850"/>
        <w:jc w:val="both"/>
        <w:rPr>
          <w:rStyle w:val="FontStyle27"/>
          <w:rFonts w:ascii="Verdana" w:eastAsiaTheme="minorEastAsia" w:hAnsi="Verdana"/>
          <w:spacing w:val="0"/>
          <w:lang w:eastAsia="pl-PL"/>
        </w:rPr>
      </w:pPr>
      <w:r w:rsidRPr="00DA18FA">
        <w:rPr>
          <w:rStyle w:val="FontStyle27"/>
          <w:rFonts w:ascii="Verdana" w:eastAsiaTheme="minorEastAsia" w:hAnsi="Verdana"/>
          <w:spacing w:val="0"/>
          <w:lang w:eastAsia="pl-PL"/>
        </w:rPr>
        <w:t>Wykonawca zobowiązany będzie do niezwłocznego informowania Zamawiającego</w:t>
      </w:r>
      <w:r w:rsidR="002E4951">
        <w:rPr>
          <w:rStyle w:val="FontStyle27"/>
          <w:rFonts w:ascii="Verdana" w:eastAsiaTheme="minorEastAsia" w:hAnsi="Verdana"/>
          <w:spacing w:val="0"/>
          <w:lang w:eastAsia="pl-PL"/>
        </w:rPr>
        <w:t xml:space="preserve"> o </w:t>
      </w:r>
      <w:r w:rsidRPr="00DA18FA">
        <w:rPr>
          <w:rStyle w:val="FontStyle27"/>
          <w:rFonts w:ascii="Verdana" w:eastAsiaTheme="minorEastAsia" w:hAnsi="Verdana"/>
          <w:spacing w:val="0"/>
          <w:lang w:eastAsia="pl-PL"/>
        </w:rPr>
        <w:t>powstaniu sytuacji awaryjnej, która uniem</w:t>
      </w:r>
      <w:r w:rsidR="00C66C1B">
        <w:rPr>
          <w:rStyle w:val="FontStyle27"/>
          <w:rFonts w:ascii="Verdana" w:eastAsiaTheme="minorEastAsia" w:hAnsi="Verdana"/>
          <w:spacing w:val="0"/>
          <w:lang w:eastAsia="pl-PL"/>
        </w:rPr>
        <w:t>ożliwia prawidłowe wykonywanie P</w:t>
      </w:r>
      <w:r w:rsidRPr="00DA18FA">
        <w:rPr>
          <w:rStyle w:val="FontStyle27"/>
          <w:rFonts w:ascii="Verdana" w:eastAsiaTheme="minorEastAsia" w:hAnsi="Verdana"/>
          <w:spacing w:val="0"/>
          <w:lang w:eastAsia="pl-PL"/>
        </w:rPr>
        <w:t>rzedmiotu Umowy.</w:t>
      </w:r>
    </w:p>
    <w:p w14:paraId="5053C207" w14:textId="77777777" w:rsidR="00580B44" w:rsidRPr="00C66C1B" w:rsidRDefault="00580B44" w:rsidP="00853978">
      <w:pPr>
        <w:pStyle w:val="Akapitzlist"/>
        <w:numPr>
          <w:ilvl w:val="1"/>
          <w:numId w:val="22"/>
        </w:numPr>
        <w:spacing w:after="120" w:line="276" w:lineRule="auto"/>
        <w:ind w:left="709" w:hanging="567"/>
        <w:jc w:val="both"/>
        <w:rPr>
          <w:rStyle w:val="FontStyle27"/>
          <w:rFonts w:ascii="Verdana" w:eastAsiaTheme="minorEastAsia" w:hAnsi="Verdana"/>
          <w:spacing w:val="0"/>
          <w:lang w:eastAsia="pl-PL"/>
        </w:rPr>
      </w:pPr>
      <w:r w:rsidRPr="00C66C1B">
        <w:rPr>
          <w:rStyle w:val="FontStyle27"/>
          <w:rFonts w:ascii="Verdana" w:eastAsiaTheme="minorEastAsia" w:hAnsi="Verdana"/>
          <w:spacing w:val="0"/>
          <w:lang w:eastAsia="pl-PL"/>
        </w:rPr>
        <w:t>Obowiązki Zamawiającego:</w:t>
      </w:r>
    </w:p>
    <w:p w14:paraId="3847719E" w14:textId="77777777" w:rsidR="00580B44" w:rsidRPr="00C66C1B" w:rsidRDefault="00580B44" w:rsidP="00853978">
      <w:pPr>
        <w:numPr>
          <w:ilvl w:val="2"/>
          <w:numId w:val="22"/>
        </w:numPr>
        <w:autoSpaceDE w:val="0"/>
        <w:autoSpaceDN w:val="0"/>
        <w:adjustRightInd w:val="0"/>
        <w:spacing w:after="120" w:line="276" w:lineRule="auto"/>
        <w:ind w:left="1560" w:hanging="850"/>
        <w:jc w:val="both"/>
        <w:rPr>
          <w:rFonts w:ascii="Verdana" w:eastAsia="Calibri" w:hAnsi="Verdana" w:cs="Arial"/>
          <w:sz w:val="20"/>
          <w:szCs w:val="20"/>
        </w:rPr>
      </w:pPr>
      <w:r w:rsidRPr="00C66C1B">
        <w:rPr>
          <w:rFonts w:ascii="Verdana" w:eastAsia="Calibri" w:hAnsi="Verdana" w:cs="Arial"/>
          <w:sz w:val="20"/>
          <w:szCs w:val="20"/>
        </w:rPr>
        <w:t>Zamawiający w celu wykonania przedmiotu Umowy zapewni Wykonawcy dostęp do miejsca rozładunku, w tym drogi dojazdowe do tego miejsca.</w:t>
      </w:r>
    </w:p>
    <w:p w14:paraId="27DE8388" w14:textId="77777777" w:rsidR="00580B44" w:rsidRPr="00C66C1B" w:rsidRDefault="00580B44" w:rsidP="00853978">
      <w:pPr>
        <w:numPr>
          <w:ilvl w:val="2"/>
          <w:numId w:val="22"/>
        </w:numPr>
        <w:autoSpaceDE w:val="0"/>
        <w:autoSpaceDN w:val="0"/>
        <w:adjustRightInd w:val="0"/>
        <w:spacing w:after="120" w:line="276" w:lineRule="auto"/>
        <w:ind w:left="1560" w:hanging="850"/>
        <w:jc w:val="both"/>
        <w:rPr>
          <w:rFonts w:ascii="Verdana" w:eastAsia="Calibri" w:hAnsi="Verdana" w:cs="Arial"/>
          <w:sz w:val="20"/>
          <w:szCs w:val="20"/>
        </w:rPr>
      </w:pPr>
      <w:r w:rsidRPr="00C66C1B">
        <w:rPr>
          <w:rFonts w:ascii="Verdana" w:eastAsia="Calibri" w:hAnsi="Verdana" w:cs="Arial"/>
          <w:sz w:val="20"/>
          <w:szCs w:val="20"/>
        </w:rPr>
        <w:t>Zamawiający zobowiązuje się do:</w:t>
      </w:r>
    </w:p>
    <w:p w14:paraId="1E68B6AD" w14:textId="77777777" w:rsidR="00580B44" w:rsidRPr="00C66C1B" w:rsidRDefault="00580B44" w:rsidP="00853978">
      <w:pPr>
        <w:numPr>
          <w:ilvl w:val="3"/>
          <w:numId w:val="22"/>
        </w:numPr>
        <w:autoSpaceDE w:val="0"/>
        <w:autoSpaceDN w:val="0"/>
        <w:adjustRightInd w:val="0"/>
        <w:spacing w:after="120" w:line="276" w:lineRule="auto"/>
        <w:ind w:left="2410" w:hanging="850"/>
        <w:jc w:val="both"/>
        <w:rPr>
          <w:rFonts w:ascii="Verdana" w:eastAsia="Calibri" w:hAnsi="Verdana" w:cs="Arial"/>
          <w:sz w:val="20"/>
          <w:szCs w:val="20"/>
        </w:rPr>
      </w:pPr>
      <w:r w:rsidRPr="00C66C1B">
        <w:rPr>
          <w:rFonts w:ascii="Verdana" w:eastAsia="Calibri" w:hAnsi="Verdana" w:cs="Arial"/>
          <w:sz w:val="20"/>
          <w:szCs w:val="20"/>
        </w:rPr>
        <w:t>wskazania osób upoważnionych do dokonywania uzgodnień z</w:t>
      </w:r>
      <w:r w:rsidR="00C66C1B">
        <w:rPr>
          <w:rFonts w:ascii="Verdana" w:eastAsia="Calibri" w:hAnsi="Verdana" w:cs="Arial"/>
          <w:sz w:val="20"/>
          <w:szCs w:val="20"/>
        </w:rPr>
        <w:t> </w:t>
      </w:r>
      <w:r w:rsidRPr="00C66C1B">
        <w:rPr>
          <w:rFonts w:ascii="Verdana" w:eastAsia="Calibri" w:hAnsi="Verdana" w:cs="Arial"/>
          <w:sz w:val="20"/>
          <w:szCs w:val="20"/>
        </w:rPr>
        <w:t>Wykonawcą w okresie realizacji przedmiotu Umowy,</w:t>
      </w:r>
    </w:p>
    <w:p w14:paraId="3234BC27" w14:textId="77777777" w:rsidR="00580B44" w:rsidRPr="00C66C1B" w:rsidRDefault="00580B44" w:rsidP="00853978">
      <w:pPr>
        <w:numPr>
          <w:ilvl w:val="3"/>
          <w:numId w:val="22"/>
        </w:numPr>
        <w:autoSpaceDE w:val="0"/>
        <w:autoSpaceDN w:val="0"/>
        <w:adjustRightInd w:val="0"/>
        <w:spacing w:after="120" w:line="276" w:lineRule="auto"/>
        <w:ind w:left="2410" w:hanging="850"/>
        <w:jc w:val="both"/>
        <w:rPr>
          <w:rFonts w:ascii="Verdana" w:eastAsia="Calibri" w:hAnsi="Verdana" w:cs="Arial"/>
          <w:sz w:val="20"/>
          <w:szCs w:val="20"/>
        </w:rPr>
      </w:pPr>
      <w:r w:rsidRPr="00C66C1B">
        <w:rPr>
          <w:rFonts w:ascii="Verdana" w:eastAsia="Calibri" w:hAnsi="Verdana" w:cs="Arial"/>
          <w:sz w:val="20"/>
          <w:szCs w:val="20"/>
        </w:rPr>
        <w:t>uzgadniania proponowanych rozwiązań technicznych dotyczących zakresu Umowy,</w:t>
      </w:r>
    </w:p>
    <w:p w14:paraId="2C22EB93" w14:textId="495B939E" w:rsidR="00580B44" w:rsidRPr="00C66C1B" w:rsidRDefault="00580B44" w:rsidP="00853978">
      <w:pPr>
        <w:numPr>
          <w:ilvl w:val="3"/>
          <w:numId w:val="22"/>
        </w:numPr>
        <w:autoSpaceDE w:val="0"/>
        <w:autoSpaceDN w:val="0"/>
        <w:adjustRightInd w:val="0"/>
        <w:spacing w:after="120" w:line="276" w:lineRule="auto"/>
        <w:ind w:left="2410" w:hanging="850"/>
        <w:jc w:val="both"/>
        <w:rPr>
          <w:rFonts w:ascii="Verdana" w:eastAsia="Calibri" w:hAnsi="Verdana" w:cs="Arial"/>
          <w:sz w:val="20"/>
          <w:szCs w:val="20"/>
        </w:rPr>
      </w:pPr>
      <w:r w:rsidRPr="00C66C1B">
        <w:rPr>
          <w:rFonts w:ascii="Verdana" w:eastAsia="Calibri" w:hAnsi="Verdana" w:cs="Arial"/>
          <w:sz w:val="20"/>
          <w:szCs w:val="20"/>
        </w:rPr>
        <w:t>udostępnienia Wykonawcy obowiązujących wewnętrznych aktów normatywnych w zakresie niezbędnym do należytego wykonania Umowy oraz informowania Wykonawcy</w:t>
      </w:r>
      <w:r w:rsidR="002E4951">
        <w:rPr>
          <w:rFonts w:ascii="Verdana" w:eastAsia="Calibri" w:hAnsi="Verdana" w:cs="Arial"/>
          <w:sz w:val="20"/>
          <w:szCs w:val="20"/>
        </w:rPr>
        <w:t xml:space="preserve"> o </w:t>
      </w:r>
      <w:r w:rsidRPr="00C66C1B">
        <w:rPr>
          <w:rFonts w:ascii="Verdana" w:eastAsia="Calibri" w:hAnsi="Verdana" w:cs="Arial"/>
          <w:sz w:val="20"/>
          <w:szCs w:val="20"/>
        </w:rPr>
        <w:t>wszelkich zmianach w</w:t>
      </w:r>
      <w:r w:rsidR="00C66C1B">
        <w:rPr>
          <w:rFonts w:ascii="Verdana" w:eastAsia="Calibri" w:hAnsi="Verdana" w:cs="Arial"/>
          <w:sz w:val="20"/>
          <w:szCs w:val="20"/>
        </w:rPr>
        <w:t> </w:t>
      </w:r>
      <w:r w:rsidRPr="00C66C1B">
        <w:rPr>
          <w:rFonts w:ascii="Verdana" w:eastAsia="Calibri" w:hAnsi="Verdana" w:cs="Arial"/>
          <w:sz w:val="20"/>
          <w:szCs w:val="20"/>
        </w:rPr>
        <w:t>w/w aktach normatywnych.</w:t>
      </w:r>
    </w:p>
    <w:p w14:paraId="52B44436" w14:textId="77777777" w:rsidR="00580B44" w:rsidRPr="00DA18FA" w:rsidRDefault="007A4DC1" w:rsidP="00853978">
      <w:pPr>
        <w:pStyle w:val="Akapitzlist"/>
        <w:numPr>
          <w:ilvl w:val="1"/>
          <w:numId w:val="22"/>
        </w:numPr>
        <w:spacing w:after="120" w:line="276" w:lineRule="auto"/>
        <w:ind w:left="709" w:hanging="567"/>
        <w:jc w:val="both"/>
        <w:rPr>
          <w:rStyle w:val="FontStyle27"/>
          <w:rFonts w:ascii="Verdana" w:eastAsiaTheme="minorEastAsia" w:hAnsi="Verdana"/>
          <w:spacing w:val="0"/>
          <w:lang w:eastAsia="pl-PL"/>
        </w:rPr>
      </w:pPr>
      <w:r w:rsidRPr="00C66C1B">
        <w:rPr>
          <w:rStyle w:val="FontStyle27"/>
          <w:rFonts w:ascii="Verdana" w:eastAsiaTheme="minorEastAsia" w:hAnsi="Verdana"/>
          <w:spacing w:val="0"/>
          <w:lang w:eastAsia="pl-PL"/>
        </w:rPr>
        <w:t>Obowiązki</w:t>
      </w:r>
      <w:r w:rsidR="00580B44" w:rsidRPr="00DA18FA">
        <w:rPr>
          <w:rStyle w:val="FontStyle27"/>
          <w:rFonts w:ascii="Verdana" w:eastAsiaTheme="minorEastAsia" w:hAnsi="Verdana"/>
          <w:spacing w:val="0"/>
          <w:lang w:eastAsia="pl-PL"/>
        </w:rPr>
        <w:t xml:space="preserve"> obu Stron:</w:t>
      </w:r>
    </w:p>
    <w:p w14:paraId="68A9B557" w14:textId="77777777" w:rsidR="00580B44" w:rsidRPr="00C66C1B" w:rsidRDefault="00580B44" w:rsidP="00853978">
      <w:pPr>
        <w:numPr>
          <w:ilvl w:val="2"/>
          <w:numId w:val="22"/>
        </w:numPr>
        <w:autoSpaceDE w:val="0"/>
        <w:autoSpaceDN w:val="0"/>
        <w:adjustRightInd w:val="0"/>
        <w:spacing w:after="120" w:line="276" w:lineRule="auto"/>
        <w:ind w:left="1560" w:hanging="850"/>
        <w:jc w:val="both"/>
        <w:rPr>
          <w:rFonts w:ascii="Verdana" w:eastAsia="Calibri" w:hAnsi="Verdana" w:cs="Arial"/>
          <w:sz w:val="20"/>
          <w:szCs w:val="20"/>
        </w:rPr>
      </w:pPr>
      <w:r w:rsidRPr="00C66C1B">
        <w:rPr>
          <w:rFonts w:ascii="Verdana" w:eastAsia="Calibri" w:hAnsi="Verdana" w:cs="Arial"/>
          <w:sz w:val="20"/>
          <w:szCs w:val="20"/>
        </w:rPr>
        <w:t>Z zastrzeżeniem Ustawy, wszelkie informacje uzyskane przez Strony w</w:t>
      </w:r>
      <w:r w:rsidR="00C66C1B">
        <w:rPr>
          <w:rFonts w:ascii="Verdana" w:eastAsia="Calibri" w:hAnsi="Verdana" w:cs="Arial"/>
          <w:sz w:val="20"/>
          <w:szCs w:val="20"/>
        </w:rPr>
        <w:t xml:space="preserve"> związku </w:t>
      </w:r>
      <w:r w:rsidRPr="00C66C1B">
        <w:rPr>
          <w:rFonts w:ascii="Verdana" w:eastAsia="Calibri" w:hAnsi="Verdana" w:cs="Arial"/>
          <w:sz w:val="20"/>
          <w:szCs w:val="20"/>
        </w:rPr>
        <w:t xml:space="preserve">z udzielaniem lub wykonywaniem zamówienia, w tym również </w:t>
      </w:r>
      <w:r w:rsidRPr="00C66C1B">
        <w:rPr>
          <w:rFonts w:ascii="Verdana" w:eastAsia="Calibri" w:hAnsi="Verdana" w:cs="Arial"/>
          <w:sz w:val="20"/>
          <w:szCs w:val="20"/>
        </w:rPr>
        <w:lastRenderedPageBreak/>
        <w:t>treść i warunki Umowy, mają charakter poufny i mogą być, zarówno w</w:t>
      </w:r>
      <w:r w:rsidR="00C66C1B">
        <w:rPr>
          <w:rFonts w:ascii="Verdana" w:eastAsia="Calibri" w:hAnsi="Verdana" w:cs="Arial"/>
          <w:sz w:val="20"/>
          <w:szCs w:val="20"/>
        </w:rPr>
        <w:t> </w:t>
      </w:r>
      <w:r w:rsidRPr="00C66C1B">
        <w:rPr>
          <w:rFonts w:ascii="Verdana" w:eastAsia="Calibri" w:hAnsi="Verdana" w:cs="Arial"/>
          <w:sz w:val="20"/>
          <w:szCs w:val="20"/>
        </w:rPr>
        <w:t>trakcie jak i po wykonaniu zamówienia, udostępniane osobom trzecim jedynie za zgodną wolą Stron, przy czym Zamawiający ma prawo ujawnić wszelkie informacje dotyczące warunków i sposobu udzielania lub wykonywania danego zamówienia (Umowy) Grupie Kapitałowej Enea przez wzgląd na zakres istniejącego powiązania kapitałowego. Wykonawca ma prawo udostępniać (pod warunkiem, że przekazywanie informacji będzie zgodne z zapisami Umowy) wszelkie informacje dotyczące warunków i</w:t>
      </w:r>
      <w:r w:rsidR="00C66C1B">
        <w:rPr>
          <w:rFonts w:ascii="Verdana" w:eastAsia="Calibri" w:hAnsi="Verdana" w:cs="Arial"/>
          <w:sz w:val="20"/>
          <w:szCs w:val="20"/>
        </w:rPr>
        <w:t> </w:t>
      </w:r>
      <w:r w:rsidRPr="00C66C1B">
        <w:rPr>
          <w:rFonts w:ascii="Verdana" w:eastAsia="Calibri" w:hAnsi="Verdana" w:cs="Arial"/>
          <w:sz w:val="20"/>
          <w:szCs w:val="20"/>
        </w:rPr>
        <w:t>sposobu udzielania lub wykonywania Umowy swoim podwykonawcom, doradcom, dostawcom lub innym podmiotom w związku podejmowaniem czynności mających na celu wykonanie przedmiotu Umowy.</w:t>
      </w:r>
    </w:p>
    <w:p w14:paraId="519EAFC2" w14:textId="77777777" w:rsidR="00580B44" w:rsidRPr="00C66C1B" w:rsidRDefault="00580B44" w:rsidP="00853978">
      <w:pPr>
        <w:numPr>
          <w:ilvl w:val="2"/>
          <w:numId w:val="22"/>
        </w:numPr>
        <w:autoSpaceDE w:val="0"/>
        <w:autoSpaceDN w:val="0"/>
        <w:adjustRightInd w:val="0"/>
        <w:spacing w:after="120" w:line="276" w:lineRule="auto"/>
        <w:ind w:left="1560" w:hanging="850"/>
        <w:jc w:val="both"/>
        <w:rPr>
          <w:rFonts w:ascii="Verdana" w:eastAsia="Calibri" w:hAnsi="Verdana" w:cs="Arial"/>
          <w:sz w:val="20"/>
          <w:szCs w:val="20"/>
        </w:rPr>
      </w:pPr>
      <w:r w:rsidRPr="00C66C1B">
        <w:rPr>
          <w:rFonts w:ascii="Verdana" w:eastAsia="Calibri" w:hAnsi="Verdana" w:cs="Arial"/>
          <w:sz w:val="20"/>
          <w:szCs w:val="20"/>
        </w:rPr>
        <w:t>Strony mają prawo udostępnić odpowiednie informacje podmiotom trzecim, gdy obowiązek taki wynika z przepisów prawa lub na żądanie uprawnionych organów w toku postępowania uregulowanego przepisami prawa powszechnie obowiązującego. Ponadto Zamawiający ma prawo udostępnić odpowiednie informacje podmiotom trzecim, gdy jest to potrzebne dla właściwego dokończenia realizacji Przedmiotu Umowy, eksploatacji, naprawy lub remontu, modernizacji, rozbudowy, poprawy funkcjonowania urządzeń Zamawiającego. Zamawiający ma prawo udostępnić odpowiednie informacje innym podmiotom nadzorującym wykonanie Umowy.</w:t>
      </w:r>
    </w:p>
    <w:p w14:paraId="4FC9878F" w14:textId="77777777" w:rsidR="006F234B" w:rsidRPr="00DA18FA" w:rsidRDefault="006F234B" w:rsidP="00FE3E81">
      <w:pPr>
        <w:rPr>
          <w:rStyle w:val="FontStyle27"/>
          <w:rFonts w:ascii="Verdana" w:eastAsiaTheme="minorEastAsia" w:hAnsi="Verdana"/>
          <w:spacing w:val="0"/>
          <w:lang w:eastAsia="pl-PL"/>
        </w:rPr>
      </w:pPr>
    </w:p>
    <w:p w14:paraId="016249E0" w14:textId="77777777" w:rsidR="00C531D8" w:rsidRPr="00DA18FA" w:rsidRDefault="00C531D8" w:rsidP="00853978">
      <w:pPr>
        <w:pStyle w:val="Akapitzlist"/>
        <w:numPr>
          <w:ilvl w:val="0"/>
          <w:numId w:val="22"/>
        </w:numPr>
        <w:spacing w:after="120"/>
        <w:ind w:left="284" w:hanging="284"/>
        <w:rPr>
          <w:rStyle w:val="FontStyle27"/>
          <w:rFonts w:ascii="Verdana" w:hAnsi="Verdana"/>
          <w:b/>
          <w:spacing w:val="0"/>
        </w:rPr>
      </w:pPr>
      <w:r w:rsidRPr="00DA18FA">
        <w:rPr>
          <w:rStyle w:val="FontStyle27"/>
          <w:rFonts w:ascii="Verdana" w:hAnsi="Verdana"/>
          <w:b/>
          <w:spacing w:val="0"/>
        </w:rPr>
        <w:t>ODPOWIEDZIALNOŚĆ ZA NIEWYKONANIE LUB NIENALEŻYTE WYKONANIE UMOWY</w:t>
      </w:r>
    </w:p>
    <w:p w14:paraId="32B8D072" w14:textId="77777777" w:rsidR="00C531D8" w:rsidRPr="009813F7" w:rsidRDefault="00C531D8" w:rsidP="00853978">
      <w:pPr>
        <w:pStyle w:val="Akapitzlist"/>
        <w:numPr>
          <w:ilvl w:val="1"/>
          <w:numId w:val="22"/>
        </w:numPr>
        <w:autoSpaceDE w:val="0"/>
        <w:autoSpaceDN w:val="0"/>
        <w:adjustRightInd w:val="0"/>
        <w:spacing w:after="120" w:line="276" w:lineRule="auto"/>
        <w:ind w:left="709" w:hanging="567"/>
        <w:jc w:val="both"/>
        <w:rPr>
          <w:rFonts w:ascii="Verdana" w:hAnsi="Verdana"/>
          <w:sz w:val="20"/>
          <w:szCs w:val="20"/>
        </w:rPr>
      </w:pPr>
      <w:r w:rsidRPr="009813F7">
        <w:rPr>
          <w:rFonts w:ascii="Verdana" w:hAnsi="Verdana"/>
          <w:sz w:val="20"/>
          <w:szCs w:val="20"/>
        </w:rPr>
        <w:t>Strony ponoszą odpowiedzialność z tytułu niewykonania lub nienależytego wykonania Umowy.</w:t>
      </w:r>
    </w:p>
    <w:p w14:paraId="7721767C" w14:textId="77777777" w:rsidR="00F927E4" w:rsidRPr="009813F7" w:rsidRDefault="00F927E4" w:rsidP="00853978">
      <w:pPr>
        <w:pStyle w:val="Akapitzlist"/>
        <w:numPr>
          <w:ilvl w:val="1"/>
          <w:numId w:val="22"/>
        </w:numPr>
        <w:autoSpaceDE w:val="0"/>
        <w:autoSpaceDN w:val="0"/>
        <w:adjustRightInd w:val="0"/>
        <w:spacing w:after="120" w:line="276" w:lineRule="auto"/>
        <w:ind w:left="709" w:hanging="567"/>
        <w:jc w:val="both"/>
        <w:rPr>
          <w:rFonts w:ascii="Verdana" w:hAnsi="Verdana"/>
          <w:sz w:val="20"/>
          <w:szCs w:val="20"/>
        </w:rPr>
      </w:pPr>
      <w:r w:rsidRPr="009813F7">
        <w:rPr>
          <w:rFonts w:ascii="Verdana" w:eastAsia="Calibri" w:hAnsi="Verdana" w:cs="Arial"/>
          <w:sz w:val="20"/>
          <w:szCs w:val="20"/>
        </w:rPr>
        <w:t xml:space="preserve">Kary umowne, które na podstawie postanowień niniejszego rozdziału, naliczane są w stosunku do wysokości Wynagrodzenia Całkowitego, ustalane są na podstawie </w:t>
      </w:r>
      <w:r w:rsidR="009813F7">
        <w:rPr>
          <w:rFonts w:ascii="Verdana" w:eastAsia="Calibri" w:hAnsi="Verdana" w:cs="Arial"/>
          <w:sz w:val="20"/>
          <w:szCs w:val="20"/>
        </w:rPr>
        <w:t>jego wartości określonej w pkt 5</w:t>
      </w:r>
      <w:r w:rsidR="005F08DA">
        <w:rPr>
          <w:rFonts w:ascii="Verdana" w:eastAsia="Calibri" w:hAnsi="Verdana" w:cs="Arial"/>
          <w:sz w:val="20"/>
          <w:szCs w:val="20"/>
        </w:rPr>
        <w:t>.</w:t>
      </w:r>
      <w:r w:rsidRPr="009813F7">
        <w:rPr>
          <w:rFonts w:ascii="Verdana" w:eastAsia="Calibri" w:hAnsi="Verdana" w:cs="Arial"/>
          <w:sz w:val="20"/>
          <w:szCs w:val="20"/>
        </w:rPr>
        <w:t xml:space="preserve"> Umowy, a od momentu zawarcia aneksu do Umowy, ustalane są na podstawie wysokości Wynagrodzenia Całkowitego wynikającego z zawartego aneksu. </w:t>
      </w:r>
      <w:r w:rsidRPr="009813F7">
        <w:rPr>
          <w:rFonts w:ascii="Verdana" w:hAnsi="Verdana"/>
          <w:sz w:val="20"/>
          <w:szCs w:val="20"/>
        </w:rPr>
        <w:t>Zdanie poprzednie znajduje zastosowanie również do wyliczenia łącznej maksymalnej wysokości kar umownych</w:t>
      </w:r>
      <w:r w:rsidR="00F8775B" w:rsidRPr="009813F7">
        <w:rPr>
          <w:rFonts w:ascii="Verdana" w:hAnsi="Verdana"/>
          <w:sz w:val="20"/>
          <w:szCs w:val="20"/>
        </w:rPr>
        <w:t>.</w:t>
      </w:r>
    </w:p>
    <w:p w14:paraId="59CB6CEB" w14:textId="77777777" w:rsidR="00256DB2" w:rsidRDefault="00256DB2" w:rsidP="00853978">
      <w:pPr>
        <w:numPr>
          <w:ilvl w:val="1"/>
          <w:numId w:val="22"/>
        </w:numPr>
        <w:autoSpaceDE w:val="0"/>
        <w:autoSpaceDN w:val="0"/>
        <w:adjustRightInd w:val="0"/>
        <w:spacing w:after="120" w:line="276" w:lineRule="auto"/>
        <w:ind w:left="709" w:hanging="567"/>
        <w:jc w:val="both"/>
        <w:rPr>
          <w:rFonts w:ascii="Verdana" w:hAnsi="Verdana"/>
          <w:sz w:val="20"/>
          <w:szCs w:val="20"/>
        </w:rPr>
      </w:pPr>
      <w:r>
        <w:rPr>
          <w:rFonts w:ascii="Verdana" w:hAnsi="Verdana"/>
          <w:sz w:val="20"/>
          <w:szCs w:val="20"/>
        </w:rPr>
        <w:t>Strony nie stosują postanowień rozdziału 9 OWZT.</w:t>
      </w:r>
    </w:p>
    <w:p w14:paraId="6C1E4AF6" w14:textId="77777777" w:rsidR="00F8775B" w:rsidRPr="009813F7" w:rsidRDefault="00F8775B" w:rsidP="00853978">
      <w:pPr>
        <w:numPr>
          <w:ilvl w:val="1"/>
          <w:numId w:val="22"/>
        </w:numPr>
        <w:autoSpaceDE w:val="0"/>
        <w:autoSpaceDN w:val="0"/>
        <w:adjustRightInd w:val="0"/>
        <w:spacing w:after="120" w:line="276" w:lineRule="auto"/>
        <w:ind w:left="709" w:hanging="567"/>
        <w:jc w:val="both"/>
        <w:rPr>
          <w:rFonts w:ascii="Verdana" w:hAnsi="Verdana"/>
          <w:sz w:val="20"/>
          <w:szCs w:val="20"/>
        </w:rPr>
      </w:pPr>
      <w:r w:rsidRPr="009813F7">
        <w:rPr>
          <w:rFonts w:ascii="Verdana" w:hAnsi="Verdana"/>
          <w:sz w:val="20"/>
          <w:szCs w:val="20"/>
        </w:rPr>
        <w:t>Obowiązek zapłaty przez Wykonawcę kar umownych powstaje niezależnie od wysokości poniesionej przez Zamawiającego szkody, jak i niezależnie od jej zaistnienia.</w:t>
      </w:r>
    </w:p>
    <w:p w14:paraId="612EA62B" w14:textId="77777777" w:rsidR="00F927E4" w:rsidRPr="009813F7" w:rsidRDefault="006531A4" w:rsidP="00853978">
      <w:pPr>
        <w:numPr>
          <w:ilvl w:val="1"/>
          <w:numId w:val="22"/>
        </w:numPr>
        <w:autoSpaceDE w:val="0"/>
        <w:autoSpaceDN w:val="0"/>
        <w:adjustRightInd w:val="0"/>
        <w:spacing w:after="120" w:line="276" w:lineRule="auto"/>
        <w:ind w:left="709" w:hanging="567"/>
        <w:jc w:val="both"/>
        <w:rPr>
          <w:rFonts w:ascii="Verdana" w:eastAsia="Calibri" w:hAnsi="Verdana" w:cs="Arial"/>
          <w:sz w:val="20"/>
          <w:szCs w:val="20"/>
        </w:rPr>
      </w:pPr>
      <w:r w:rsidRPr="009813F7">
        <w:rPr>
          <w:rFonts w:ascii="Verdana" w:eastAsia="Calibri" w:hAnsi="Verdana" w:cs="Arial"/>
          <w:sz w:val="20"/>
          <w:szCs w:val="20"/>
        </w:rPr>
        <w:t>Wykonawca</w:t>
      </w:r>
      <w:r w:rsidR="00F927E4" w:rsidRPr="009813F7">
        <w:rPr>
          <w:rFonts w:ascii="Verdana" w:eastAsia="Calibri" w:hAnsi="Verdana" w:cs="Arial"/>
          <w:sz w:val="20"/>
          <w:szCs w:val="20"/>
        </w:rPr>
        <w:t xml:space="preserve"> ponosi pełną odpowiedzialność za szkody powstałe z przyczyn wynikających z cech lub właściwości Towaru, jak również z jego niewłaściwego opakowania i oznaczenia.</w:t>
      </w:r>
    </w:p>
    <w:p w14:paraId="55A9A18D" w14:textId="77777777" w:rsidR="00F927E4" w:rsidRPr="009813F7" w:rsidRDefault="00F927E4" w:rsidP="00853978">
      <w:pPr>
        <w:numPr>
          <w:ilvl w:val="1"/>
          <w:numId w:val="22"/>
        </w:numPr>
        <w:autoSpaceDE w:val="0"/>
        <w:autoSpaceDN w:val="0"/>
        <w:adjustRightInd w:val="0"/>
        <w:spacing w:after="120" w:line="276" w:lineRule="auto"/>
        <w:ind w:left="709" w:hanging="567"/>
        <w:jc w:val="both"/>
        <w:rPr>
          <w:rFonts w:ascii="Verdana" w:eastAsia="Calibri" w:hAnsi="Verdana" w:cs="Arial"/>
          <w:sz w:val="20"/>
          <w:szCs w:val="20"/>
        </w:rPr>
      </w:pPr>
      <w:r w:rsidRPr="009813F7">
        <w:rPr>
          <w:rFonts w:ascii="Verdana" w:eastAsia="Calibri" w:hAnsi="Verdana" w:cs="Arial"/>
          <w:sz w:val="20"/>
          <w:szCs w:val="20"/>
        </w:rPr>
        <w:t>W przypadku zwłoki</w:t>
      </w:r>
      <w:r w:rsidR="00454039" w:rsidRPr="009813F7">
        <w:rPr>
          <w:rFonts w:ascii="Verdana" w:eastAsia="Calibri" w:hAnsi="Verdana" w:cs="Arial"/>
          <w:sz w:val="20"/>
          <w:szCs w:val="20"/>
        </w:rPr>
        <w:t xml:space="preserve"> </w:t>
      </w:r>
      <w:r w:rsidR="006531A4" w:rsidRPr="009813F7">
        <w:rPr>
          <w:rFonts w:ascii="Verdana" w:eastAsia="Calibri" w:hAnsi="Verdana" w:cs="Arial"/>
          <w:sz w:val="20"/>
          <w:szCs w:val="20"/>
        </w:rPr>
        <w:t>Wykonawc</w:t>
      </w:r>
      <w:r w:rsidR="00454039" w:rsidRPr="009813F7">
        <w:rPr>
          <w:rFonts w:ascii="Verdana" w:eastAsia="Calibri" w:hAnsi="Verdana" w:cs="Arial"/>
          <w:sz w:val="20"/>
          <w:szCs w:val="20"/>
        </w:rPr>
        <w:t>y w realizacji D</w:t>
      </w:r>
      <w:r w:rsidRPr="009813F7">
        <w:rPr>
          <w:rFonts w:ascii="Verdana" w:eastAsia="Calibri" w:hAnsi="Verdana" w:cs="Arial"/>
          <w:sz w:val="20"/>
          <w:szCs w:val="20"/>
        </w:rPr>
        <w:t xml:space="preserve">ostawy </w:t>
      </w:r>
      <w:r w:rsidR="00454039" w:rsidRPr="009813F7">
        <w:rPr>
          <w:rFonts w:ascii="Verdana" w:eastAsia="Calibri" w:hAnsi="Verdana" w:cs="Arial"/>
          <w:sz w:val="20"/>
          <w:szCs w:val="20"/>
        </w:rPr>
        <w:t>lub nie zrealizowania D</w:t>
      </w:r>
      <w:r w:rsidRPr="009813F7">
        <w:rPr>
          <w:rFonts w:ascii="Verdana" w:eastAsia="Calibri" w:hAnsi="Verdana" w:cs="Arial"/>
          <w:sz w:val="20"/>
          <w:szCs w:val="20"/>
        </w:rPr>
        <w:t>ostawy, Zamawiający może skorzystać z jednego lub kilku następujących uprawnień:</w:t>
      </w:r>
    </w:p>
    <w:p w14:paraId="67A78792" w14:textId="77777777" w:rsidR="00F927E4" w:rsidRPr="009813F7" w:rsidRDefault="00F927E4" w:rsidP="00853978">
      <w:pPr>
        <w:numPr>
          <w:ilvl w:val="2"/>
          <w:numId w:val="22"/>
        </w:numPr>
        <w:autoSpaceDE w:val="0"/>
        <w:autoSpaceDN w:val="0"/>
        <w:adjustRightInd w:val="0"/>
        <w:spacing w:after="120" w:line="276" w:lineRule="auto"/>
        <w:ind w:left="1560" w:hanging="851"/>
        <w:jc w:val="both"/>
        <w:rPr>
          <w:rFonts w:ascii="Verdana" w:eastAsia="Calibri" w:hAnsi="Verdana" w:cs="Arial"/>
          <w:sz w:val="20"/>
          <w:szCs w:val="20"/>
        </w:rPr>
      </w:pPr>
      <w:r w:rsidRPr="009813F7">
        <w:rPr>
          <w:rFonts w:ascii="Verdana" w:eastAsia="Calibri" w:hAnsi="Verdana" w:cs="Arial"/>
          <w:sz w:val="20"/>
          <w:szCs w:val="20"/>
        </w:rPr>
        <w:t xml:space="preserve">zażądać od </w:t>
      </w:r>
      <w:r w:rsidR="006531A4" w:rsidRPr="009813F7">
        <w:rPr>
          <w:rFonts w:ascii="Verdana" w:eastAsia="Calibri" w:hAnsi="Verdana" w:cs="Arial"/>
          <w:sz w:val="20"/>
          <w:szCs w:val="20"/>
        </w:rPr>
        <w:t>Wykonawc</w:t>
      </w:r>
      <w:r w:rsidR="009813F7">
        <w:rPr>
          <w:rFonts w:ascii="Verdana" w:eastAsia="Calibri" w:hAnsi="Verdana" w:cs="Arial"/>
          <w:sz w:val="20"/>
          <w:szCs w:val="20"/>
        </w:rPr>
        <w:t>y realizacji D</w:t>
      </w:r>
      <w:r w:rsidRPr="009813F7">
        <w:rPr>
          <w:rFonts w:ascii="Verdana" w:eastAsia="Calibri" w:hAnsi="Verdana" w:cs="Arial"/>
          <w:sz w:val="20"/>
          <w:szCs w:val="20"/>
        </w:rPr>
        <w:t>ostawy w całości lub częściowo w</w:t>
      </w:r>
      <w:r w:rsidR="009813F7">
        <w:rPr>
          <w:rFonts w:ascii="Verdana" w:eastAsia="Calibri" w:hAnsi="Verdana" w:cs="Arial"/>
          <w:sz w:val="20"/>
          <w:szCs w:val="20"/>
        </w:rPr>
        <w:t> </w:t>
      </w:r>
      <w:r w:rsidRPr="009813F7">
        <w:rPr>
          <w:rFonts w:ascii="Verdana" w:eastAsia="Calibri" w:hAnsi="Verdana" w:cs="Arial"/>
          <w:sz w:val="20"/>
          <w:szCs w:val="20"/>
        </w:rPr>
        <w:t>terminie wskazanym</w:t>
      </w:r>
      <w:r w:rsidR="00165F5A" w:rsidRPr="009813F7">
        <w:rPr>
          <w:rFonts w:ascii="Verdana" w:eastAsia="Calibri" w:hAnsi="Verdana" w:cs="Arial"/>
          <w:sz w:val="20"/>
          <w:szCs w:val="20"/>
        </w:rPr>
        <w:t xml:space="preserve"> </w:t>
      </w:r>
      <w:r w:rsidRPr="009813F7">
        <w:rPr>
          <w:rFonts w:ascii="Verdana" w:eastAsia="Calibri" w:hAnsi="Verdana" w:cs="Arial"/>
          <w:sz w:val="20"/>
          <w:szCs w:val="20"/>
        </w:rPr>
        <w:t>przez Zamawiającego lub</w:t>
      </w:r>
    </w:p>
    <w:p w14:paraId="2108D4B7" w14:textId="77777777" w:rsidR="00F927E4" w:rsidRPr="009813F7" w:rsidRDefault="00F927E4" w:rsidP="00853978">
      <w:pPr>
        <w:numPr>
          <w:ilvl w:val="2"/>
          <w:numId w:val="22"/>
        </w:numPr>
        <w:autoSpaceDE w:val="0"/>
        <w:autoSpaceDN w:val="0"/>
        <w:adjustRightInd w:val="0"/>
        <w:spacing w:after="120" w:line="276" w:lineRule="auto"/>
        <w:ind w:left="1560" w:hanging="850"/>
        <w:jc w:val="both"/>
        <w:rPr>
          <w:rFonts w:ascii="Verdana" w:eastAsia="Calibri" w:hAnsi="Verdana" w:cs="Arial"/>
          <w:sz w:val="20"/>
          <w:szCs w:val="20"/>
        </w:rPr>
      </w:pPr>
      <w:r w:rsidRPr="009813F7">
        <w:rPr>
          <w:rFonts w:ascii="Verdana" w:eastAsia="Calibri" w:hAnsi="Verdana" w:cs="Arial"/>
          <w:sz w:val="20"/>
          <w:szCs w:val="20"/>
        </w:rPr>
        <w:lastRenderedPageBreak/>
        <w:t xml:space="preserve">dokonać zakupu </w:t>
      </w:r>
      <w:r w:rsidR="002F1765" w:rsidRPr="009813F7">
        <w:rPr>
          <w:rFonts w:ascii="Verdana" w:eastAsia="Calibri" w:hAnsi="Verdana" w:cs="Arial"/>
          <w:sz w:val="20"/>
          <w:szCs w:val="20"/>
        </w:rPr>
        <w:t>Towaru</w:t>
      </w:r>
      <w:r w:rsidRPr="009813F7">
        <w:rPr>
          <w:rFonts w:ascii="Verdana" w:eastAsia="Calibri" w:hAnsi="Verdana" w:cs="Arial"/>
          <w:sz w:val="20"/>
          <w:szCs w:val="20"/>
        </w:rPr>
        <w:t xml:space="preserve"> u innego </w:t>
      </w:r>
      <w:r w:rsidR="006531A4" w:rsidRPr="009813F7">
        <w:rPr>
          <w:rFonts w:ascii="Verdana" w:eastAsia="Calibri" w:hAnsi="Verdana" w:cs="Arial"/>
          <w:sz w:val="20"/>
          <w:szCs w:val="20"/>
        </w:rPr>
        <w:t>Wykonawcy</w:t>
      </w:r>
      <w:r w:rsidRPr="009813F7">
        <w:rPr>
          <w:rFonts w:ascii="Verdana" w:eastAsia="Calibri" w:hAnsi="Verdana" w:cs="Arial"/>
          <w:sz w:val="20"/>
          <w:szCs w:val="20"/>
        </w:rPr>
        <w:t xml:space="preserve">, na koszt i ryzyko </w:t>
      </w:r>
      <w:r w:rsidR="006531A4" w:rsidRPr="009813F7">
        <w:rPr>
          <w:rFonts w:ascii="Verdana" w:eastAsia="Calibri" w:hAnsi="Verdana" w:cs="Arial"/>
          <w:sz w:val="20"/>
          <w:szCs w:val="20"/>
        </w:rPr>
        <w:t>Wykonawc</w:t>
      </w:r>
      <w:r w:rsidRPr="009813F7">
        <w:rPr>
          <w:rFonts w:ascii="Verdana" w:eastAsia="Calibri" w:hAnsi="Verdana" w:cs="Arial"/>
          <w:sz w:val="20"/>
          <w:szCs w:val="20"/>
        </w:rPr>
        <w:t>y, lub</w:t>
      </w:r>
    </w:p>
    <w:p w14:paraId="6AD540CD" w14:textId="77777777" w:rsidR="00F927E4" w:rsidRPr="009813F7" w:rsidRDefault="00F927E4" w:rsidP="00853978">
      <w:pPr>
        <w:numPr>
          <w:ilvl w:val="2"/>
          <w:numId w:val="22"/>
        </w:numPr>
        <w:autoSpaceDE w:val="0"/>
        <w:autoSpaceDN w:val="0"/>
        <w:adjustRightInd w:val="0"/>
        <w:spacing w:after="120" w:line="276" w:lineRule="auto"/>
        <w:ind w:left="1560" w:hanging="850"/>
        <w:jc w:val="both"/>
        <w:rPr>
          <w:rFonts w:ascii="Verdana" w:eastAsia="Calibri" w:hAnsi="Verdana" w:cs="Arial"/>
          <w:sz w:val="20"/>
          <w:szCs w:val="20"/>
        </w:rPr>
      </w:pPr>
      <w:r w:rsidRPr="009813F7">
        <w:rPr>
          <w:rFonts w:ascii="Verdana" w:eastAsia="Calibri" w:hAnsi="Verdana" w:cs="Arial"/>
          <w:sz w:val="20"/>
          <w:szCs w:val="20"/>
        </w:rPr>
        <w:t xml:space="preserve">odstąpić od Umowy z przyczyn leżących po stronie </w:t>
      </w:r>
      <w:r w:rsidR="006531A4" w:rsidRPr="009813F7">
        <w:rPr>
          <w:rFonts w:ascii="Verdana" w:eastAsia="Calibri" w:hAnsi="Verdana" w:cs="Arial"/>
          <w:sz w:val="20"/>
          <w:szCs w:val="20"/>
        </w:rPr>
        <w:t>Wykonawc</w:t>
      </w:r>
      <w:r w:rsidRPr="009813F7">
        <w:rPr>
          <w:rFonts w:ascii="Verdana" w:eastAsia="Calibri" w:hAnsi="Verdana" w:cs="Arial"/>
          <w:sz w:val="20"/>
          <w:szCs w:val="20"/>
        </w:rPr>
        <w:t>y, w</w:t>
      </w:r>
      <w:r w:rsidR="00AE5813">
        <w:rPr>
          <w:rFonts w:ascii="Verdana" w:eastAsia="Calibri" w:hAnsi="Verdana" w:cs="Arial"/>
          <w:sz w:val="20"/>
          <w:szCs w:val="20"/>
        </w:rPr>
        <w:t> </w:t>
      </w:r>
      <w:r w:rsidRPr="009813F7">
        <w:rPr>
          <w:rFonts w:ascii="Verdana" w:eastAsia="Calibri" w:hAnsi="Verdana" w:cs="Arial"/>
          <w:sz w:val="20"/>
          <w:szCs w:val="20"/>
        </w:rPr>
        <w:t>trybie</w:t>
      </w:r>
      <w:r w:rsidR="00165F5A" w:rsidRPr="009813F7">
        <w:rPr>
          <w:rFonts w:ascii="Verdana" w:eastAsia="Calibri" w:hAnsi="Verdana" w:cs="Arial"/>
          <w:sz w:val="20"/>
          <w:szCs w:val="20"/>
        </w:rPr>
        <w:t xml:space="preserve"> </w:t>
      </w:r>
      <w:r w:rsidRPr="009813F7">
        <w:rPr>
          <w:rFonts w:ascii="Verdana" w:eastAsia="Calibri" w:hAnsi="Verdana" w:cs="Arial"/>
          <w:sz w:val="20"/>
          <w:szCs w:val="20"/>
        </w:rPr>
        <w:t>natychmiastowym, bez wyznaczania dodatkowego terminu, za pisemnym</w:t>
      </w:r>
      <w:r w:rsidR="00165F5A" w:rsidRPr="009813F7">
        <w:rPr>
          <w:rFonts w:ascii="Verdana" w:eastAsia="Calibri" w:hAnsi="Verdana" w:cs="Arial"/>
          <w:sz w:val="20"/>
          <w:szCs w:val="20"/>
        </w:rPr>
        <w:t xml:space="preserve"> </w:t>
      </w:r>
      <w:r w:rsidRPr="009813F7">
        <w:rPr>
          <w:rFonts w:ascii="Verdana" w:eastAsia="Calibri" w:hAnsi="Verdana" w:cs="Arial"/>
          <w:sz w:val="20"/>
          <w:szCs w:val="20"/>
        </w:rPr>
        <w:t xml:space="preserve">powiadomieniem </w:t>
      </w:r>
      <w:r w:rsidR="006531A4" w:rsidRPr="009813F7">
        <w:rPr>
          <w:rFonts w:ascii="Verdana" w:eastAsia="Calibri" w:hAnsi="Verdana" w:cs="Arial"/>
          <w:sz w:val="20"/>
          <w:szCs w:val="20"/>
        </w:rPr>
        <w:t>Wykonawc</w:t>
      </w:r>
      <w:r w:rsidRPr="009813F7">
        <w:rPr>
          <w:rFonts w:ascii="Verdana" w:eastAsia="Calibri" w:hAnsi="Verdana" w:cs="Arial"/>
          <w:sz w:val="20"/>
          <w:szCs w:val="20"/>
        </w:rPr>
        <w:t>y.</w:t>
      </w:r>
    </w:p>
    <w:p w14:paraId="1223EDE3" w14:textId="77777777" w:rsidR="00165F5A" w:rsidRPr="009813F7" w:rsidRDefault="00165F5A" w:rsidP="009813F7">
      <w:pPr>
        <w:autoSpaceDE w:val="0"/>
        <w:autoSpaceDN w:val="0"/>
        <w:adjustRightInd w:val="0"/>
        <w:spacing w:after="120" w:line="276" w:lineRule="auto"/>
        <w:ind w:left="709" w:firstLine="1"/>
        <w:jc w:val="both"/>
        <w:rPr>
          <w:rFonts w:ascii="Verdana" w:hAnsi="Verdana" w:cs="Times New Roman"/>
          <w:sz w:val="20"/>
          <w:szCs w:val="20"/>
          <w:lang w:eastAsia="pl-PL"/>
        </w:rPr>
      </w:pPr>
      <w:r w:rsidRPr="009813F7">
        <w:rPr>
          <w:rFonts w:ascii="Verdana" w:hAnsi="Verdana"/>
          <w:sz w:val="20"/>
          <w:szCs w:val="20"/>
        </w:rPr>
        <w:t xml:space="preserve">Zamawiający zastrzega sobie powyższe uprawnienia bez obowiązku zapłaty </w:t>
      </w:r>
      <w:r w:rsidR="006531A4" w:rsidRPr="009813F7">
        <w:rPr>
          <w:rFonts w:ascii="Verdana" w:hAnsi="Verdana"/>
          <w:sz w:val="20"/>
          <w:szCs w:val="20"/>
        </w:rPr>
        <w:t>Wykonawc</w:t>
      </w:r>
      <w:r w:rsidRPr="009813F7">
        <w:rPr>
          <w:rFonts w:ascii="Verdana" w:hAnsi="Verdana"/>
          <w:sz w:val="20"/>
          <w:szCs w:val="20"/>
        </w:rPr>
        <w:t xml:space="preserve">y jakichkolwiek odszkodowań. </w:t>
      </w:r>
      <w:r w:rsidRPr="009813F7">
        <w:rPr>
          <w:rFonts w:ascii="Verdana" w:eastAsia="Calibri" w:hAnsi="Verdana" w:cs="Arial"/>
          <w:sz w:val="20"/>
          <w:szCs w:val="20"/>
        </w:rPr>
        <w:t xml:space="preserve">Jednocześnie Zamawiający zastrzega sobie prawo dochodzenia od </w:t>
      </w:r>
      <w:r w:rsidR="006531A4" w:rsidRPr="009813F7">
        <w:rPr>
          <w:rFonts w:ascii="Verdana" w:eastAsia="Calibri" w:hAnsi="Verdana" w:cs="Arial"/>
          <w:sz w:val="20"/>
          <w:szCs w:val="20"/>
        </w:rPr>
        <w:t>Wykonawc</w:t>
      </w:r>
      <w:r w:rsidRPr="009813F7">
        <w:rPr>
          <w:rFonts w:ascii="Verdana" w:eastAsia="Calibri" w:hAnsi="Verdana" w:cs="Arial"/>
          <w:sz w:val="20"/>
          <w:szCs w:val="20"/>
        </w:rPr>
        <w:t xml:space="preserve">y odszkodowania z tytułu nienależytego wykonania Umowy na zasadach ogólnych określonych w Kodeksie cywilnym oraz zwrotu kosztów poniesionych z tytułu zastępczego wykonania Umowy. Niniejszy zapis nie wyłącza prawa dochodzenia kar umownych przez Zamawiającego od </w:t>
      </w:r>
      <w:r w:rsidR="006531A4" w:rsidRPr="009813F7">
        <w:rPr>
          <w:rFonts w:ascii="Verdana" w:eastAsia="Calibri" w:hAnsi="Verdana" w:cs="Arial"/>
          <w:sz w:val="20"/>
          <w:szCs w:val="20"/>
        </w:rPr>
        <w:t>Wykonawc</w:t>
      </w:r>
      <w:r w:rsidRPr="009813F7">
        <w:rPr>
          <w:rFonts w:ascii="Verdana" w:eastAsia="Calibri" w:hAnsi="Verdana" w:cs="Arial"/>
          <w:sz w:val="20"/>
          <w:szCs w:val="20"/>
        </w:rPr>
        <w:t>y w przypadkach określonych w Umowie.</w:t>
      </w:r>
      <w:r w:rsidRPr="009813F7">
        <w:rPr>
          <w:rFonts w:ascii="Verdana" w:hAnsi="Verdana"/>
          <w:sz w:val="20"/>
          <w:szCs w:val="20"/>
        </w:rPr>
        <w:t xml:space="preserve"> Zamawiający może dochodzić kar umownych mimo braku szkody lub możliwości wykazania jej wysokości.</w:t>
      </w:r>
    </w:p>
    <w:p w14:paraId="0769E939" w14:textId="77777777" w:rsidR="00165F5A" w:rsidRPr="009813F7" w:rsidRDefault="00165F5A" w:rsidP="00853978">
      <w:pPr>
        <w:numPr>
          <w:ilvl w:val="1"/>
          <w:numId w:val="22"/>
        </w:numPr>
        <w:autoSpaceDE w:val="0"/>
        <w:autoSpaceDN w:val="0"/>
        <w:adjustRightInd w:val="0"/>
        <w:spacing w:after="120" w:line="276" w:lineRule="auto"/>
        <w:ind w:left="709" w:hanging="567"/>
        <w:jc w:val="both"/>
        <w:rPr>
          <w:rFonts w:ascii="Verdana" w:hAnsi="Verdana" w:cs="Times New Roman"/>
          <w:sz w:val="20"/>
          <w:szCs w:val="20"/>
          <w:lang w:eastAsia="pl-PL"/>
        </w:rPr>
      </w:pPr>
      <w:r w:rsidRPr="009813F7">
        <w:rPr>
          <w:rFonts w:ascii="Verdana" w:hAnsi="Verdana"/>
          <w:sz w:val="20"/>
          <w:szCs w:val="20"/>
        </w:rPr>
        <w:t xml:space="preserve">Ustala się odpowiedzialność </w:t>
      </w:r>
      <w:r w:rsidR="006531A4" w:rsidRPr="009813F7">
        <w:rPr>
          <w:rFonts w:ascii="Verdana" w:hAnsi="Verdana"/>
          <w:sz w:val="20"/>
          <w:szCs w:val="20"/>
        </w:rPr>
        <w:t>Wykonawc</w:t>
      </w:r>
      <w:r w:rsidRPr="009813F7">
        <w:rPr>
          <w:rFonts w:ascii="Verdana" w:hAnsi="Verdana"/>
          <w:sz w:val="20"/>
          <w:szCs w:val="20"/>
        </w:rPr>
        <w:t>y wobec Zamawiającego za niewykonanie lub nienależyte wykonanie Umowy w formie kar umownych w</w:t>
      </w:r>
      <w:r w:rsidR="00AE5813">
        <w:rPr>
          <w:rFonts w:ascii="Verdana" w:hAnsi="Verdana"/>
          <w:sz w:val="20"/>
          <w:szCs w:val="20"/>
        </w:rPr>
        <w:t> </w:t>
      </w:r>
      <w:r w:rsidRPr="009813F7">
        <w:rPr>
          <w:rFonts w:ascii="Verdana" w:hAnsi="Verdana"/>
          <w:sz w:val="20"/>
          <w:szCs w:val="20"/>
        </w:rPr>
        <w:t>następujących wypadkach i wysokościach:</w:t>
      </w:r>
    </w:p>
    <w:p w14:paraId="0524D553" w14:textId="77777777" w:rsidR="00165F5A" w:rsidRPr="009813F7" w:rsidRDefault="00165F5A" w:rsidP="00853978">
      <w:pPr>
        <w:numPr>
          <w:ilvl w:val="2"/>
          <w:numId w:val="22"/>
        </w:numPr>
        <w:autoSpaceDE w:val="0"/>
        <w:autoSpaceDN w:val="0"/>
        <w:adjustRightInd w:val="0"/>
        <w:spacing w:after="120" w:line="276" w:lineRule="auto"/>
        <w:ind w:left="1560" w:hanging="850"/>
        <w:jc w:val="both"/>
        <w:rPr>
          <w:rFonts w:ascii="Verdana" w:eastAsia="Calibri" w:hAnsi="Verdana" w:cs="Arial"/>
          <w:sz w:val="20"/>
          <w:szCs w:val="20"/>
        </w:rPr>
      </w:pPr>
      <w:r w:rsidRPr="009813F7">
        <w:rPr>
          <w:rFonts w:ascii="Verdana" w:eastAsia="Calibri" w:hAnsi="Verdana" w:cs="Arial"/>
          <w:sz w:val="20"/>
          <w:szCs w:val="20"/>
        </w:rPr>
        <w:t xml:space="preserve">za odstąpienie od Umowy przez Zamawiającego z przyczyn leżących po stronie </w:t>
      </w:r>
      <w:r w:rsidR="006531A4" w:rsidRPr="009813F7">
        <w:rPr>
          <w:rFonts w:ascii="Verdana" w:eastAsia="Calibri" w:hAnsi="Verdana" w:cs="Arial"/>
          <w:sz w:val="20"/>
          <w:szCs w:val="20"/>
        </w:rPr>
        <w:t>Wykona</w:t>
      </w:r>
      <w:r w:rsidRPr="009813F7">
        <w:rPr>
          <w:rFonts w:ascii="Verdana" w:eastAsia="Calibri" w:hAnsi="Verdana" w:cs="Arial"/>
          <w:sz w:val="20"/>
          <w:szCs w:val="20"/>
        </w:rPr>
        <w:t xml:space="preserve">wcy lub przez </w:t>
      </w:r>
      <w:r w:rsidR="006531A4" w:rsidRPr="009813F7">
        <w:rPr>
          <w:rFonts w:ascii="Verdana" w:eastAsia="Calibri" w:hAnsi="Verdana" w:cs="Arial"/>
          <w:sz w:val="20"/>
          <w:szCs w:val="20"/>
        </w:rPr>
        <w:t>Wykona</w:t>
      </w:r>
      <w:r w:rsidRPr="009813F7">
        <w:rPr>
          <w:rFonts w:ascii="Verdana" w:eastAsia="Calibri" w:hAnsi="Verdana" w:cs="Arial"/>
          <w:sz w:val="20"/>
          <w:szCs w:val="20"/>
        </w:rPr>
        <w:t>wcę z przyczyn niezależnych od Zamawiającego – w wysokości 10% Wynagrodzenia Całkowitego;</w:t>
      </w:r>
    </w:p>
    <w:p w14:paraId="71188BAB" w14:textId="77777777" w:rsidR="00801BB1" w:rsidRPr="0079089E" w:rsidRDefault="00165F5A" w:rsidP="00853978">
      <w:pPr>
        <w:numPr>
          <w:ilvl w:val="2"/>
          <w:numId w:val="22"/>
        </w:numPr>
        <w:autoSpaceDE w:val="0"/>
        <w:autoSpaceDN w:val="0"/>
        <w:adjustRightInd w:val="0"/>
        <w:spacing w:after="120" w:line="276" w:lineRule="auto"/>
        <w:ind w:left="1560" w:hanging="850"/>
        <w:jc w:val="both"/>
        <w:rPr>
          <w:rFonts w:ascii="Verdana" w:eastAsia="Calibri" w:hAnsi="Verdana" w:cs="Arial"/>
          <w:sz w:val="20"/>
          <w:szCs w:val="20"/>
        </w:rPr>
      </w:pPr>
      <w:r w:rsidRPr="0079089E">
        <w:rPr>
          <w:rFonts w:ascii="Verdana" w:eastAsia="Calibri" w:hAnsi="Verdana" w:cs="Arial"/>
          <w:sz w:val="20"/>
          <w:szCs w:val="20"/>
        </w:rPr>
        <w:t>za zwłokę</w:t>
      </w:r>
      <w:r w:rsidR="006531A4" w:rsidRPr="0079089E">
        <w:rPr>
          <w:rFonts w:ascii="Verdana" w:eastAsia="Calibri" w:hAnsi="Verdana" w:cs="Arial"/>
          <w:sz w:val="20"/>
          <w:szCs w:val="20"/>
        </w:rPr>
        <w:t xml:space="preserve"> w D</w:t>
      </w:r>
      <w:r w:rsidRPr="0079089E">
        <w:rPr>
          <w:rFonts w:ascii="Verdana" w:eastAsia="Calibri" w:hAnsi="Verdana" w:cs="Arial"/>
          <w:sz w:val="20"/>
          <w:szCs w:val="20"/>
        </w:rPr>
        <w:t xml:space="preserve">ostawie </w:t>
      </w:r>
      <w:r w:rsidR="0079089E">
        <w:rPr>
          <w:rFonts w:ascii="Verdana" w:eastAsia="Calibri" w:hAnsi="Verdana" w:cs="Arial"/>
          <w:sz w:val="20"/>
          <w:szCs w:val="20"/>
        </w:rPr>
        <w:t>–</w:t>
      </w:r>
      <w:r w:rsidR="006907A8" w:rsidRPr="0079089E">
        <w:rPr>
          <w:rFonts w:ascii="Verdana" w:eastAsia="Calibri" w:hAnsi="Verdana" w:cs="Arial"/>
          <w:sz w:val="20"/>
          <w:szCs w:val="20"/>
        </w:rPr>
        <w:t xml:space="preserve"> za każdy rozpoczęty dzień zwłoki w Dostawie – 0,5% wynagrodzenia należnego za Dostawę dotkniętą zwłoką, nie więcej jednak niż 15% wartości wynagrodzenia</w:t>
      </w:r>
      <w:r w:rsidR="0079089E" w:rsidRPr="0079089E">
        <w:rPr>
          <w:rFonts w:ascii="Verdana" w:eastAsia="Calibri" w:hAnsi="Verdana" w:cs="Arial"/>
          <w:sz w:val="20"/>
          <w:szCs w:val="20"/>
        </w:rPr>
        <w:t xml:space="preserve"> należnego za D</w:t>
      </w:r>
      <w:r w:rsidR="006907A8" w:rsidRPr="0079089E">
        <w:rPr>
          <w:rFonts w:ascii="Verdana" w:eastAsia="Calibri" w:hAnsi="Verdana" w:cs="Arial"/>
          <w:sz w:val="20"/>
          <w:szCs w:val="20"/>
        </w:rPr>
        <w:t>ostawę dotkniętą zwłoką</w:t>
      </w:r>
    </w:p>
    <w:p w14:paraId="55B31A01" w14:textId="77777777" w:rsidR="00B7185A" w:rsidRPr="009813F7" w:rsidRDefault="00B7185A" w:rsidP="00853978">
      <w:pPr>
        <w:numPr>
          <w:ilvl w:val="2"/>
          <w:numId w:val="22"/>
        </w:numPr>
        <w:autoSpaceDE w:val="0"/>
        <w:autoSpaceDN w:val="0"/>
        <w:adjustRightInd w:val="0"/>
        <w:spacing w:after="120" w:line="276" w:lineRule="auto"/>
        <w:ind w:left="1560" w:hanging="850"/>
        <w:jc w:val="both"/>
        <w:rPr>
          <w:rFonts w:ascii="Verdana" w:eastAsia="Calibri" w:hAnsi="Verdana" w:cs="Arial"/>
          <w:sz w:val="20"/>
          <w:szCs w:val="20"/>
        </w:rPr>
      </w:pPr>
      <w:r w:rsidRPr="009813F7">
        <w:rPr>
          <w:rFonts w:ascii="Verdana" w:eastAsia="Calibri" w:hAnsi="Verdana" w:cs="Arial"/>
          <w:sz w:val="20"/>
          <w:szCs w:val="20"/>
        </w:rPr>
        <w:t xml:space="preserve">za zwłokę w usunięciu wad </w:t>
      </w:r>
      <w:r w:rsidR="00AE5813">
        <w:rPr>
          <w:rFonts w:ascii="Verdana" w:eastAsia="Calibri" w:hAnsi="Verdana" w:cs="Arial"/>
          <w:sz w:val="20"/>
          <w:szCs w:val="20"/>
        </w:rPr>
        <w:t>Towaru</w:t>
      </w:r>
      <w:r w:rsidR="00AE5813" w:rsidRPr="009813F7">
        <w:rPr>
          <w:rFonts w:ascii="Verdana" w:eastAsia="Calibri" w:hAnsi="Verdana" w:cs="Arial"/>
          <w:sz w:val="20"/>
          <w:szCs w:val="20"/>
        </w:rPr>
        <w:t xml:space="preserve"> </w:t>
      </w:r>
      <w:r w:rsidRPr="009813F7">
        <w:rPr>
          <w:rFonts w:ascii="Verdana" w:eastAsia="Calibri" w:hAnsi="Verdana" w:cs="Arial"/>
          <w:sz w:val="20"/>
          <w:szCs w:val="20"/>
        </w:rPr>
        <w:t xml:space="preserve">stwierdzonych przy odbiorze Towaru lub w okresie gwarancji i rękojmi za wady – w wysokości 1% </w:t>
      </w:r>
      <w:r w:rsidR="0079089E">
        <w:rPr>
          <w:rFonts w:ascii="Verdana" w:eastAsia="Calibri" w:hAnsi="Verdana" w:cs="Arial"/>
          <w:sz w:val="20"/>
          <w:szCs w:val="20"/>
        </w:rPr>
        <w:t>wynagrodzenia należnego za Towar dotknięty wadą</w:t>
      </w:r>
      <w:r w:rsidR="006531A4" w:rsidRPr="009813F7">
        <w:rPr>
          <w:rFonts w:ascii="Verdana" w:eastAsia="Calibri" w:hAnsi="Verdana" w:cs="Arial"/>
          <w:sz w:val="20"/>
          <w:szCs w:val="20"/>
        </w:rPr>
        <w:t xml:space="preserve"> </w:t>
      </w:r>
      <w:r w:rsidRPr="009813F7">
        <w:rPr>
          <w:rFonts w:ascii="Verdana" w:eastAsia="Calibri" w:hAnsi="Verdana" w:cs="Arial"/>
          <w:sz w:val="20"/>
          <w:szCs w:val="20"/>
        </w:rPr>
        <w:t xml:space="preserve">za każdy dzień zwłoki liczony od upływu terminu wyznaczonego przez Zamawiającego na usunięcie wad, </w:t>
      </w:r>
      <w:r w:rsidR="0079089E">
        <w:rPr>
          <w:rFonts w:ascii="Verdana" w:eastAsia="Calibri" w:hAnsi="Verdana" w:cs="Arial"/>
          <w:sz w:val="20"/>
          <w:szCs w:val="20"/>
        </w:rPr>
        <w:t>nie więcej jednak niż 15</w:t>
      </w:r>
      <w:r w:rsidRPr="009813F7">
        <w:rPr>
          <w:rFonts w:ascii="Verdana" w:eastAsia="Calibri" w:hAnsi="Verdana" w:cs="Arial"/>
          <w:sz w:val="20"/>
          <w:szCs w:val="20"/>
        </w:rPr>
        <w:t xml:space="preserve">% wartości </w:t>
      </w:r>
      <w:r w:rsidR="0079089E">
        <w:rPr>
          <w:rFonts w:ascii="Verdana" w:eastAsia="Calibri" w:hAnsi="Verdana" w:cs="Arial"/>
          <w:sz w:val="20"/>
          <w:szCs w:val="20"/>
        </w:rPr>
        <w:t>wynagrodzenia należnego za Towar dotknięty</w:t>
      </w:r>
      <w:r w:rsidRPr="009813F7">
        <w:rPr>
          <w:rFonts w:ascii="Verdana" w:eastAsia="Calibri" w:hAnsi="Verdana" w:cs="Arial"/>
          <w:sz w:val="20"/>
          <w:szCs w:val="20"/>
        </w:rPr>
        <w:t xml:space="preserve"> wadą</w:t>
      </w:r>
      <w:r w:rsidR="0077055A" w:rsidRPr="009813F7">
        <w:rPr>
          <w:rFonts w:ascii="Verdana" w:eastAsia="Calibri" w:hAnsi="Verdana" w:cs="Arial"/>
          <w:sz w:val="20"/>
          <w:szCs w:val="20"/>
        </w:rPr>
        <w:t xml:space="preserve">. </w:t>
      </w:r>
    </w:p>
    <w:p w14:paraId="52F96E01" w14:textId="77777777" w:rsidR="00F77CFC" w:rsidRPr="009813F7" w:rsidRDefault="00F77CFC" w:rsidP="00853978">
      <w:pPr>
        <w:numPr>
          <w:ilvl w:val="2"/>
          <w:numId w:val="22"/>
        </w:numPr>
        <w:autoSpaceDE w:val="0"/>
        <w:autoSpaceDN w:val="0"/>
        <w:adjustRightInd w:val="0"/>
        <w:spacing w:after="120" w:line="276" w:lineRule="auto"/>
        <w:ind w:left="1560" w:hanging="850"/>
        <w:jc w:val="both"/>
        <w:rPr>
          <w:rFonts w:ascii="Verdana" w:hAnsi="Verdana" w:cs="Times New Roman"/>
          <w:sz w:val="20"/>
          <w:szCs w:val="20"/>
          <w:lang w:eastAsia="pl-PL"/>
        </w:rPr>
      </w:pPr>
      <w:r w:rsidRPr="009813F7">
        <w:rPr>
          <w:rFonts w:ascii="Verdana" w:hAnsi="Verdana"/>
          <w:sz w:val="20"/>
          <w:szCs w:val="20"/>
        </w:rPr>
        <w:t>Zamawiający ma prawo obciążyć Wykonawcę karami umownymi w</w:t>
      </w:r>
      <w:r w:rsidR="00E63888">
        <w:rPr>
          <w:rFonts w:ascii="Verdana" w:hAnsi="Verdana"/>
          <w:sz w:val="20"/>
          <w:szCs w:val="20"/>
        </w:rPr>
        <w:t> </w:t>
      </w:r>
      <w:r w:rsidR="005A32E9">
        <w:rPr>
          <w:rFonts w:ascii="Verdana" w:hAnsi="Verdana"/>
          <w:sz w:val="20"/>
          <w:szCs w:val="20"/>
        </w:rPr>
        <w:t>wysokości 100.000,00 zł (sto</w:t>
      </w:r>
      <w:r w:rsidRPr="009813F7">
        <w:rPr>
          <w:rFonts w:ascii="Verdana" w:hAnsi="Verdana"/>
          <w:sz w:val="20"/>
          <w:szCs w:val="20"/>
        </w:rPr>
        <w:t xml:space="preserve"> tysięcy złotych) – za każdy przypadek ujawnienia informacji chronionych, które naraziły Zamawiającego na bezpośrednie straty finansowe lub przyczyniły się do utraty dobrego imienia i wizerunku, lub doprowadziły do ujawnienia tajemnicy gospodarczej Zamawiającego.</w:t>
      </w:r>
    </w:p>
    <w:p w14:paraId="45FE0DCE" w14:textId="77777777" w:rsidR="0077055A" w:rsidRPr="00E63888" w:rsidRDefault="0077055A" w:rsidP="00853978">
      <w:pPr>
        <w:pStyle w:val="Akapitzlist"/>
        <w:numPr>
          <w:ilvl w:val="1"/>
          <w:numId w:val="22"/>
        </w:numPr>
        <w:autoSpaceDE w:val="0"/>
        <w:autoSpaceDN w:val="0"/>
        <w:adjustRightInd w:val="0"/>
        <w:spacing w:after="120" w:line="276" w:lineRule="auto"/>
        <w:ind w:left="709" w:hanging="567"/>
        <w:jc w:val="both"/>
        <w:rPr>
          <w:rFonts w:ascii="Verdana" w:eastAsia="Calibri" w:hAnsi="Verdana" w:cs="Arial"/>
          <w:sz w:val="20"/>
          <w:szCs w:val="20"/>
        </w:rPr>
      </w:pPr>
      <w:r w:rsidRPr="00E63888">
        <w:rPr>
          <w:rFonts w:ascii="Verdana" w:eastAsia="Calibri" w:hAnsi="Verdana" w:cs="Arial"/>
          <w:sz w:val="20"/>
          <w:szCs w:val="20"/>
        </w:rPr>
        <w:t>Zapłata kary Umownej</w:t>
      </w:r>
      <w:r w:rsidR="0079089E">
        <w:rPr>
          <w:rFonts w:ascii="Verdana" w:eastAsia="Calibri" w:hAnsi="Verdana" w:cs="Arial"/>
          <w:sz w:val="20"/>
          <w:szCs w:val="20"/>
        </w:rPr>
        <w:t xml:space="preserve"> za zwłokę nie zwalnia Wykonawcy</w:t>
      </w:r>
      <w:r w:rsidRPr="00E63888">
        <w:rPr>
          <w:rFonts w:ascii="Verdana" w:eastAsia="Calibri" w:hAnsi="Verdana" w:cs="Arial"/>
          <w:sz w:val="20"/>
          <w:szCs w:val="20"/>
        </w:rPr>
        <w:t xml:space="preserve"> z obowiązku </w:t>
      </w:r>
      <w:r w:rsidR="002F1765" w:rsidRPr="00E63888">
        <w:rPr>
          <w:rFonts w:ascii="Verdana" w:eastAsia="Calibri" w:hAnsi="Verdana" w:cs="Arial"/>
          <w:sz w:val="20"/>
          <w:szCs w:val="20"/>
        </w:rPr>
        <w:t>wykonania</w:t>
      </w:r>
      <w:r w:rsidRPr="00E63888">
        <w:rPr>
          <w:rFonts w:ascii="Verdana" w:eastAsia="Calibri" w:hAnsi="Verdana" w:cs="Arial"/>
          <w:sz w:val="20"/>
          <w:szCs w:val="20"/>
        </w:rPr>
        <w:t xml:space="preserve"> Dostaw lub usunięcia</w:t>
      </w:r>
      <w:r w:rsidR="0079089E">
        <w:rPr>
          <w:rFonts w:ascii="Verdana" w:eastAsia="Calibri" w:hAnsi="Verdana" w:cs="Arial"/>
          <w:sz w:val="20"/>
          <w:szCs w:val="20"/>
        </w:rPr>
        <w:t xml:space="preserve"> wad</w:t>
      </w:r>
      <w:r w:rsidR="002F1765" w:rsidRPr="00E63888">
        <w:rPr>
          <w:rFonts w:ascii="Verdana" w:eastAsia="Calibri" w:hAnsi="Verdana" w:cs="Arial"/>
          <w:sz w:val="20"/>
          <w:szCs w:val="20"/>
        </w:rPr>
        <w:t>, z uwzględnieniem uprawnień Zamawiającego wymienionych w pkt 7.</w:t>
      </w:r>
      <w:r w:rsidR="00AE5813">
        <w:rPr>
          <w:rFonts w:ascii="Verdana" w:eastAsia="Calibri" w:hAnsi="Verdana" w:cs="Arial"/>
          <w:sz w:val="20"/>
          <w:szCs w:val="20"/>
        </w:rPr>
        <w:t>6</w:t>
      </w:r>
      <w:r w:rsidRPr="00E63888">
        <w:rPr>
          <w:rFonts w:ascii="Verdana" w:eastAsia="Calibri" w:hAnsi="Verdana" w:cs="Arial"/>
          <w:sz w:val="20"/>
          <w:szCs w:val="20"/>
        </w:rPr>
        <w:t>.</w:t>
      </w:r>
    </w:p>
    <w:p w14:paraId="3E6471D3" w14:textId="77777777" w:rsidR="00F77CFC" w:rsidRPr="009813F7" w:rsidRDefault="00F77CFC" w:rsidP="00853978">
      <w:pPr>
        <w:pStyle w:val="Akapitzlist"/>
        <w:numPr>
          <w:ilvl w:val="1"/>
          <w:numId w:val="22"/>
        </w:numPr>
        <w:spacing w:after="120" w:line="276" w:lineRule="auto"/>
        <w:ind w:left="709" w:hanging="567"/>
        <w:jc w:val="both"/>
        <w:rPr>
          <w:rFonts w:ascii="Verdana" w:eastAsia="Calibri" w:hAnsi="Verdana" w:cs="Arial"/>
          <w:sz w:val="20"/>
          <w:szCs w:val="20"/>
        </w:rPr>
      </w:pPr>
      <w:r w:rsidRPr="009813F7">
        <w:rPr>
          <w:rFonts w:ascii="Verdana" w:eastAsia="Calibri" w:hAnsi="Verdana" w:cs="Arial"/>
          <w:sz w:val="20"/>
          <w:szCs w:val="20"/>
        </w:rPr>
        <w:t>Kary umowne z tytułu naruszenia przepisów BHP:</w:t>
      </w:r>
    </w:p>
    <w:p w14:paraId="2E6F8B43" w14:textId="4273E71F" w:rsidR="00E63888" w:rsidRDefault="00F77CFC" w:rsidP="00853978">
      <w:pPr>
        <w:pStyle w:val="Akapitzlist"/>
        <w:numPr>
          <w:ilvl w:val="2"/>
          <w:numId w:val="22"/>
        </w:numPr>
        <w:spacing w:after="120" w:line="276" w:lineRule="auto"/>
        <w:ind w:left="1560" w:hanging="850"/>
        <w:jc w:val="both"/>
        <w:rPr>
          <w:rFonts w:ascii="Verdana" w:hAnsi="Verdana"/>
          <w:sz w:val="20"/>
          <w:szCs w:val="20"/>
        </w:rPr>
      </w:pPr>
      <w:r w:rsidRPr="009813F7">
        <w:rPr>
          <w:rFonts w:ascii="Verdana" w:hAnsi="Verdana"/>
          <w:sz w:val="20"/>
          <w:szCs w:val="20"/>
        </w:rPr>
        <w:t>w wysokości 5.000 zł za każdy stwierdzony przypadek przebywania członka zespołu Wykonawcy lub jego podwykonawcy w stanie nietrzeźwości lub pod wpływem środków odurzających na terenie Zamawiającego, z</w:t>
      </w:r>
      <w:r w:rsidR="00E63888">
        <w:rPr>
          <w:rFonts w:ascii="Verdana" w:hAnsi="Verdana"/>
          <w:sz w:val="20"/>
          <w:szCs w:val="20"/>
        </w:rPr>
        <w:t> </w:t>
      </w:r>
      <w:r w:rsidRPr="009813F7">
        <w:rPr>
          <w:rFonts w:ascii="Verdana" w:hAnsi="Verdana"/>
          <w:sz w:val="20"/>
          <w:szCs w:val="20"/>
        </w:rPr>
        <w:t xml:space="preserve">zastrzeżeniem postanowień zdania następnego. Wykonawca nie zostanie obciążony powyższą karą umowną w przypadku, kiedy sam wykryje wśród </w:t>
      </w:r>
      <w:r w:rsidRPr="009813F7">
        <w:rPr>
          <w:rFonts w:ascii="Verdana" w:hAnsi="Verdana"/>
          <w:sz w:val="20"/>
          <w:szCs w:val="20"/>
        </w:rPr>
        <w:lastRenderedPageBreak/>
        <w:t>członków swego zespołu lub zespołu podwykonawcy osoby przebywające na terenie Zamawiającego w stanie nietrzeźwości lub pod wpływem środków odurzających i niezwłocznie powiadomi</w:t>
      </w:r>
      <w:r w:rsidR="002E4951">
        <w:rPr>
          <w:rFonts w:ascii="Verdana" w:hAnsi="Verdana"/>
          <w:sz w:val="20"/>
          <w:szCs w:val="20"/>
        </w:rPr>
        <w:t xml:space="preserve"> o </w:t>
      </w:r>
      <w:r w:rsidRPr="009813F7">
        <w:rPr>
          <w:rFonts w:ascii="Verdana" w:hAnsi="Verdana"/>
          <w:sz w:val="20"/>
          <w:szCs w:val="20"/>
        </w:rPr>
        <w:t>tym fakc</w:t>
      </w:r>
      <w:r w:rsidR="00583445">
        <w:rPr>
          <w:rFonts w:ascii="Verdana" w:hAnsi="Verdana"/>
          <w:sz w:val="20"/>
          <w:szCs w:val="20"/>
        </w:rPr>
        <w:t>ie służby ochrony Zamawiającego;</w:t>
      </w:r>
    </w:p>
    <w:p w14:paraId="083E5A7E" w14:textId="77777777" w:rsidR="00E63888" w:rsidRDefault="00F77CFC" w:rsidP="00853978">
      <w:pPr>
        <w:pStyle w:val="Akapitzlist"/>
        <w:numPr>
          <w:ilvl w:val="2"/>
          <w:numId w:val="22"/>
        </w:numPr>
        <w:spacing w:after="120" w:line="276" w:lineRule="auto"/>
        <w:ind w:left="1560" w:hanging="850"/>
        <w:jc w:val="both"/>
        <w:rPr>
          <w:rFonts w:ascii="Verdana" w:hAnsi="Verdana"/>
          <w:sz w:val="20"/>
          <w:szCs w:val="20"/>
        </w:rPr>
      </w:pPr>
      <w:r w:rsidRPr="00E63888">
        <w:rPr>
          <w:rFonts w:ascii="Verdana" w:hAnsi="Verdana"/>
          <w:sz w:val="20"/>
          <w:szCs w:val="20"/>
        </w:rPr>
        <w:t>w wysokości 5.000 zł za każdy stwierdzony przypadek nielegalnego składowania odpadów Wykonawcy na terenie Zamawiającego; obciążenie Wykonawcy karą umowną nie zwalnia go z obowiązku usunięcia odpadów; w przypadku nieusunięcia odpadów w wyznaczonym terminie, Zamawiający usunie odpady w ramach wykonawstwa zastępczego i obciąży Wykonawcę kosztami ich usunięcia;</w:t>
      </w:r>
    </w:p>
    <w:p w14:paraId="5B223C62" w14:textId="77777777" w:rsidR="00583445" w:rsidRDefault="00F77CFC" w:rsidP="00853978">
      <w:pPr>
        <w:pStyle w:val="Akapitzlist"/>
        <w:numPr>
          <w:ilvl w:val="2"/>
          <w:numId w:val="22"/>
        </w:numPr>
        <w:spacing w:after="120" w:line="276" w:lineRule="auto"/>
        <w:ind w:left="1560" w:hanging="850"/>
        <w:jc w:val="both"/>
        <w:rPr>
          <w:rFonts w:ascii="Verdana" w:hAnsi="Verdana"/>
          <w:sz w:val="20"/>
          <w:szCs w:val="20"/>
        </w:rPr>
      </w:pPr>
      <w:r w:rsidRPr="00E63888">
        <w:rPr>
          <w:rFonts w:ascii="Verdana" w:eastAsia="Calibri" w:hAnsi="Verdana" w:cs="Arial"/>
          <w:sz w:val="20"/>
          <w:szCs w:val="20"/>
        </w:rPr>
        <w:t xml:space="preserve">w wysokości 5.000 zł– z tytułu każdej zawinionej przez Wykonawcę przerwy w zleconych </w:t>
      </w:r>
      <w:r w:rsidR="0077055A" w:rsidRPr="00E63888">
        <w:rPr>
          <w:rFonts w:ascii="Verdana" w:eastAsia="Calibri" w:hAnsi="Verdana" w:cs="Arial"/>
          <w:sz w:val="20"/>
          <w:szCs w:val="20"/>
        </w:rPr>
        <w:t>Dostawach</w:t>
      </w:r>
      <w:r w:rsidRPr="00E63888">
        <w:rPr>
          <w:rFonts w:ascii="Verdana" w:eastAsia="Calibri" w:hAnsi="Verdana" w:cs="Arial"/>
          <w:sz w:val="20"/>
          <w:szCs w:val="20"/>
        </w:rPr>
        <w:t xml:space="preserve">, nakazanej przez upoważnionego przedstawiciela Zamawiającego lub służby bhp i ppoż. </w:t>
      </w:r>
      <w:r w:rsidRPr="00E63888">
        <w:rPr>
          <w:rFonts w:ascii="Verdana" w:hAnsi="Verdana"/>
          <w:sz w:val="20"/>
          <w:szCs w:val="20"/>
        </w:rPr>
        <w:t>z przyczyn, za które odpowiada Wykonawca;</w:t>
      </w:r>
    </w:p>
    <w:p w14:paraId="4B7366AC" w14:textId="77777777" w:rsidR="00F77CFC" w:rsidRPr="00583445" w:rsidRDefault="00F77CFC" w:rsidP="00853978">
      <w:pPr>
        <w:pStyle w:val="Akapitzlist"/>
        <w:numPr>
          <w:ilvl w:val="2"/>
          <w:numId w:val="22"/>
        </w:numPr>
        <w:spacing w:after="120" w:line="276" w:lineRule="auto"/>
        <w:ind w:left="1560" w:hanging="850"/>
        <w:jc w:val="both"/>
        <w:rPr>
          <w:rFonts w:ascii="Verdana" w:hAnsi="Verdana"/>
          <w:sz w:val="20"/>
          <w:szCs w:val="20"/>
        </w:rPr>
      </w:pPr>
      <w:r w:rsidRPr="00583445">
        <w:rPr>
          <w:rFonts w:ascii="Verdana" w:hAnsi="Verdana"/>
          <w:sz w:val="20"/>
          <w:szCs w:val="20"/>
        </w:rPr>
        <w:t>w wysokości 1.000 zł</w:t>
      </w:r>
      <w:r w:rsidR="00583445" w:rsidRPr="00583445">
        <w:rPr>
          <w:rFonts w:ascii="Verdana" w:hAnsi="Verdana"/>
          <w:sz w:val="20"/>
          <w:szCs w:val="20"/>
        </w:rPr>
        <w:t xml:space="preserve"> </w:t>
      </w:r>
      <w:r w:rsidRPr="00583445">
        <w:rPr>
          <w:rFonts w:ascii="Verdana" w:hAnsi="Verdana"/>
          <w:sz w:val="20"/>
          <w:szCs w:val="20"/>
        </w:rPr>
        <w:t>– z tytułu każdego zawinionego i</w:t>
      </w:r>
      <w:r w:rsidR="00583445" w:rsidRPr="00583445">
        <w:rPr>
          <w:rFonts w:ascii="Verdana" w:hAnsi="Verdana"/>
          <w:sz w:val="20"/>
          <w:szCs w:val="20"/>
        </w:rPr>
        <w:t> </w:t>
      </w:r>
      <w:r w:rsidRPr="00583445">
        <w:rPr>
          <w:rFonts w:ascii="Verdana" w:hAnsi="Verdana"/>
          <w:sz w:val="20"/>
          <w:szCs w:val="20"/>
        </w:rPr>
        <w:t>udokumentowanego naruszenia przez Wykonawcę, jego pracowników lub inne osoby, którymi się posługuje przy wykonywaniu robót, przepisów bhp i ppoż. oraz ochrony środowiska, które stanowią zagrożenie dla bezpieczeństwa pracy oraz majątku Zamawiającego;</w:t>
      </w:r>
    </w:p>
    <w:p w14:paraId="2536C3FB" w14:textId="77777777" w:rsidR="00F8775B" w:rsidRPr="009813F7" w:rsidRDefault="00F8775B" w:rsidP="00853978">
      <w:pPr>
        <w:numPr>
          <w:ilvl w:val="1"/>
          <w:numId w:val="22"/>
        </w:numPr>
        <w:autoSpaceDE w:val="0"/>
        <w:autoSpaceDN w:val="0"/>
        <w:adjustRightInd w:val="0"/>
        <w:spacing w:after="120" w:line="276" w:lineRule="auto"/>
        <w:ind w:left="709" w:hanging="567"/>
        <w:jc w:val="both"/>
        <w:rPr>
          <w:rFonts w:ascii="Verdana" w:eastAsia="Calibri" w:hAnsi="Verdana" w:cs="Arial"/>
          <w:sz w:val="20"/>
          <w:szCs w:val="20"/>
        </w:rPr>
      </w:pPr>
      <w:r w:rsidRPr="009813F7">
        <w:rPr>
          <w:rFonts w:ascii="Verdana" w:eastAsia="Calibri" w:hAnsi="Verdana" w:cs="Arial"/>
          <w:sz w:val="20"/>
          <w:szCs w:val="20"/>
        </w:rPr>
        <w:t xml:space="preserve">Łączna maksymalna wysokość kar umownych, których mogą dochodzić Strony wynosi </w:t>
      </w:r>
      <w:r w:rsidR="00990E40">
        <w:rPr>
          <w:rFonts w:ascii="Verdana" w:eastAsia="Calibri" w:hAnsi="Verdana" w:cs="Arial"/>
          <w:sz w:val="20"/>
          <w:szCs w:val="20"/>
        </w:rPr>
        <w:t>1</w:t>
      </w:r>
      <w:r w:rsidRPr="009813F7">
        <w:rPr>
          <w:rFonts w:ascii="Verdana" w:eastAsia="Calibri" w:hAnsi="Verdana" w:cs="Arial"/>
          <w:sz w:val="20"/>
          <w:szCs w:val="20"/>
        </w:rPr>
        <w:t>5% Wynagrodzenia Całkowitego.</w:t>
      </w:r>
      <w:r w:rsidR="002F1765" w:rsidRPr="009813F7">
        <w:rPr>
          <w:rFonts w:ascii="Verdana" w:eastAsia="Calibri" w:hAnsi="Verdana" w:cs="Arial"/>
          <w:sz w:val="20"/>
          <w:szCs w:val="20"/>
        </w:rPr>
        <w:t xml:space="preserve"> W przypadku, gdy łączna maksymalna wysokość kar umownych, których mogą dochodzić Strony </w:t>
      </w:r>
      <w:r w:rsidR="0060718E" w:rsidRPr="009813F7">
        <w:rPr>
          <w:rFonts w:ascii="Verdana" w:eastAsia="Calibri" w:hAnsi="Verdana" w:cs="Arial"/>
          <w:sz w:val="20"/>
          <w:szCs w:val="20"/>
        </w:rPr>
        <w:t>przekroczy</w:t>
      </w:r>
      <w:r w:rsidR="00DF45A7">
        <w:rPr>
          <w:rFonts w:ascii="Verdana" w:eastAsia="Calibri" w:hAnsi="Verdana" w:cs="Arial"/>
          <w:sz w:val="20"/>
          <w:szCs w:val="20"/>
        </w:rPr>
        <w:t xml:space="preserve"> 1</w:t>
      </w:r>
      <w:r w:rsidR="002F1765" w:rsidRPr="009813F7">
        <w:rPr>
          <w:rFonts w:ascii="Verdana" w:eastAsia="Calibri" w:hAnsi="Verdana" w:cs="Arial"/>
          <w:sz w:val="20"/>
          <w:szCs w:val="20"/>
        </w:rPr>
        <w:t>5% Wynagrodzenia Całkowitego</w:t>
      </w:r>
      <w:r w:rsidR="0060718E" w:rsidRPr="009813F7">
        <w:rPr>
          <w:rFonts w:ascii="Verdana" w:eastAsia="Calibri" w:hAnsi="Verdana" w:cs="Arial"/>
          <w:sz w:val="20"/>
          <w:szCs w:val="20"/>
        </w:rPr>
        <w:t>, to</w:t>
      </w:r>
      <w:r w:rsidR="0060718E" w:rsidRPr="009813F7">
        <w:rPr>
          <w:rFonts w:ascii="Verdana" w:hAnsi="Verdana"/>
          <w:sz w:val="20"/>
          <w:szCs w:val="20"/>
        </w:rPr>
        <w:t xml:space="preserve"> </w:t>
      </w:r>
      <w:r w:rsidR="0060718E" w:rsidRPr="009813F7">
        <w:rPr>
          <w:rFonts w:ascii="Verdana" w:eastAsia="Calibri" w:hAnsi="Verdana" w:cs="Arial"/>
          <w:sz w:val="20"/>
          <w:szCs w:val="20"/>
        </w:rPr>
        <w:t>druga Strona może skorzystać z jednego lub kilku następujących uprawnień:</w:t>
      </w:r>
    </w:p>
    <w:p w14:paraId="41093273" w14:textId="77777777" w:rsidR="0060718E" w:rsidRPr="009813F7" w:rsidRDefault="0060718E" w:rsidP="00853978">
      <w:pPr>
        <w:numPr>
          <w:ilvl w:val="2"/>
          <w:numId w:val="22"/>
        </w:numPr>
        <w:autoSpaceDE w:val="0"/>
        <w:autoSpaceDN w:val="0"/>
        <w:adjustRightInd w:val="0"/>
        <w:spacing w:after="120" w:line="276" w:lineRule="auto"/>
        <w:ind w:left="1560" w:hanging="851"/>
        <w:jc w:val="both"/>
        <w:rPr>
          <w:rFonts w:ascii="Verdana" w:eastAsia="Calibri" w:hAnsi="Verdana" w:cs="Arial"/>
          <w:sz w:val="20"/>
          <w:szCs w:val="20"/>
        </w:rPr>
      </w:pPr>
      <w:r w:rsidRPr="009813F7">
        <w:rPr>
          <w:rFonts w:ascii="Verdana" w:eastAsia="Calibri" w:hAnsi="Verdana" w:cs="Arial"/>
          <w:sz w:val="20"/>
          <w:szCs w:val="20"/>
        </w:rPr>
        <w:t>dokonać zakupu Towaru u innego Wykonawcy, na koszt i ryzyko Wykonawcy, lub</w:t>
      </w:r>
    </w:p>
    <w:p w14:paraId="18E13D72" w14:textId="77777777" w:rsidR="0060718E" w:rsidRPr="009813F7" w:rsidRDefault="0060718E" w:rsidP="00853978">
      <w:pPr>
        <w:numPr>
          <w:ilvl w:val="2"/>
          <w:numId w:val="22"/>
        </w:numPr>
        <w:autoSpaceDE w:val="0"/>
        <w:autoSpaceDN w:val="0"/>
        <w:adjustRightInd w:val="0"/>
        <w:spacing w:after="120" w:line="276" w:lineRule="auto"/>
        <w:ind w:left="1560" w:hanging="850"/>
        <w:jc w:val="both"/>
        <w:rPr>
          <w:rFonts w:ascii="Verdana" w:eastAsia="Calibri" w:hAnsi="Verdana" w:cs="Arial"/>
          <w:sz w:val="20"/>
          <w:szCs w:val="20"/>
        </w:rPr>
      </w:pPr>
      <w:r w:rsidRPr="009813F7">
        <w:rPr>
          <w:rFonts w:ascii="Verdana" w:eastAsia="Calibri" w:hAnsi="Verdana" w:cs="Arial"/>
          <w:sz w:val="20"/>
          <w:szCs w:val="20"/>
        </w:rPr>
        <w:t>odstąpić od Umowy z przyczyn leżących po stronie Strony, która</w:t>
      </w:r>
      <w:r w:rsidRPr="009813F7">
        <w:rPr>
          <w:rFonts w:ascii="Verdana" w:hAnsi="Verdana"/>
          <w:sz w:val="20"/>
          <w:szCs w:val="20"/>
        </w:rPr>
        <w:t xml:space="preserve"> przekroczyła ł</w:t>
      </w:r>
      <w:r w:rsidRPr="009813F7">
        <w:rPr>
          <w:rFonts w:ascii="Verdana" w:eastAsia="Calibri" w:hAnsi="Verdana" w:cs="Arial"/>
          <w:sz w:val="20"/>
          <w:szCs w:val="20"/>
        </w:rPr>
        <w:t>ączną maksymalną wysokość kar umownych, w trybie natychmiastowym, bez wyznaczania dodatkowego terminu, za jej pisemnym powiadomieniem.</w:t>
      </w:r>
    </w:p>
    <w:p w14:paraId="13FF05D3" w14:textId="77777777" w:rsidR="0077055A" w:rsidRPr="009813F7" w:rsidRDefault="001F1DD4" w:rsidP="00853978">
      <w:pPr>
        <w:numPr>
          <w:ilvl w:val="1"/>
          <w:numId w:val="22"/>
        </w:numPr>
        <w:autoSpaceDE w:val="0"/>
        <w:autoSpaceDN w:val="0"/>
        <w:adjustRightInd w:val="0"/>
        <w:spacing w:after="120" w:line="276" w:lineRule="auto"/>
        <w:ind w:left="709" w:hanging="567"/>
        <w:jc w:val="both"/>
        <w:rPr>
          <w:rFonts w:ascii="Verdana" w:eastAsia="Calibri" w:hAnsi="Verdana" w:cs="Arial"/>
          <w:sz w:val="20"/>
          <w:szCs w:val="20"/>
        </w:rPr>
      </w:pPr>
      <w:r w:rsidRPr="009813F7">
        <w:rPr>
          <w:rFonts w:ascii="Verdana" w:eastAsia="Calibri" w:hAnsi="Verdana" w:cs="Arial"/>
          <w:sz w:val="20"/>
          <w:szCs w:val="20"/>
        </w:rPr>
        <w:t>Zastrzeżenie kary umownej nie wyłącza prawa Zamawiającego do dochodzenia odszkodowania uzupełniającego na zasadach ogólnych</w:t>
      </w:r>
      <w:r w:rsidR="0077055A" w:rsidRPr="009813F7">
        <w:rPr>
          <w:rFonts w:ascii="Verdana" w:eastAsia="Calibri" w:hAnsi="Verdana" w:cs="Arial"/>
          <w:sz w:val="20"/>
          <w:szCs w:val="20"/>
        </w:rPr>
        <w:t>, wynikających z Kodeksu Cywilnego, do wysokości Wynagrodzenia Całkowitego.</w:t>
      </w:r>
    </w:p>
    <w:p w14:paraId="398F271A" w14:textId="77777777" w:rsidR="008B65A8" w:rsidRPr="009813F7" w:rsidRDefault="00385690" w:rsidP="00853978">
      <w:pPr>
        <w:numPr>
          <w:ilvl w:val="1"/>
          <w:numId w:val="22"/>
        </w:numPr>
        <w:autoSpaceDE w:val="0"/>
        <w:autoSpaceDN w:val="0"/>
        <w:adjustRightInd w:val="0"/>
        <w:spacing w:after="120" w:line="276" w:lineRule="auto"/>
        <w:ind w:left="709" w:hanging="567"/>
        <w:jc w:val="both"/>
        <w:rPr>
          <w:rFonts w:ascii="Verdana" w:hAnsi="Verdana"/>
          <w:sz w:val="20"/>
          <w:szCs w:val="20"/>
        </w:rPr>
      </w:pPr>
      <w:r w:rsidRPr="009813F7">
        <w:rPr>
          <w:rFonts w:ascii="Verdana" w:eastAsia="Calibri" w:hAnsi="Verdana" w:cs="Arial"/>
          <w:sz w:val="20"/>
          <w:szCs w:val="20"/>
        </w:rPr>
        <w:t xml:space="preserve">Zamawiający zastrzega sobie prawo potrącenia należnych mu kar umownych z Wynagrodzenia </w:t>
      </w:r>
      <w:r w:rsidR="0077055A" w:rsidRPr="009813F7">
        <w:rPr>
          <w:rFonts w:ascii="Verdana" w:eastAsia="Calibri" w:hAnsi="Verdana" w:cs="Arial"/>
          <w:sz w:val="20"/>
          <w:szCs w:val="20"/>
        </w:rPr>
        <w:t xml:space="preserve">Całkowitego </w:t>
      </w:r>
      <w:r w:rsidR="00846B2A" w:rsidRPr="009813F7">
        <w:rPr>
          <w:rFonts w:ascii="Verdana" w:eastAsia="Calibri" w:hAnsi="Verdana" w:cs="Arial"/>
          <w:sz w:val="20"/>
          <w:szCs w:val="20"/>
        </w:rPr>
        <w:t xml:space="preserve">lub/i </w:t>
      </w:r>
      <w:r w:rsidR="0077055A" w:rsidRPr="009813F7">
        <w:rPr>
          <w:rFonts w:ascii="Verdana" w:eastAsia="Calibri" w:hAnsi="Verdana" w:cs="Arial"/>
          <w:sz w:val="20"/>
          <w:szCs w:val="20"/>
        </w:rPr>
        <w:t xml:space="preserve">z </w:t>
      </w:r>
      <w:r w:rsidR="00F12EF5" w:rsidRPr="009813F7">
        <w:rPr>
          <w:rFonts w:ascii="Verdana" w:eastAsia="Calibri" w:hAnsi="Verdana" w:cs="Arial"/>
          <w:sz w:val="20"/>
          <w:szCs w:val="20"/>
        </w:rPr>
        <w:t>Zabezpieczenia</w:t>
      </w:r>
      <w:r w:rsidR="00846B2A" w:rsidRPr="009813F7">
        <w:rPr>
          <w:rFonts w:ascii="Verdana" w:hAnsi="Verdana"/>
          <w:sz w:val="20"/>
          <w:szCs w:val="20"/>
        </w:rPr>
        <w:t xml:space="preserve"> Należytego Wykonania </w:t>
      </w:r>
      <w:r w:rsidR="00846B2A" w:rsidRPr="009813F7">
        <w:rPr>
          <w:rFonts w:ascii="Verdana" w:eastAsia="Calibri" w:hAnsi="Verdana" w:cs="Arial"/>
          <w:sz w:val="20"/>
          <w:szCs w:val="20"/>
        </w:rPr>
        <w:t>Umowy.</w:t>
      </w:r>
    </w:p>
    <w:p w14:paraId="43DBD3CE" w14:textId="77777777" w:rsidR="00F8775B" w:rsidRPr="009813F7" w:rsidRDefault="00F8775B" w:rsidP="00853978">
      <w:pPr>
        <w:numPr>
          <w:ilvl w:val="1"/>
          <w:numId w:val="22"/>
        </w:numPr>
        <w:autoSpaceDE w:val="0"/>
        <w:autoSpaceDN w:val="0"/>
        <w:adjustRightInd w:val="0"/>
        <w:spacing w:after="120" w:line="276" w:lineRule="auto"/>
        <w:ind w:left="709" w:hanging="567"/>
        <w:jc w:val="both"/>
        <w:rPr>
          <w:rFonts w:ascii="Verdana" w:eastAsia="Calibri" w:hAnsi="Verdana" w:cs="Arial"/>
          <w:sz w:val="20"/>
          <w:szCs w:val="20"/>
        </w:rPr>
      </w:pPr>
      <w:r w:rsidRPr="009813F7">
        <w:rPr>
          <w:rFonts w:ascii="Verdana" w:eastAsia="Calibri" w:hAnsi="Verdana" w:cs="Arial"/>
          <w:sz w:val="20"/>
          <w:szCs w:val="20"/>
        </w:rPr>
        <w:t>Strony zgodnie postanawiają, iż postanowienia dotyczące kar umownych zachowują swoją moc w przypadku odstąpienia od Umowy lub rozwiązania Umowy przez którąkolwiek z nich.</w:t>
      </w:r>
    </w:p>
    <w:p w14:paraId="63596AFD" w14:textId="77777777" w:rsidR="00B727BD" w:rsidRPr="00DA18FA" w:rsidRDefault="00B727BD" w:rsidP="00FE3E81">
      <w:pPr>
        <w:rPr>
          <w:rFonts w:ascii="Verdana" w:eastAsiaTheme="minorEastAsia" w:hAnsi="Verdana" w:cs="Calibri"/>
          <w:sz w:val="20"/>
          <w:szCs w:val="20"/>
          <w:lang w:eastAsia="pl-PL"/>
        </w:rPr>
      </w:pPr>
    </w:p>
    <w:p w14:paraId="786A4DFD" w14:textId="77777777" w:rsidR="007A4DC1" w:rsidRPr="00DA18FA" w:rsidRDefault="007A4DC1" w:rsidP="00853978">
      <w:pPr>
        <w:pStyle w:val="Akapitzlist"/>
        <w:numPr>
          <w:ilvl w:val="0"/>
          <w:numId w:val="22"/>
        </w:numPr>
        <w:spacing w:after="120" w:line="300" w:lineRule="auto"/>
        <w:jc w:val="both"/>
        <w:rPr>
          <w:rStyle w:val="FontStyle27"/>
          <w:rFonts w:ascii="Verdana" w:eastAsiaTheme="minorEastAsia" w:hAnsi="Verdana"/>
          <w:b/>
          <w:spacing w:val="0"/>
          <w:lang w:eastAsia="pl-PL"/>
        </w:rPr>
      </w:pPr>
      <w:bookmarkStart w:id="9" w:name="_Toc240360134"/>
      <w:r w:rsidRPr="00DA18FA">
        <w:rPr>
          <w:rStyle w:val="FontStyle27"/>
          <w:rFonts w:ascii="Verdana" w:eastAsiaTheme="minorEastAsia" w:hAnsi="Verdana"/>
          <w:b/>
          <w:spacing w:val="0"/>
          <w:lang w:eastAsia="pl-PL"/>
        </w:rPr>
        <w:t>GWARANCJA I RĘKOJMIA</w:t>
      </w:r>
    </w:p>
    <w:p w14:paraId="213EDA33" w14:textId="77777777" w:rsidR="005D56BF" w:rsidRPr="006C7114" w:rsidRDefault="007A4DC1" w:rsidP="006C7114">
      <w:pPr>
        <w:numPr>
          <w:ilvl w:val="1"/>
          <w:numId w:val="22"/>
        </w:numPr>
        <w:autoSpaceDE w:val="0"/>
        <w:autoSpaceDN w:val="0"/>
        <w:adjustRightInd w:val="0"/>
        <w:spacing w:after="120" w:line="276" w:lineRule="auto"/>
        <w:ind w:left="709" w:hanging="567"/>
        <w:jc w:val="both"/>
        <w:rPr>
          <w:rFonts w:ascii="Verdana" w:eastAsia="Calibri" w:hAnsi="Verdana" w:cs="Arial"/>
          <w:sz w:val="20"/>
          <w:szCs w:val="20"/>
        </w:rPr>
      </w:pPr>
      <w:r w:rsidRPr="00583445">
        <w:rPr>
          <w:rFonts w:ascii="Verdana" w:eastAsia="Calibri" w:hAnsi="Verdana" w:cs="Arial"/>
          <w:sz w:val="20"/>
          <w:szCs w:val="20"/>
        </w:rPr>
        <w:t>Wykonawca gwarantuje, że</w:t>
      </w:r>
      <w:r w:rsidR="006C7114">
        <w:rPr>
          <w:rFonts w:ascii="Verdana" w:eastAsia="Calibri" w:hAnsi="Verdana" w:cs="Arial"/>
          <w:sz w:val="20"/>
          <w:szCs w:val="20"/>
        </w:rPr>
        <w:t xml:space="preserve"> p</w:t>
      </w:r>
      <w:r w:rsidRPr="006C7114">
        <w:rPr>
          <w:rFonts w:ascii="Verdana" w:eastAsia="Calibri" w:hAnsi="Verdana" w:cs="Arial"/>
          <w:sz w:val="20"/>
          <w:szCs w:val="20"/>
        </w:rPr>
        <w:t>rzedmiot Umowy wykonany jest zgodnie z</w:t>
      </w:r>
      <w:r w:rsidR="00583445" w:rsidRPr="006C7114">
        <w:rPr>
          <w:rFonts w:ascii="Verdana" w:eastAsia="Calibri" w:hAnsi="Verdana" w:cs="Arial"/>
          <w:sz w:val="20"/>
          <w:szCs w:val="20"/>
        </w:rPr>
        <w:t> </w:t>
      </w:r>
      <w:r w:rsidR="006C7114" w:rsidRPr="006C7114">
        <w:rPr>
          <w:rFonts w:ascii="Verdana" w:eastAsia="Calibri" w:hAnsi="Verdana" w:cs="Arial"/>
          <w:sz w:val="20"/>
          <w:szCs w:val="20"/>
        </w:rPr>
        <w:t xml:space="preserve">Umową oraz </w:t>
      </w:r>
      <w:r w:rsidRPr="006C7114">
        <w:rPr>
          <w:rFonts w:ascii="Verdana" w:eastAsia="Calibri" w:hAnsi="Verdana" w:cs="Arial"/>
          <w:sz w:val="20"/>
          <w:szCs w:val="20"/>
        </w:rPr>
        <w:t xml:space="preserve">obowiązującymi normami technicznymi, jak </w:t>
      </w:r>
      <w:r w:rsidR="006C7114" w:rsidRPr="006C7114">
        <w:rPr>
          <w:rFonts w:ascii="Verdana" w:eastAsia="Calibri" w:hAnsi="Verdana" w:cs="Arial"/>
          <w:sz w:val="20"/>
          <w:szCs w:val="20"/>
        </w:rPr>
        <w:t>również odpowiednimi przepisami.</w:t>
      </w:r>
      <w:r w:rsidR="006C7114">
        <w:rPr>
          <w:rFonts w:ascii="Verdana" w:eastAsia="Calibri" w:hAnsi="Verdana" w:cs="Arial"/>
          <w:sz w:val="20"/>
          <w:szCs w:val="20"/>
        </w:rPr>
        <w:t xml:space="preserve"> </w:t>
      </w:r>
      <w:r w:rsidR="006C7114">
        <w:rPr>
          <w:rFonts w:ascii="Verdana" w:eastAsia="Calibri" w:hAnsi="Verdana" w:cs="Arial"/>
          <w:sz w:val="20"/>
          <w:szCs w:val="20"/>
        </w:rPr>
        <w:lastRenderedPageBreak/>
        <w:t>Szczegółowe warunki gwarancji oraz okres gwarancji określa Załącznik nr 1 do Umowy.</w:t>
      </w:r>
    </w:p>
    <w:p w14:paraId="0345909A" w14:textId="77777777" w:rsidR="007A4DC1" w:rsidRPr="00583445" w:rsidRDefault="007A4DC1" w:rsidP="00853978">
      <w:pPr>
        <w:numPr>
          <w:ilvl w:val="1"/>
          <w:numId w:val="22"/>
        </w:numPr>
        <w:autoSpaceDE w:val="0"/>
        <w:autoSpaceDN w:val="0"/>
        <w:adjustRightInd w:val="0"/>
        <w:spacing w:after="120" w:line="276" w:lineRule="auto"/>
        <w:ind w:left="709" w:hanging="567"/>
        <w:jc w:val="both"/>
        <w:rPr>
          <w:rFonts w:ascii="Verdana" w:eastAsia="Calibri" w:hAnsi="Verdana" w:cs="Arial"/>
          <w:sz w:val="20"/>
          <w:szCs w:val="20"/>
        </w:rPr>
      </w:pPr>
      <w:r w:rsidRPr="00583445">
        <w:rPr>
          <w:rFonts w:ascii="Verdana" w:eastAsia="Calibri" w:hAnsi="Verdana" w:cs="Arial"/>
          <w:sz w:val="20"/>
          <w:szCs w:val="20"/>
        </w:rPr>
        <w:t>Dostawy objęte są gwarancją w zakresie wad ukrytych, jakości materiałów i</w:t>
      </w:r>
      <w:r w:rsidR="006C7114">
        <w:rPr>
          <w:rFonts w:ascii="Verdana" w:eastAsia="Calibri" w:hAnsi="Verdana" w:cs="Arial"/>
          <w:sz w:val="20"/>
          <w:szCs w:val="20"/>
        </w:rPr>
        <w:t> </w:t>
      </w:r>
      <w:r w:rsidRPr="00583445">
        <w:rPr>
          <w:rFonts w:ascii="Verdana" w:eastAsia="Calibri" w:hAnsi="Verdana" w:cs="Arial"/>
          <w:sz w:val="20"/>
          <w:szCs w:val="20"/>
        </w:rPr>
        <w:t xml:space="preserve">odstępstw wymiarowych wykonania i kształtu </w:t>
      </w:r>
      <w:r w:rsidR="00360B13">
        <w:rPr>
          <w:rFonts w:ascii="Verdana" w:eastAsia="Calibri" w:hAnsi="Verdana" w:cs="Arial"/>
          <w:sz w:val="20"/>
          <w:szCs w:val="20"/>
        </w:rPr>
        <w:t>Towaru</w:t>
      </w:r>
      <w:r w:rsidRPr="00583445">
        <w:rPr>
          <w:rFonts w:ascii="Verdana" w:eastAsia="Calibri" w:hAnsi="Verdana" w:cs="Arial"/>
          <w:sz w:val="20"/>
          <w:szCs w:val="20"/>
        </w:rPr>
        <w:t>.</w:t>
      </w:r>
    </w:p>
    <w:p w14:paraId="1EC90EA8" w14:textId="1ED47003" w:rsidR="007A4DC1" w:rsidRDefault="007A4DC1" w:rsidP="00853978">
      <w:pPr>
        <w:numPr>
          <w:ilvl w:val="1"/>
          <w:numId w:val="22"/>
        </w:numPr>
        <w:autoSpaceDE w:val="0"/>
        <w:autoSpaceDN w:val="0"/>
        <w:adjustRightInd w:val="0"/>
        <w:spacing w:after="120" w:line="276" w:lineRule="auto"/>
        <w:ind w:left="709" w:hanging="567"/>
        <w:jc w:val="both"/>
        <w:rPr>
          <w:rFonts w:ascii="Verdana" w:eastAsia="Calibri" w:hAnsi="Verdana" w:cs="Arial"/>
          <w:sz w:val="20"/>
          <w:szCs w:val="20"/>
        </w:rPr>
      </w:pPr>
      <w:r w:rsidRPr="00583445">
        <w:rPr>
          <w:rFonts w:ascii="Verdana" w:eastAsia="Calibri" w:hAnsi="Verdana" w:cs="Arial"/>
          <w:sz w:val="20"/>
          <w:szCs w:val="20"/>
        </w:rPr>
        <w:t xml:space="preserve">W przypadku </w:t>
      </w:r>
      <w:r w:rsidR="00360B13">
        <w:rPr>
          <w:rFonts w:ascii="Verdana" w:eastAsia="Calibri" w:hAnsi="Verdana" w:cs="Arial"/>
          <w:sz w:val="20"/>
          <w:szCs w:val="20"/>
        </w:rPr>
        <w:t>ujawnienia wad Towaru</w:t>
      </w:r>
      <w:r w:rsidR="006C7114">
        <w:rPr>
          <w:rFonts w:ascii="Verdana" w:eastAsia="Calibri" w:hAnsi="Verdana" w:cs="Arial"/>
          <w:sz w:val="20"/>
          <w:szCs w:val="20"/>
        </w:rPr>
        <w:t>,</w:t>
      </w:r>
      <w:r w:rsidR="0069341E">
        <w:rPr>
          <w:rFonts w:ascii="Verdana" w:eastAsia="Calibri" w:hAnsi="Verdana" w:cs="Arial"/>
          <w:sz w:val="20"/>
          <w:szCs w:val="20"/>
        </w:rPr>
        <w:t xml:space="preserve"> </w:t>
      </w:r>
      <w:r w:rsidRPr="00583445">
        <w:rPr>
          <w:rFonts w:ascii="Verdana" w:eastAsia="Calibri" w:hAnsi="Verdana" w:cs="Arial"/>
          <w:sz w:val="20"/>
          <w:szCs w:val="20"/>
        </w:rPr>
        <w:t xml:space="preserve">okres gwarancji zostanie wydłużony </w:t>
      </w:r>
      <w:r w:rsidR="00C311FC">
        <w:rPr>
          <w:rFonts w:ascii="Verdana" w:eastAsia="Calibri" w:hAnsi="Verdana" w:cs="Arial"/>
          <w:sz w:val="20"/>
          <w:szCs w:val="20"/>
        </w:rPr>
        <w:t>odpowiednio</w:t>
      </w:r>
      <w:r w:rsidR="002E4951">
        <w:rPr>
          <w:rFonts w:ascii="Verdana" w:eastAsia="Calibri" w:hAnsi="Verdana" w:cs="Arial"/>
          <w:sz w:val="20"/>
          <w:szCs w:val="20"/>
        </w:rPr>
        <w:t xml:space="preserve"> o </w:t>
      </w:r>
      <w:r w:rsidRPr="00583445">
        <w:rPr>
          <w:rFonts w:ascii="Verdana" w:eastAsia="Calibri" w:hAnsi="Verdana" w:cs="Arial"/>
          <w:sz w:val="20"/>
          <w:szCs w:val="20"/>
        </w:rPr>
        <w:t xml:space="preserve">czas </w:t>
      </w:r>
      <w:r w:rsidR="009F394E" w:rsidRPr="00583445">
        <w:rPr>
          <w:rFonts w:ascii="Verdana" w:eastAsia="Calibri" w:hAnsi="Verdana" w:cs="Arial"/>
          <w:sz w:val="20"/>
          <w:szCs w:val="20"/>
        </w:rPr>
        <w:t xml:space="preserve">przewidziany </w:t>
      </w:r>
      <w:r w:rsidRPr="00583445">
        <w:rPr>
          <w:rFonts w:ascii="Verdana" w:eastAsia="Calibri" w:hAnsi="Verdana" w:cs="Arial"/>
          <w:sz w:val="20"/>
          <w:szCs w:val="20"/>
        </w:rPr>
        <w:t>na usunięcie wszystkich wad.</w:t>
      </w:r>
    </w:p>
    <w:p w14:paraId="22440B0B" w14:textId="77777777" w:rsidR="00C311FC" w:rsidRPr="00FA7D48" w:rsidRDefault="00C311FC" w:rsidP="00853978">
      <w:pPr>
        <w:pStyle w:val="Akapitzlist"/>
        <w:numPr>
          <w:ilvl w:val="1"/>
          <w:numId w:val="22"/>
        </w:numPr>
        <w:spacing w:after="120" w:line="276" w:lineRule="auto"/>
        <w:ind w:left="709" w:hanging="567"/>
        <w:jc w:val="both"/>
        <w:rPr>
          <w:rFonts w:ascii="Verdana" w:eastAsia="Calibri" w:hAnsi="Verdana" w:cs="Arial"/>
          <w:sz w:val="20"/>
          <w:szCs w:val="20"/>
        </w:rPr>
      </w:pPr>
      <w:r w:rsidRPr="00FA7D48">
        <w:rPr>
          <w:rFonts w:ascii="Verdana" w:eastAsia="Calibri" w:hAnsi="Verdana" w:cs="Arial"/>
          <w:sz w:val="20"/>
          <w:szCs w:val="20"/>
        </w:rPr>
        <w:t xml:space="preserve">Usunięcie wad </w:t>
      </w:r>
      <w:r w:rsidR="00834B7F">
        <w:rPr>
          <w:rFonts w:ascii="Verdana" w:eastAsia="Calibri" w:hAnsi="Verdana" w:cs="Arial"/>
          <w:sz w:val="20"/>
          <w:szCs w:val="20"/>
        </w:rPr>
        <w:t xml:space="preserve">Towaru </w:t>
      </w:r>
      <w:r w:rsidRPr="00FA7D48">
        <w:rPr>
          <w:rFonts w:ascii="Verdana" w:eastAsia="Calibri" w:hAnsi="Verdana" w:cs="Arial"/>
          <w:sz w:val="20"/>
          <w:szCs w:val="20"/>
        </w:rPr>
        <w:t xml:space="preserve">nastąpi w terminie </w:t>
      </w:r>
      <w:r w:rsidR="00FA7D48">
        <w:rPr>
          <w:rFonts w:ascii="Verdana" w:eastAsia="Calibri" w:hAnsi="Verdana" w:cs="Arial"/>
          <w:sz w:val="20"/>
          <w:szCs w:val="20"/>
        </w:rPr>
        <w:t>wskazanym przez Zamawiającego</w:t>
      </w:r>
      <w:r w:rsidR="00FA7D48" w:rsidRPr="00FA7D48">
        <w:rPr>
          <w:rFonts w:ascii="Verdana" w:eastAsia="Calibri" w:hAnsi="Verdana" w:cs="Arial"/>
          <w:sz w:val="20"/>
          <w:szCs w:val="20"/>
        </w:rPr>
        <w:t>.</w:t>
      </w:r>
      <w:r w:rsidR="00FA7D48" w:rsidRPr="00FA7D48">
        <w:t xml:space="preserve"> </w:t>
      </w:r>
    </w:p>
    <w:p w14:paraId="27685E78" w14:textId="77777777" w:rsidR="007A4DC1" w:rsidRPr="00583445" w:rsidRDefault="007A4DC1" w:rsidP="00853978">
      <w:pPr>
        <w:numPr>
          <w:ilvl w:val="1"/>
          <w:numId w:val="22"/>
        </w:numPr>
        <w:autoSpaceDE w:val="0"/>
        <w:autoSpaceDN w:val="0"/>
        <w:adjustRightInd w:val="0"/>
        <w:spacing w:after="120" w:line="276" w:lineRule="auto"/>
        <w:ind w:left="709" w:hanging="567"/>
        <w:jc w:val="both"/>
        <w:rPr>
          <w:rFonts w:ascii="Verdana" w:eastAsia="Calibri" w:hAnsi="Verdana" w:cs="Arial"/>
          <w:sz w:val="20"/>
          <w:szCs w:val="20"/>
        </w:rPr>
      </w:pPr>
      <w:r w:rsidRPr="00583445">
        <w:rPr>
          <w:rFonts w:ascii="Verdana" w:eastAsia="Calibri" w:hAnsi="Verdana" w:cs="Arial"/>
          <w:sz w:val="20"/>
          <w:szCs w:val="20"/>
        </w:rPr>
        <w:t xml:space="preserve">Okres rękojmi za wady Przedmiotu Umowy wynosi </w:t>
      </w:r>
      <w:r w:rsidR="009F394E" w:rsidRPr="00583445">
        <w:rPr>
          <w:rFonts w:ascii="Verdana" w:eastAsia="Calibri" w:hAnsi="Verdana" w:cs="Arial"/>
          <w:sz w:val="20"/>
          <w:szCs w:val="20"/>
        </w:rPr>
        <w:t>24 miesiące</w:t>
      </w:r>
      <w:r w:rsidRPr="00583445">
        <w:rPr>
          <w:rFonts w:ascii="Verdana" w:eastAsia="Calibri" w:hAnsi="Verdana" w:cs="Arial"/>
          <w:sz w:val="20"/>
          <w:szCs w:val="20"/>
        </w:rPr>
        <w:t>.</w:t>
      </w:r>
    </w:p>
    <w:p w14:paraId="69FCE148" w14:textId="77777777" w:rsidR="007A4DC1" w:rsidRPr="00583445" w:rsidRDefault="009F394E" w:rsidP="00853978">
      <w:pPr>
        <w:numPr>
          <w:ilvl w:val="1"/>
          <w:numId w:val="22"/>
        </w:numPr>
        <w:autoSpaceDE w:val="0"/>
        <w:autoSpaceDN w:val="0"/>
        <w:adjustRightInd w:val="0"/>
        <w:spacing w:after="120" w:line="276" w:lineRule="auto"/>
        <w:ind w:left="709" w:hanging="567"/>
        <w:jc w:val="both"/>
        <w:rPr>
          <w:rFonts w:ascii="Verdana" w:eastAsia="Calibri" w:hAnsi="Verdana" w:cs="Arial"/>
          <w:sz w:val="20"/>
          <w:szCs w:val="20"/>
        </w:rPr>
      </w:pPr>
      <w:r w:rsidRPr="00583445">
        <w:rPr>
          <w:rFonts w:ascii="Verdana" w:eastAsia="Calibri" w:hAnsi="Verdana" w:cs="Arial"/>
          <w:sz w:val="20"/>
          <w:szCs w:val="20"/>
        </w:rPr>
        <w:t>Zamawi</w:t>
      </w:r>
      <w:r w:rsidR="00256DB2">
        <w:rPr>
          <w:rFonts w:ascii="Verdana" w:eastAsia="Calibri" w:hAnsi="Verdana" w:cs="Arial"/>
          <w:sz w:val="20"/>
          <w:szCs w:val="20"/>
        </w:rPr>
        <w:t>ający może wykonywać uprawnienia</w:t>
      </w:r>
      <w:r w:rsidRPr="00583445">
        <w:rPr>
          <w:rFonts w:ascii="Verdana" w:eastAsia="Calibri" w:hAnsi="Verdana" w:cs="Arial"/>
          <w:sz w:val="20"/>
          <w:szCs w:val="20"/>
        </w:rPr>
        <w:t xml:space="preserve"> z tytułu rękojmi niezależnie od uprawnień wynikających z gwarancji.</w:t>
      </w:r>
      <w:r w:rsidR="007D512F" w:rsidRPr="00583445">
        <w:rPr>
          <w:rFonts w:ascii="Verdana" w:eastAsia="Calibri" w:hAnsi="Verdana" w:cs="Arial"/>
          <w:sz w:val="20"/>
          <w:szCs w:val="20"/>
        </w:rPr>
        <w:t xml:space="preserve"> </w:t>
      </w:r>
    </w:p>
    <w:p w14:paraId="255B7022" w14:textId="77777777" w:rsidR="009F394E" w:rsidRPr="00DA18FA" w:rsidRDefault="009F394E" w:rsidP="00FE3E81">
      <w:pPr>
        <w:autoSpaceDE w:val="0"/>
        <w:autoSpaceDN w:val="0"/>
        <w:adjustRightInd w:val="0"/>
        <w:spacing w:after="120" w:line="240" w:lineRule="auto"/>
        <w:ind w:left="1142"/>
        <w:jc w:val="both"/>
        <w:rPr>
          <w:rStyle w:val="FontStyle27"/>
          <w:rFonts w:ascii="Verdana" w:eastAsiaTheme="minorEastAsia" w:hAnsi="Verdana"/>
          <w:b/>
          <w:spacing w:val="0"/>
          <w:lang w:eastAsia="pl-PL"/>
        </w:rPr>
      </w:pPr>
    </w:p>
    <w:p w14:paraId="3FE98E2F" w14:textId="77777777" w:rsidR="00B727BD" w:rsidRPr="00DA18FA" w:rsidRDefault="000A0096" w:rsidP="00853978">
      <w:pPr>
        <w:pStyle w:val="Akapitzlist"/>
        <w:numPr>
          <w:ilvl w:val="0"/>
          <w:numId w:val="22"/>
        </w:numPr>
        <w:spacing w:after="120" w:line="300" w:lineRule="auto"/>
        <w:jc w:val="both"/>
        <w:rPr>
          <w:rStyle w:val="FontStyle27"/>
          <w:rFonts w:ascii="Verdana" w:eastAsiaTheme="minorEastAsia" w:hAnsi="Verdana"/>
          <w:b/>
          <w:spacing w:val="0"/>
          <w:lang w:eastAsia="pl-PL"/>
        </w:rPr>
      </w:pPr>
      <w:r w:rsidRPr="00DA18FA">
        <w:rPr>
          <w:rStyle w:val="FontStyle27"/>
          <w:rFonts w:ascii="Verdana" w:eastAsiaTheme="minorEastAsia" w:hAnsi="Verdana"/>
          <w:b/>
          <w:spacing w:val="0"/>
          <w:lang w:eastAsia="pl-PL"/>
        </w:rPr>
        <w:t>ZABEZPIECZENIE NALEŻYTEGO</w:t>
      </w:r>
      <w:r w:rsidR="00B727BD" w:rsidRPr="00DA18FA">
        <w:rPr>
          <w:rStyle w:val="FontStyle27"/>
          <w:rFonts w:ascii="Verdana" w:eastAsiaTheme="minorEastAsia" w:hAnsi="Verdana"/>
          <w:b/>
          <w:spacing w:val="0"/>
          <w:lang w:eastAsia="pl-PL"/>
        </w:rPr>
        <w:t xml:space="preserve"> WYKONANIA UMOWY I UBEZPIECZENIE</w:t>
      </w:r>
    </w:p>
    <w:bookmarkEnd w:id="9"/>
    <w:p w14:paraId="7E008600" w14:textId="31FA912E" w:rsidR="000F2EBC" w:rsidRPr="00DA18FA" w:rsidRDefault="000F2EBC" w:rsidP="00853978">
      <w:pPr>
        <w:numPr>
          <w:ilvl w:val="1"/>
          <w:numId w:val="22"/>
        </w:numPr>
        <w:autoSpaceDE w:val="0"/>
        <w:autoSpaceDN w:val="0"/>
        <w:adjustRightInd w:val="0"/>
        <w:spacing w:after="120" w:line="276" w:lineRule="auto"/>
        <w:ind w:left="709" w:hanging="567"/>
        <w:jc w:val="both"/>
        <w:rPr>
          <w:rFonts w:ascii="Verdana" w:hAnsi="Verdana"/>
          <w:sz w:val="20"/>
        </w:rPr>
      </w:pPr>
      <w:r w:rsidRPr="00DA18FA">
        <w:rPr>
          <w:rFonts w:ascii="Verdana" w:hAnsi="Verdana"/>
          <w:sz w:val="20"/>
        </w:rPr>
        <w:t xml:space="preserve">Wykonawca najpóźniej </w:t>
      </w:r>
      <w:r w:rsidR="00834B7F">
        <w:rPr>
          <w:rFonts w:ascii="Verdana" w:hAnsi="Verdana"/>
          <w:sz w:val="20"/>
        </w:rPr>
        <w:t>w terminie 14 dni od</w:t>
      </w:r>
      <w:r w:rsidRPr="00DA18FA">
        <w:rPr>
          <w:rFonts w:ascii="Verdana" w:hAnsi="Verdana"/>
          <w:sz w:val="20"/>
        </w:rPr>
        <w:t xml:space="preserve"> dnia podpisania Umowy wniesie zabezpieczenie należytego wykonania Umowy w wysokości </w:t>
      </w:r>
      <w:r w:rsidR="00C012BF">
        <w:rPr>
          <w:rFonts w:ascii="Verdana" w:eastAsia="Calibri" w:hAnsi="Verdana" w:cs="Arial"/>
          <w:sz w:val="20"/>
          <w:szCs w:val="20"/>
        </w:rPr>
        <w:t>5</w:t>
      </w:r>
      <w:r w:rsidR="0037291C" w:rsidRPr="00DA18FA">
        <w:rPr>
          <w:rFonts w:ascii="Verdana" w:eastAsia="Calibri" w:hAnsi="Verdana" w:cs="Arial"/>
          <w:sz w:val="20"/>
          <w:szCs w:val="20"/>
        </w:rPr>
        <w:t>%</w:t>
      </w:r>
      <w:r w:rsidRPr="00DA18FA">
        <w:rPr>
          <w:rFonts w:ascii="Verdana" w:eastAsia="Calibri" w:hAnsi="Verdana" w:cs="Arial"/>
          <w:sz w:val="20"/>
          <w:szCs w:val="20"/>
        </w:rPr>
        <w:t xml:space="preserve"> wynagrodzenia</w:t>
      </w:r>
      <w:r w:rsidRPr="00DA18FA">
        <w:rPr>
          <w:rFonts w:ascii="Verdana" w:hAnsi="Verdana"/>
          <w:sz w:val="20"/>
        </w:rPr>
        <w:t xml:space="preserve"> brutto</w:t>
      </w:r>
      <w:r w:rsidRPr="00DA18FA">
        <w:rPr>
          <w:rFonts w:ascii="Verdana" w:eastAsia="Calibri" w:hAnsi="Verdana" w:cs="Arial"/>
          <w:sz w:val="20"/>
          <w:szCs w:val="20"/>
        </w:rPr>
        <w:t>, określonego w pkt 5.</w:t>
      </w:r>
      <w:r w:rsidR="00855EAC">
        <w:rPr>
          <w:rFonts w:ascii="Verdana" w:eastAsia="Calibri" w:hAnsi="Verdana" w:cs="Arial"/>
          <w:sz w:val="20"/>
          <w:szCs w:val="20"/>
        </w:rPr>
        <w:t>2.</w:t>
      </w:r>
      <w:r w:rsidRPr="00DA18FA">
        <w:rPr>
          <w:rFonts w:ascii="Verdana" w:hAnsi="Verdana"/>
          <w:sz w:val="20"/>
        </w:rPr>
        <w:t xml:space="preserve"> (dalej </w:t>
      </w:r>
      <w:r w:rsidRPr="00DA18FA">
        <w:rPr>
          <w:rFonts w:ascii="Verdana" w:hAnsi="Verdana"/>
          <w:b/>
          <w:sz w:val="20"/>
        </w:rPr>
        <w:t>„Zabezpieczenie Należytego Wykonania Umowy”),</w:t>
      </w:r>
      <w:r w:rsidRPr="00DA18FA">
        <w:rPr>
          <w:rFonts w:ascii="Verdana" w:hAnsi="Verdana"/>
          <w:sz w:val="20"/>
        </w:rPr>
        <w:t xml:space="preserve"> tj. kwotę …………… złotych brutto, w formie wskazanej w dokumentacji przetargowej. Do wnoszenia, zmiany formy i zwrotu  Zabezpieczenia Należytego Wykonania Umowy znajdują zastosowanie postanowienia Działu VII Rozdział 2 Ustawy.</w:t>
      </w:r>
    </w:p>
    <w:p w14:paraId="7521A189" w14:textId="0A9A325E" w:rsidR="00834B7F" w:rsidRPr="00DA18FA" w:rsidRDefault="00834B7F" w:rsidP="00834B7F">
      <w:pPr>
        <w:numPr>
          <w:ilvl w:val="1"/>
          <w:numId w:val="22"/>
        </w:numPr>
        <w:autoSpaceDE w:val="0"/>
        <w:autoSpaceDN w:val="0"/>
        <w:adjustRightInd w:val="0"/>
        <w:spacing w:after="120" w:line="276" w:lineRule="auto"/>
        <w:ind w:left="709" w:hanging="567"/>
        <w:jc w:val="both"/>
        <w:rPr>
          <w:rFonts w:ascii="Verdana" w:hAnsi="Verdana" w:cs="Arial"/>
          <w:sz w:val="20"/>
          <w:szCs w:val="20"/>
        </w:rPr>
      </w:pPr>
      <w:r w:rsidRPr="00DA18FA">
        <w:rPr>
          <w:rFonts w:ascii="Verdana" w:hAnsi="Verdana" w:cs="Arial"/>
          <w:sz w:val="20"/>
          <w:szCs w:val="20"/>
        </w:rPr>
        <w:t>Niewykonani</w:t>
      </w:r>
      <w:r>
        <w:rPr>
          <w:rFonts w:ascii="Verdana" w:hAnsi="Verdana" w:cs="Arial"/>
          <w:sz w:val="20"/>
          <w:szCs w:val="20"/>
        </w:rPr>
        <w:t xml:space="preserve">e obowiązku określonego w pkt. </w:t>
      </w:r>
      <w:r w:rsidR="00965AEB">
        <w:rPr>
          <w:rFonts w:ascii="Verdana" w:hAnsi="Verdana" w:cs="Arial"/>
          <w:sz w:val="20"/>
          <w:szCs w:val="20"/>
        </w:rPr>
        <w:t>10</w:t>
      </w:r>
      <w:r w:rsidRPr="00DA18FA">
        <w:rPr>
          <w:rFonts w:ascii="Verdana" w:hAnsi="Verdana" w:cs="Arial"/>
          <w:sz w:val="20"/>
          <w:szCs w:val="20"/>
        </w:rPr>
        <w:t>.</w:t>
      </w:r>
      <w:r>
        <w:rPr>
          <w:rFonts w:ascii="Verdana" w:hAnsi="Verdana" w:cs="Arial"/>
          <w:sz w:val="20"/>
          <w:szCs w:val="20"/>
        </w:rPr>
        <w:t>1</w:t>
      </w:r>
      <w:r w:rsidRPr="00DA18FA">
        <w:rPr>
          <w:rFonts w:ascii="Verdana" w:hAnsi="Verdana" w:cs="Arial"/>
          <w:sz w:val="20"/>
          <w:szCs w:val="20"/>
        </w:rPr>
        <w:t xml:space="preserve">. Umowy stanowi podstawę do </w:t>
      </w:r>
      <w:r>
        <w:rPr>
          <w:rFonts w:ascii="Verdana" w:hAnsi="Verdana" w:cs="Arial"/>
          <w:sz w:val="20"/>
          <w:szCs w:val="20"/>
        </w:rPr>
        <w:t xml:space="preserve">naliczenia </w:t>
      </w:r>
      <w:r w:rsidR="00855EAC">
        <w:rPr>
          <w:rFonts w:ascii="Verdana" w:hAnsi="Verdana" w:cs="Arial"/>
          <w:sz w:val="20"/>
          <w:szCs w:val="20"/>
        </w:rPr>
        <w:t xml:space="preserve">przez Zamawiającego </w:t>
      </w:r>
      <w:r>
        <w:rPr>
          <w:rFonts w:ascii="Verdana" w:hAnsi="Verdana" w:cs="Arial"/>
          <w:sz w:val="20"/>
          <w:szCs w:val="20"/>
        </w:rPr>
        <w:t xml:space="preserve">kary umownej za każdy dzień zwłoki w wysokości 0,5% </w:t>
      </w:r>
      <w:r w:rsidR="00855EAC">
        <w:rPr>
          <w:rFonts w:ascii="Verdana" w:hAnsi="Verdana" w:cs="Arial"/>
          <w:sz w:val="20"/>
          <w:szCs w:val="20"/>
        </w:rPr>
        <w:t>wynagrodzenia brutto określonego w pkt 5.2., lecz nie więcej niż 3% wynagrodzenia brutto</w:t>
      </w:r>
      <w:r>
        <w:rPr>
          <w:rFonts w:ascii="Verdana" w:hAnsi="Verdana" w:cs="Arial"/>
          <w:sz w:val="20"/>
          <w:szCs w:val="20"/>
        </w:rPr>
        <w:t>.</w:t>
      </w:r>
      <w:r w:rsidR="00855EAC">
        <w:rPr>
          <w:rFonts w:ascii="Verdana" w:hAnsi="Verdana" w:cs="Arial"/>
          <w:sz w:val="20"/>
          <w:szCs w:val="20"/>
        </w:rPr>
        <w:t xml:space="preserve"> W przypadku, gdy kara umowna z tego tytułu osiągnie limit 3% wynagrodzenia brutto – Zamawiający może odstąpić</w:t>
      </w:r>
      <w:r>
        <w:rPr>
          <w:rFonts w:ascii="Verdana" w:hAnsi="Verdana" w:cs="Arial"/>
          <w:sz w:val="20"/>
          <w:szCs w:val="20"/>
        </w:rPr>
        <w:t xml:space="preserve"> </w:t>
      </w:r>
      <w:r w:rsidRPr="00DA18FA">
        <w:rPr>
          <w:rFonts w:ascii="Verdana" w:hAnsi="Verdana" w:cs="Arial"/>
          <w:sz w:val="20"/>
          <w:szCs w:val="20"/>
        </w:rPr>
        <w:t xml:space="preserve">od Umowy </w:t>
      </w:r>
      <w:r w:rsidR="00855EAC">
        <w:rPr>
          <w:rFonts w:ascii="Verdana" w:hAnsi="Verdana" w:cs="Arial"/>
          <w:sz w:val="20"/>
          <w:szCs w:val="20"/>
        </w:rPr>
        <w:t>z winy Wykonawcy</w:t>
      </w:r>
      <w:r w:rsidRPr="00DA18FA">
        <w:rPr>
          <w:rFonts w:ascii="Verdana" w:hAnsi="Verdana" w:cs="Arial"/>
          <w:sz w:val="20"/>
          <w:szCs w:val="20"/>
        </w:rPr>
        <w:t>.</w:t>
      </w:r>
    </w:p>
    <w:p w14:paraId="263F0892" w14:textId="77777777" w:rsidR="000F2EBC" w:rsidRPr="00855EAC" w:rsidRDefault="000F2EBC" w:rsidP="006E3DC7">
      <w:pPr>
        <w:numPr>
          <w:ilvl w:val="1"/>
          <w:numId w:val="22"/>
        </w:numPr>
        <w:autoSpaceDE w:val="0"/>
        <w:autoSpaceDN w:val="0"/>
        <w:adjustRightInd w:val="0"/>
        <w:spacing w:after="120" w:line="276" w:lineRule="auto"/>
        <w:ind w:left="709" w:hanging="567"/>
        <w:jc w:val="both"/>
        <w:rPr>
          <w:rFonts w:ascii="Verdana" w:hAnsi="Verdana"/>
          <w:sz w:val="20"/>
        </w:rPr>
      </w:pPr>
      <w:r w:rsidRPr="00855EAC">
        <w:rPr>
          <w:rFonts w:ascii="Verdana" w:hAnsi="Verdana"/>
          <w:sz w:val="20"/>
        </w:rPr>
        <w:t xml:space="preserve"> W przypadku, kiedy Zabezpieczenie Należytego Wykonania Umowy zostanie wniesione przez Wykonawcę w formie gwarancji bankowej lub ubezpieczeniowej, Zabezpieczenie Należytego Wykonania Umowy powinno być przedłożone Zamawiającemu zgodnie ze wzorem wskazanym w Załączniku nr </w:t>
      </w:r>
      <w:r w:rsidR="00855EAC">
        <w:rPr>
          <w:rFonts w:ascii="Verdana" w:eastAsia="Calibri" w:hAnsi="Verdana" w:cs="Arial"/>
          <w:sz w:val="20"/>
          <w:szCs w:val="20"/>
        </w:rPr>
        <w:t>6</w:t>
      </w:r>
      <w:r w:rsidRPr="00855EAC">
        <w:rPr>
          <w:rFonts w:ascii="Verdana" w:hAnsi="Verdana"/>
          <w:sz w:val="20"/>
        </w:rPr>
        <w:t xml:space="preserve"> do Umowy. </w:t>
      </w:r>
    </w:p>
    <w:p w14:paraId="5B388FFF" w14:textId="77777777" w:rsidR="000F2EBC" w:rsidRPr="00DA18FA" w:rsidRDefault="000F2EBC" w:rsidP="00853978">
      <w:pPr>
        <w:numPr>
          <w:ilvl w:val="1"/>
          <w:numId w:val="22"/>
        </w:numPr>
        <w:autoSpaceDE w:val="0"/>
        <w:autoSpaceDN w:val="0"/>
        <w:adjustRightInd w:val="0"/>
        <w:spacing w:after="120" w:line="276" w:lineRule="auto"/>
        <w:ind w:left="709" w:hanging="567"/>
        <w:jc w:val="both"/>
        <w:rPr>
          <w:rFonts w:ascii="Verdana" w:hAnsi="Verdana"/>
          <w:sz w:val="20"/>
        </w:rPr>
      </w:pPr>
      <w:r w:rsidRPr="00DA18FA">
        <w:rPr>
          <w:rFonts w:ascii="Verdana" w:hAnsi="Verdana"/>
          <w:sz w:val="20"/>
        </w:rPr>
        <w:t xml:space="preserve">Zabezpieczenie Należytego Wykonania Umowy służy pokryciu roszczeń z tytułu niewykonania lub nienależytego wykonania Umowy. </w:t>
      </w:r>
    </w:p>
    <w:p w14:paraId="23F90401" w14:textId="77777777" w:rsidR="000F2EBC" w:rsidRPr="00DA18FA" w:rsidRDefault="000F2EBC" w:rsidP="00853978">
      <w:pPr>
        <w:numPr>
          <w:ilvl w:val="1"/>
          <w:numId w:val="22"/>
        </w:numPr>
        <w:autoSpaceDE w:val="0"/>
        <w:autoSpaceDN w:val="0"/>
        <w:adjustRightInd w:val="0"/>
        <w:spacing w:after="120" w:line="276" w:lineRule="auto"/>
        <w:ind w:left="709" w:hanging="567"/>
        <w:jc w:val="both"/>
        <w:rPr>
          <w:rFonts w:ascii="Verdana" w:hAnsi="Verdana"/>
          <w:sz w:val="20"/>
        </w:rPr>
      </w:pPr>
      <w:r w:rsidRPr="00DA18FA">
        <w:rPr>
          <w:rFonts w:ascii="Verdana" w:hAnsi="Verdana"/>
          <w:sz w:val="20"/>
        </w:rPr>
        <w:t xml:space="preserve">Jeżeli termin, na jaki zostało wniesione Zabezpieczenia Należytego Wykonania Umowy nie wystarczy na zabezpieczenie pełnego </w:t>
      </w:r>
      <w:r w:rsidRPr="00DA18FA">
        <w:rPr>
          <w:rFonts w:ascii="Verdana" w:hAnsi="Verdana" w:cs="Arial"/>
          <w:sz w:val="20"/>
          <w:szCs w:val="20"/>
        </w:rPr>
        <w:t>Okresu Obowiązywania</w:t>
      </w:r>
      <w:r w:rsidRPr="00DA18FA">
        <w:rPr>
          <w:rFonts w:ascii="Verdana" w:hAnsi="Verdana"/>
          <w:sz w:val="20"/>
        </w:rPr>
        <w:t xml:space="preserve"> Umowy (w</w:t>
      </w:r>
      <w:r w:rsidR="008A1673">
        <w:rPr>
          <w:rFonts w:ascii="Verdana" w:hAnsi="Verdana"/>
          <w:sz w:val="20"/>
        </w:rPr>
        <w:t> </w:t>
      </w:r>
      <w:r w:rsidRPr="00DA18FA">
        <w:rPr>
          <w:rFonts w:ascii="Verdana" w:hAnsi="Verdana"/>
          <w:sz w:val="20"/>
        </w:rPr>
        <w:t xml:space="preserve">szczególności w przypadku, gdy ulega wydłużeniu </w:t>
      </w:r>
      <w:r w:rsidRPr="00DA18FA">
        <w:rPr>
          <w:rFonts w:ascii="Verdana" w:hAnsi="Verdana" w:cs="Arial"/>
          <w:sz w:val="20"/>
          <w:szCs w:val="20"/>
        </w:rPr>
        <w:t>Okres Obowiązywania</w:t>
      </w:r>
      <w:r w:rsidRPr="00DA18FA">
        <w:rPr>
          <w:rFonts w:ascii="Verdana" w:hAnsi="Verdana"/>
          <w:sz w:val="20"/>
        </w:rPr>
        <w:t xml:space="preserve"> Umowy lub ulega wydłużeniu okres rękojmi i gwarancji na zasadach wynikających z</w:t>
      </w:r>
      <w:r w:rsidR="008A1673">
        <w:rPr>
          <w:rFonts w:ascii="Verdana" w:hAnsi="Verdana"/>
          <w:sz w:val="20"/>
        </w:rPr>
        <w:t> </w:t>
      </w:r>
      <w:r w:rsidRPr="00DA18FA">
        <w:rPr>
          <w:rFonts w:ascii="Verdana" w:hAnsi="Verdana"/>
          <w:sz w:val="20"/>
        </w:rPr>
        <w:t xml:space="preserve">niniejszej Umowy), to Wykonawca zobowiązany jest do wydłużenia dotychczasowego lub wniesienia nowego Zabezpieczenia Należytego Wykonania Umowy z uwzględnieniem nowego </w:t>
      </w:r>
      <w:r w:rsidRPr="00DA18FA">
        <w:rPr>
          <w:rFonts w:ascii="Verdana" w:hAnsi="Verdana" w:cs="Arial"/>
          <w:sz w:val="20"/>
          <w:szCs w:val="20"/>
        </w:rPr>
        <w:t>Okresu Obowiązywania</w:t>
      </w:r>
      <w:r w:rsidRPr="00DA18FA">
        <w:rPr>
          <w:rFonts w:ascii="Verdana" w:hAnsi="Verdana"/>
          <w:sz w:val="20"/>
        </w:rPr>
        <w:t xml:space="preserve"> Umowy, z zachowaniem zasady utrzymania ciągłości zabezpieczenia (w szczególności, jeśli Umowa zakłada zawarcie aneksu, to Zabezpieczenie Należytego Wykonania Umowy powinno być wniesione w terminie do dnia jego podpisania). W przypadku nieprzedłużenia lub niewniesienia nowego zabezpieczenia najpóźniej na 30 dni przed upływem terminu ważności dotychczasowego zabezpieczenia wniesionego w innej formie niż </w:t>
      </w:r>
      <w:r w:rsidRPr="00DA18FA">
        <w:rPr>
          <w:rFonts w:ascii="Verdana" w:hAnsi="Verdana" w:cs="Arial"/>
          <w:sz w:val="20"/>
          <w:szCs w:val="20"/>
        </w:rPr>
        <w:lastRenderedPageBreak/>
        <w:t>pieniężna, Wykonawca zobowiązuje się wpłacić Zamawiającemu kwotę zabezpieczenia na rachunek bankowy Zamawiającego</w:t>
      </w:r>
      <w:r w:rsidRPr="00DA18FA">
        <w:rPr>
          <w:rFonts w:ascii="Verdana" w:hAnsi="Verdana"/>
          <w:sz w:val="20"/>
        </w:rPr>
        <w:t>.</w:t>
      </w:r>
    </w:p>
    <w:p w14:paraId="231B5017" w14:textId="77777777" w:rsidR="000F2EBC" w:rsidRPr="00DA18FA" w:rsidRDefault="000F2EBC" w:rsidP="00853978">
      <w:pPr>
        <w:numPr>
          <w:ilvl w:val="1"/>
          <w:numId w:val="22"/>
        </w:numPr>
        <w:autoSpaceDE w:val="0"/>
        <w:autoSpaceDN w:val="0"/>
        <w:adjustRightInd w:val="0"/>
        <w:spacing w:after="120" w:line="276" w:lineRule="auto"/>
        <w:ind w:left="709" w:hanging="567"/>
        <w:jc w:val="both"/>
        <w:rPr>
          <w:rFonts w:ascii="Verdana" w:hAnsi="Verdana"/>
          <w:sz w:val="20"/>
        </w:rPr>
      </w:pPr>
      <w:r w:rsidRPr="00DA18FA">
        <w:rPr>
          <w:rFonts w:ascii="Verdana" w:hAnsi="Verdana"/>
          <w:sz w:val="20"/>
        </w:rPr>
        <w:t>Zamawiający zwróci Wykonawcy Zabezpieczenie Należytego Wykonania Umowy</w:t>
      </w:r>
      <w:r w:rsidRPr="00DA18FA">
        <w:rPr>
          <w:rFonts w:ascii="Verdana" w:hAnsi="Verdana" w:cs="Arial"/>
          <w:sz w:val="20"/>
          <w:szCs w:val="20"/>
        </w:rPr>
        <w:t>:</w:t>
      </w:r>
    </w:p>
    <w:p w14:paraId="69DC3EE5" w14:textId="77777777" w:rsidR="000F2EBC" w:rsidRPr="00DA18FA" w:rsidRDefault="000F2EBC" w:rsidP="00853978">
      <w:pPr>
        <w:numPr>
          <w:ilvl w:val="2"/>
          <w:numId w:val="22"/>
        </w:numPr>
        <w:autoSpaceDE w:val="0"/>
        <w:autoSpaceDN w:val="0"/>
        <w:adjustRightInd w:val="0"/>
        <w:spacing w:after="120" w:line="276" w:lineRule="auto"/>
        <w:ind w:left="1418" w:hanging="708"/>
        <w:jc w:val="both"/>
        <w:rPr>
          <w:rFonts w:ascii="Verdana" w:eastAsia="Times New Roman" w:hAnsi="Verdana" w:cs="Times New Roman"/>
          <w:sz w:val="20"/>
          <w:szCs w:val="24"/>
          <w:lang w:eastAsia="pl-PL"/>
        </w:rPr>
      </w:pPr>
      <w:r w:rsidRPr="00DA18FA">
        <w:rPr>
          <w:rFonts w:ascii="Verdana" w:hAnsi="Verdana"/>
          <w:sz w:val="20"/>
        </w:rPr>
        <w:t>w wysokości 70</w:t>
      </w:r>
      <w:r w:rsidRPr="00DA18FA">
        <w:rPr>
          <w:rFonts w:ascii="Verdana" w:hAnsi="Verdana" w:cs="Arial"/>
          <w:sz w:val="20"/>
          <w:szCs w:val="20"/>
        </w:rPr>
        <w:t xml:space="preserve">% (słownie: </w:t>
      </w:r>
      <w:r w:rsidRPr="00DA18FA">
        <w:rPr>
          <w:rFonts w:ascii="Verdana" w:hAnsi="Verdana"/>
          <w:sz w:val="20"/>
        </w:rPr>
        <w:t xml:space="preserve">siedemdziesiąt procent) zabezpieczenia należytego wykonania Umowy </w:t>
      </w:r>
      <w:r w:rsidRPr="00DA18FA">
        <w:rPr>
          <w:rFonts w:ascii="Verdana" w:hAnsi="Verdana" w:cs="Arial"/>
          <w:sz w:val="20"/>
          <w:szCs w:val="20"/>
        </w:rPr>
        <w:t>- w</w:t>
      </w:r>
      <w:r w:rsidRPr="00DA18FA">
        <w:rPr>
          <w:rFonts w:ascii="Verdana" w:hAnsi="Verdana"/>
          <w:sz w:val="20"/>
        </w:rPr>
        <w:t xml:space="preserve"> terminie 30 dni od dnia wykonania Przedmiotu Umowy i uznania go przez Zamawiającego za należycie wykonany,</w:t>
      </w:r>
    </w:p>
    <w:p w14:paraId="4165CE67" w14:textId="77777777" w:rsidR="000F2EBC" w:rsidRPr="00DA18FA" w:rsidRDefault="000F2EBC" w:rsidP="00853978">
      <w:pPr>
        <w:numPr>
          <w:ilvl w:val="2"/>
          <w:numId w:val="22"/>
        </w:numPr>
        <w:autoSpaceDE w:val="0"/>
        <w:autoSpaceDN w:val="0"/>
        <w:adjustRightInd w:val="0"/>
        <w:spacing w:after="120" w:line="276" w:lineRule="auto"/>
        <w:ind w:left="1418" w:hanging="708"/>
        <w:jc w:val="both"/>
        <w:rPr>
          <w:rFonts w:ascii="Verdana" w:hAnsi="Verdana"/>
          <w:sz w:val="20"/>
        </w:rPr>
      </w:pPr>
      <w:r w:rsidRPr="00DA18FA">
        <w:rPr>
          <w:rFonts w:ascii="Verdana" w:hAnsi="Verdana" w:cs="Arial"/>
          <w:sz w:val="20"/>
          <w:szCs w:val="20"/>
        </w:rPr>
        <w:t xml:space="preserve">w wysokości </w:t>
      </w:r>
      <w:r w:rsidRPr="00DA18FA">
        <w:rPr>
          <w:rFonts w:ascii="Verdana" w:hAnsi="Verdana"/>
          <w:sz w:val="20"/>
        </w:rPr>
        <w:t>30</w:t>
      </w:r>
      <w:r w:rsidRPr="00DA18FA">
        <w:rPr>
          <w:rFonts w:ascii="Verdana" w:hAnsi="Verdana" w:cs="Arial"/>
          <w:sz w:val="20"/>
          <w:szCs w:val="20"/>
        </w:rPr>
        <w:t xml:space="preserve">% (słownie: </w:t>
      </w:r>
      <w:r w:rsidRPr="00DA18FA">
        <w:rPr>
          <w:rFonts w:ascii="Verdana" w:hAnsi="Verdana"/>
          <w:sz w:val="20"/>
        </w:rPr>
        <w:t>trzydzieści procent) zabezpieczenia należytego wykonania Umowy (stanowiące kwotę pozostawioną na zabezpieczenie roszczeń z tytułu</w:t>
      </w:r>
      <w:r w:rsidR="005C447E">
        <w:rPr>
          <w:rFonts w:ascii="Verdana" w:hAnsi="Verdana"/>
          <w:sz w:val="20"/>
        </w:rPr>
        <w:t xml:space="preserve"> gwarancji i</w:t>
      </w:r>
      <w:r w:rsidRPr="00DA18FA">
        <w:rPr>
          <w:rFonts w:ascii="Verdana" w:hAnsi="Verdana"/>
          <w:sz w:val="20"/>
        </w:rPr>
        <w:t xml:space="preserve"> rękojmi – w</w:t>
      </w:r>
      <w:r w:rsidRPr="00DA18FA">
        <w:rPr>
          <w:rFonts w:ascii="Verdana" w:hAnsi="Verdana" w:cs="Arial"/>
          <w:sz w:val="20"/>
          <w:szCs w:val="20"/>
        </w:rPr>
        <w:t> </w:t>
      </w:r>
      <w:r w:rsidRPr="00DA18FA">
        <w:rPr>
          <w:rFonts w:ascii="Verdana" w:hAnsi="Verdana"/>
          <w:sz w:val="20"/>
        </w:rPr>
        <w:t>terminie 15 dni po upływie okresu rękojmi</w:t>
      </w:r>
      <w:r w:rsidRPr="00DA18FA">
        <w:rPr>
          <w:rFonts w:ascii="Verdana" w:hAnsi="Verdana" w:cs="Arial"/>
          <w:sz w:val="20"/>
          <w:szCs w:val="20"/>
        </w:rPr>
        <w:t>.</w:t>
      </w:r>
    </w:p>
    <w:p w14:paraId="79AC1EE1" w14:textId="77777777" w:rsidR="000F2EBC" w:rsidRPr="00DA18FA" w:rsidRDefault="000F2EBC" w:rsidP="00853978">
      <w:pPr>
        <w:numPr>
          <w:ilvl w:val="1"/>
          <w:numId w:val="22"/>
        </w:numPr>
        <w:autoSpaceDE w:val="0"/>
        <w:autoSpaceDN w:val="0"/>
        <w:adjustRightInd w:val="0"/>
        <w:spacing w:after="120" w:line="276" w:lineRule="auto"/>
        <w:ind w:left="709" w:hanging="567"/>
        <w:jc w:val="both"/>
        <w:rPr>
          <w:rFonts w:ascii="Verdana" w:hAnsi="Verdana"/>
          <w:sz w:val="20"/>
        </w:rPr>
      </w:pPr>
      <w:r w:rsidRPr="00DA18FA">
        <w:rPr>
          <w:rFonts w:ascii="Verdana" w:hAnsi="Verdana"/>
          <w:sz w:val="20"/>
        </w:rPr>
        <w:t xml:space="preserve">Wykonawca zobowiązany jest do posiadania przez cały okres obowiązywania Umowy ubezpieczenia od odpowiedzialności cywilnej związanej z prowadzoną przez siebie działalnością, na standardowych rynkowych warunkach dla tego rodzaju ubezpieczeń, w uznanym towarzystwie ubezpieczeniowym, którego obszar działania obejmuje co najmniej terytorium Polski i który posiada na terytorium Polski swą siedzibę, na kwotę minimum </w:t>
      </w:r>
      <w:r w:rsidR="002913D2">
        <w:rPr>
          <w:rFonts w:ascii="Verdana" w:hAnsi="Verdana"/>
          <w:sz w:val="20"/>
        </w:rPr>
        <w:t>2</w:t>
      </w:r>
      <w:r w:rsidR="00176943">
        <w:rPr>
          <w:rFonts w:ascii="Verdana" w:hAnsi="Verdana"/>
          <w:sz w:val="20"/>
        </w:rPr>
        <w:t>.0</w:t>
      </w:r>
      <w:r w:rsidR="00492DA6">
        <w:rPr>
          <w:rFonts w:ascii="Verdana" w:hAnsi="Verdana"/>
          <w:sz w:val="20"/>
        </w:rPr>
        <w:t>00.000,00</w:t>
      </w:r>
      <w:r w:rsidRPr="00DA18FA">
        <w:rPr>
          <w:rFonts w:ascii="Verdana" w:hAnsi="Verdana"/>
          <w:sz w:val="20"/>
        </w:rPr>
        <w:t xml:space="preserve"> zł (słownie: </w:t>
      </w:r>
      <w:r w:rsidR="002913D2">
        <w:rPr>
          <w:rFonts w:ascii="Verdana" w:hAnsi="Verdana"/>
          <w:sz w:val="20"/>
        </w:rPr>
        <w:t>dwa miliony</w:t>
      </w:r>
      <w:r w:rsidR="00492DA6">
        <w:rPr>
          <w:rFonts w:ascii="Verdana" w:hAnsi="Verdana"/>
          <w:sz w:val="20"/>
        </w:rPr>
        <w:t xml:space="preserve"> </w:t>
      </w:r>
      <w:r w:rsidR="008A1673">
        <w:rPr>
          <w:rFonts w:ascii="Verdana" w:hAnsi="Verdana"/>
          <w:sz w:val="20"/>
        </w:rPr>
        <w:t>złotych).</w:t>
      </w:r>
      <w:r w:rsidRPr="00DA18FA">
        <w:rPr>
          <w:rFonts w:ascii="Verdana" w:hAnsi="Verdana"/>
          <w:sz w:val="20"/>
        </w:rPr>
        <w:t xml:space="preserve"> </w:t>
      </w:r>
    </w:p>
    <w:p w14:paraId="5B29994B" w14:textId="77777777" w:rsidR="000F2EBC" w:rsidRPr="00DA18FA" w:rsidRDefault="000F2EBC" w:rsidP="00853978">
      <w:pPr>
        <w:numPr>
          <w:ilvl w:val="1"/>
          <w:numId w:val="22"/>
        </w:numPr>
        <w:autoSpaceDE w:val="0"/>
        <w:autoSpaceDN w:val="0"/>
        <w:adjustRightInd w:val="0"/>
        <w:spacing w:after="120" w:line="276" w:lineRule="auto"/>
        <w:ind w:left="709" w:hanging="567"/>
        <w:jc w:val="both"/>
        <w:rPr>
          <w:rFonts w:ascii="Verdana" w:hAnsi="Verdana"/>
          <w:sz w:val="20"/>
        </w:rPr>
      </w:pPr>
      <w:r w:rsidRPr="00DA18FA">
        <w:rPr>
          <w:rFonts w:ascii="Verdana" w:hAnsi="Verdana"/>
          <w:sz w:val="20"/>
        </w:rPr>
        <w:t xml:space="preserve">Przed podpisaniem umowy Wykonawca zobowiązuje się, przedstawić Zamawiającemu oryginał polisy OC lub Certyfikatu polisy OC do wglądu, a także przekazać Zamawiającemu jej kopię poświadczoną za zgodność z oryginałem przez osoby uprawnione do reprezentacji Wykonawcy. </w:t>
      </w:r>
    </w:p>
    <w:p w14:paraId="65EAC050" w14:textId="23DC8DA3" w:rsidR="00F04C2A" w:rsidRPr="00DA18FA" w:rsidRDefault="00F04C2A" w:rsidP="00853978">
      <w:pPr>
        <w:numPr>
          <w:ilvl w:val="1"/>
          <w:numId w:val="22"/>
        </w:numPr>
        <w:autoSpaceDE w:val="0"/>
        <w:autoSpaceDN w:val="0"/>
        <w:adjustRightInd w:val="0"/>
        <w:spacing w:after="120" w:line="276" w:lineRule="auto"/>
        <w:ind w:left="709" w:hanging="567"/>
        <w:jc w:val="both"/>
        <w:rPr>
          <w:rFonts w:ascii="Verdana" w:hAnsi="Verdana" w:cs="Arial"/>
          <w:sz w:val="20"/>
          <w:szCs w:val="20"/>
        </w:rPr>
      </w:pPr>
      <w:r w:rsidRPr="00DA18FA">
        <w:rPr>
          <w:rFonts w:ascii="Verdana" w:hAnsi="Verdana" w:cs="Arial"/>
          <w:sz w:val="20"/>
          <w:szCs w:val="20"/>
        </w:rPr>
        <w:t>Niewykonani</w:t>
      </w:r>
      <w:r w:rsidR="008A1673">
        <w:rPr>
          <w:rFonts w:ascii="Verdana" w:hAnsi="Verdana" w:cs="Arial"/>
          <w:sz w:val="20"/>
          <w:szCs w:val="20"/>
        </w:rPr>
        <w:t xml:space="preserve">e obowiązku określonego w pkt. </w:t>
      </w:r>
      <w:r w:rsidR="00965AEB">
        <w:rPr>
          <w:rFonts w:ascii="Verdana" w:hAnsi="Verdana" w:cs="Arial"/>
          <w:sz w:val="20"/>
          <w:szCs w:val="20"/>
        </w:rPr>
        <w:t>10</w:t>
      </w:r>
      <w:r w:rsidRPr="00DA18FA">
        <w:rPr>
          <w:rFonts w:ascii="Verdana" w:hAnsi="Verdana" w:cs="Arial"/>
          <w:sz w:val="20"/>
          <w:szCs w:val="20"/>
        </w:rPr>
        <w:t>.</w:t>
      </w:r>
      <w:r w:rsidR="008A1673">
        <w:rPr>
          <w:rFonts w:ascii="Verdana" w:hAnsi="Verdana" w:cs="Arial"/>
          <w:sz w:val="20"/>
          <w:szCs w:val="20"/>
        </w:rPr>
        <w:t>8</w:t>
      </w:r>
      <w:r w:rsidRPr="00DA18FA">
        <w:rPr>
          <w:rFonts w:ascii="Verdana" w:hAnsi="Verdana" w:cs="Arial"/>
          <w:sz w:val="20"/>
          <w:szCs w:val="20"/>
        </w:rPr>
        <w:t xml:space="preserve">. Umowy stanowi podstawę do odstąpienia przez Zamawiającego od Umowy </w:t>
      </w:r>
      <w:r w:rsidR="007B7708" w:rsidRPr="00DA18FA">
        <w:rPr>
          <w:rFonts w:ascii="Verdana" w:hAnsi="Verdana" w:cs="Arial"/>
          <w:sz w:val="20"/>
          <w:szCs w:val="20"/>
        </w:rPr>
        <w:t xml:space="preserve">z winy Wykonawcy, </w:t>
      </w:r>
      <w:r w:rsidRPr="00DA18FA">
        <w:rPr>
          <w:rFonts w:ascii="Verdana" w:hAnsi="Verdana" w:cs="Arial"/>
          <w:sz w:val="20"/>
          <w:szCs w:val="20"/>
        </w:rPr>
        <w:t>po bezskutecznym upływie dodatkowego 14-dniowe</w:t>
      </w:r>
      <w:r w:rsidR="008D488A" w:rsidRPr="00DA18FA">
        <w:rPr>
          <w:rFonts w:ascii="Verdana" w:hAnsi="Verdana" w:cs="Arial"/>
          <w:sz w:val="20"/>
          <w:szCs w:val="20"/>
        </w:rPr>
        <w:t>go terminu wyznaczonego Wykonawcy</w:t>
      </w:r>
      <w:r w:rsidRPr="00DA18FA">
        <w:rPr>
          <w:rFonts w:ascii="Verdana" w:hAnsi="Verdana" w:cs="Arial"/>
          <w:sz w:val="20"/>
          <w:szCs w:val="20"/>
        </w:rPr>
        <w:t xml:space="preserve"> na przedstawienie polisy.</w:t>
      </w:r>
    </w:p>
    <w:p w14:paraId="79E0B6BE" w14:textId="77777777" w:rsidR="002D11B8" w:rsidRPr="00DA18FA" w:rsidRDefault="002D11B8" w:rsidP="008A1673">
      <w:pPr>
        <w:spacing w:after="0" w:line="300" w:lineRule="auto"/>
        <w:jc w:val="both"/>
        <w:rPr>
          <w:rFonts w:ascii="Verdana" w:hAnsi="Verdana"/>
          <w:sz w:val="20"/>
        </w:rPr>
      </w:pPr>
    </w:p>
    <w:p w14:paraId="3CCF96A0" w14:textId="77777777" w:rsidR="00E542CC" w:rsidRPr="008A1673" w:rsidRDefault="002913D2" w:rsidP="00853978">
      <w:pPr>
        <w:pStyle w:val="Akapitzlist"/>
        <w:numPr>
          <w:ilvl w:val="0"/>
          <w:numId w:val="22"/>
        </w:numPr>
        <w:spacing w:after="120" w:line="300" w:lineRule="auto"/>
        <w:jc w:val="both"/>
        <w:rPr>
          <w:rStyle w:val="FontStyle27"/>
          <w:rFonts w:ascii="Verdana" w:hAnsi="Verdana"/>
          <w:b/>
          <w:spacing w:val="0"/>
        </w:rPr>
      </w:pPr>
      <w:r>
        <w:rPr>
          <w:rStyle w:val="FontStyle27"/>
          <w:rFonts w:ascii="Verdana" w:hAnsi="Verdana"/>
          <w:b/>
          <w:spacing w:val="0"/>
        </w:rPr>
        <w:t>KOORDYNATORZY UMOWY</w:t>
      </w:r>
    </w:p>
    <w:p w14:paraId="02D25EDB" w14:textId="77777777" w:rsidR="00E542CC" w:rsidRPr="00DA18FA" w:rsidRDefault="00E542CC" w:rsidP="00853978">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Zamawiający wyznacza niniejszym:</w:t>
      </w:r>
    </w:p>
    <w:p w14:paraId="5B8DAC28" w14:textId="77777777" w:rsidR="000A0096" w:rsidRPr="00DA18FA" w:rsidRDefault="000A0096" w:rsidP="006F234B">
      <w:pPr>
        <w:pStyle w:val="Akapitzlist"/>
        <w:spacing w:line="300" w:lineRule="auto"/>
        <w:ind w:left="792"/>
        <w:jc w:val="both"/>
        <w:rPr>
          <w:rFonts w:ascii="Verdana" w:hAnsi="Verdana"/>
          <w:sz w:val="20"/>
          <w:szCs w:val="20"/>
          <w:lang w:eastAsia="ar-SA"/>
        </w:rPr>
      </w:pPr>
      <w:r w:rsidRPr="00DA18FA">
        <w:rPr>
          <w:rFonts w:ascii="Verdana" w:hAnsi="Verdana"/>
          <w:sz w:val="20"/>
          <w:szCs w:val="20"/>
          <w:lang w:eastAsia="ar-SA"/>
        </w:rPr>
        <w:t>………………………………………………….Tel. ………………….      e-mail: …………………….</w:t>
      </w:r>
      <w:r w:rsidR="00F04C2A" w:rsidRPr="00DA18FA">
        <w:rPr>
          <w:rFonts w:ascii="Verdana" w:hAnsi="Verdana"/>
          <w:sz w:val="20"/>
          <w:szCs w:val="20"/>
          <w:lang w:eastAsia="ar-SA"/>
        </w:rPr>
        <w:t>,</w:t>
      </w:r>
    </w:p>
    <w:p w14:paraId="65126800" w14:textId="77777777" w:rsidR="00E542CC" w:rsidRPr="00DA18FA" w:rsidRDefault="001125B2" w:rsidP="00052C35">
      <w:pPr>
        <w:pStyle w:val="Akapitzlist"/>
        <w:spacing w:after="120" w:line="300" w:lineRule="auto"/>
        <w:ind w:left="792"/>
        <w:jc w:val="both"/>
        <w:rPr>
          <w:rFonts w:ascii="Verdana" w:hAnsi="Verdana"/>
          <w:sz w:val="20"/>
        </w:rPr>
      </w:pPr>
      <w:r w:rsidRPr="00DA18FA">
        <w:rPr>
          <w:rFonts w:ascii="Verdana" w:hAnsi="Verdana"/>
          <w:sz w:val="20"/>
          <w:szCs w:val="20"/>
          <w:lang w:eastAsia="ar-SA"/>
        </w:rPr>
        <w:t xml:space="preserve"> </w:t>
      </w:r>
      <w:r w:rsidR="00E542CC" w:rsidRPr="00DA18FA">
        <w:rPr>
          <w:rFonts w:ascii="Verdana" w:hAnsi="Verdana"/>
          <w:sz w:val="20"/>
        </w:rPr>
        <w:t xml:space="preserve">jako </w:t>
      </w:r>
      <w:r w:rsidR="00E542CC" w:rsidRPr="00DA18FA">
        <w:rPr>
          <w:rFonts w:ascii="Verdana" w:hAnsi="Verdana"/>
          <w:sz w:val="20"/>
          <w:szCs w:val="20"/>
          <w:lang w:eastAsia="ar-SA"/>
        </w:rPr>
        <w:t>osobę upoważnioną</w:t>
      </w:r>
      <w:r w:rsidR="00E542CC" w:rsidRPr="00DA18FA">
        <w:rPr>
          <w:rFonts w:ascii="Verdana" w:hAnsi="Verdana"/>
          <w:sz w:val="20"/>
        </w:rPr>
        <w:t xml:space="preserve"> do składania w jego imieniu wszelkich oświadczeń objętych</w:t>
      </w:r>
      <w:r w:rsidR="00E542CC" w:rsidRPr="00DA18FA">
        <w:rPr>
          <w:rFonts w:ascii="Verdana" w:hAnsi="Verdana"/>
          <w:sz w:val="20"/>
          <w:szCs w:val="20"/>
          <w:lang w:eastAsia="ar-SA"/>
        </w:rPr>
        <w:t xml:space="preserve"> niniejszą</w:t>
      </w:r>
      <w:r w:rsidR="00E542CC" w:rsidRPr="00DA18FA">
        <w:rPr>
          <w:rFonts w:ascii="Verdana" w:hAnsi="Verdana"/>
          <w:sz w:val="20"/>
        </w:rPr>
        <w:t xml:space="preserve"> Umową, koordynowania obowiązków nałożonych Umową na Zamawiającego oraz reprezentowania Zamawiającego w stosunkach z </w:t>
      </w:r>
      <w:r w:rsidR="00B727BD" w:rsidRPr="00DA18FA">
        <w:rPr>
          <w:rFonts w:ascii="Verdana" w:hAnsi="Verdana"/>
          <w:sz w:val="20"/>
        </w:rPr>
        <w:t>Wykonawcą</w:t>
      </w:r>
      <w:r w:rsidR="00E542CC" w:rsidRPr="00DA18FA">
        <w:rPr>
          <w:rFonts w:ascii="Verdana" w:hAnsi="Verdana"/>
          <w:sz w:val="20"/>
        </w:rPr>
        <w:t>, jego personelem oraz podwykonawcami, w tym do przyjmowania pochodzących od tych podmiotów oświadczeń woli (dalej</w:t>
      </w:r>
      <w:r w:rsidR="00E542CC" w:rsidRPr="00DA18FA">
        <w:rPr>
          <w:rFonts w:ascii="Verdana" w:hAnsi="Verdana"/>
          <w:sz w:val="20"/>
          <w:szCs w:val="20"/>
          <w:lang w:eastAsia="ar-SA"/>
        </w:rPr>
        <w:t>: "</w:t>
      </w:r>
      <w:r w:rsidR="002913D2">
        <w:rPr>
          <w:rFonts w:ascii="Verdana" w:hAnsi="Verdana"/>
          <w:sz w:val="20"/>
          <w:szCs w:val="20"/>
          <w:lang w:eastAsia="ar-SA"/>
        </w:rPr>
        <w:t>Koordynator Umowy</w:t>
      </w:r>
      <w:r w:rsidR="00E542CC" w:rsidRPr="00DA18FA">
        <w:rPr>
          <w:rFonts w:ascii="Verdana" w:hAnsi="Verdana"/>
          <w:sz w:val="20"/>
          <w:szCs w:val="20"/>
          <w:lang w:eastAsia="ar-SA"/>
        </w:rPr>
        <w:t>"</w:t>
      </w:r>
      <w:r w:rsidR="00E542CC" w:rsidRPr="00DA18FA">
        <w:rPr>
          <w:rFonts w:ascii="Verdana" w:hAnsi="Verdana"/>
          <w:sz w:val="20"/>
        </w:rPr>
        <w:t xml:space="preserve"> lub </w:t>
      </w:r>
      <w:r w:rsidR="00E542CC" w:rsidRPr="00DA18FA">
        <w:rPr>
          <w:rFonts w:ascii="Verdana" w:hAnsi="Verdana"/>
          <w:sz w:val="20"/>
          <w:szCs w:val="20"/>
          <w:lang w:eastAsia="ar-SA"/>
        </w:rPr>
        <w:t>łącznie "</w:t>
      </w:r>
      <w:r w:rsidR="002913D2">
        <w:rPr>
          <w:rFonts w:ascii="Verdana" w:hAnsi="Verdana"/>
          <w:sz w:val="20"/>
        </w:rPr>
        <w:t>Koordynatorzy Umowy</w:t>
      </w:r>
      <w:r w:rsidR="00E542CC" w:rsidRPr="00DA18FA">
        <w:rPr>
          <w:rFonts w:ascii="Verdana" w:hAnsi="Verdana"/>
          <w:sz w:val="20"/>
          <w:szCs w:val="20"/>
          <w:lang w:eastAsia="ar-SA"/>
        </w:rPr>
        <w:t>"). Pełnomocnik Zamawiającego</w:t>
      </w:r>
      <w:r w:rsidR="00E542CC" w:rsidRPr="00DA18FA">
        <w:rPr>
          <w:rFonts w:ascii="Verdana" w:hAnsi="Verdana"/>
          <w:sz w:val="20"/>
        </w:rPr>
        <w:t xml:space="preserve"> nie </w:t>
      </w:r>
      <w:r w:rsidR="00E542CC" w:rsidRPr="00DA18FA">
        <w:rPr>
          <w:rFonts w:ascii="Verdana" w:hAnsi="Verdana"/>
          <w:sz w:val="20"/>
          <w:szCs w:val="20"/>
          <w:lang w:eastAsia="ar-SA"/>
        </w:rPr>
        <w:t>jest uprawniony</w:t>
      </w:r>
      <w:r w:rsidR="00E542CC" w:rsidRPr="00DA18FA">
        <w:rPr>
          <w:rFonts w:ascii="Verdana" w:hAnsi="Verdana"/>
          <w:sz w:val="20"/>
        </w:rPr>
        <w:t xml:space="preserve"> do podejmowania czynności oraz składania oświadczeń woli, które skutkowałyby jakąkolwiek zmianą Umowy.</w:t>
      </w:r>
    </w:p>
    <w:p w14:paraId="0E2CC74E" w14:textId="77777777" w:rsidR="00E542CC" w:rsidRPr="00DA18FA" w:rsidRDefault="00B727BD" w:rsidP="00853978">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Wykonawca</w:t>
      </w:r>
      <w:r w:rsidR="00E542CC" w:rsidRPr="00DA18FA">
        <w:rPr>
          <w:rStyle w:val="FontStyle27"/>
          <w:rFonts w:ascii="Verdana" w:hAnsi="Verdana"/>
          <w:spacing w:val="0"/>
        </w:rPr>
        <w:t xml:space="preserve"> wyznacza niniejszym:</w:t>
      </w:r>
    </w:p>
    <w:p w14:paraId="66E6C61D" w14:textId="77777777" w:rsidR="00E542CC" w:rsidRPr="00DA18FA" w:rsidRDefault="00E542CC" w:rsidP="00052C35">
      <w:pPr>
        <w:pStyle w:val="Nagwek"/>
        <w:spacing w:line="300" w:lineRule="auto"/>
        <w:ind w:left="792" w:hanging="225"/>
        <w:rPr>
          <w:rFonts w:ascii="Verdana" w:hAnsi="Verdana"/>
          <w:sz w:val="20"/>
          <w:szCs w:val="20"/>
          <w:lang w:eastAsia="ar-SA"/>
        </w:rPr>
      </w:pPr>
      <w:r w:rsidRPr="00DA18FA">
        <w:rPr>
          <w:rFonts w:ascii="Verdana" w:hAnsi="Verdana"/>
          <w:sz w:val="20"/>
          <w:szCs w:val="20"/>
          <w:lang w:eastAsia="ar-SA"/>
        </w:rPr>
        <w:t xml:space="preserve">    ………………………………………………….Tel. ………………….      e-mail: …………………….</w:t>
      </w:r>
    </w:p>
    <w:p w14:paraId="3E4B2B04" w14:textId="77777777" w:rsidR="00E542CC" w:rsidRPr="00DA18FA" w:rsidRDefault="00E542CC" w:rsidP="00052C35">
      <w:pPr>
        <w:pStyle w:val="Nagwek"/>
        <w:spacing w:after="120" w:line="300" w:lineRule="auto"/>
        <w:ind w:left="792"/>
        <w:jc w:val="both"/>
        <w:rPr>
          <w:rFonts w:ascii="Verdana" w:hAnsi="Verdana"/>
          <w:sz w:val="20"/>
        </w:rPr>
      </w:pPr>
      <w:r w:rsidRPr="00DA18FA">
        <w:rPr>
          <w:rFonts w:ascii="Verdana" w:hAnsi="Verdana"/>
          <w:sz w:val="20"/>
        </w:rPr>
        <w:t xml:space="preserve">jako </w:t>
      </w:r>
      <w:r w:rsidRPr="00DA18FA">
        <w:rPr>
          <w:rFonts w:ascii="Verdana" w:hAnsi="Verdana"/>
          <w:sz w:val="20"/>
          <w:szCs w:val="20"/>
          <w:lang w:eastAsia="ar-SA"/>
        </w:rPr>
        <w:t>osobę upoważnioną</w:t>
      </w:r>
      <w:r w:rsidRPr="00DA18FA">
        <w:rPr>
          <w:rFonts w:ascii="Verdana" w:hAnsi="Verdana"/>
          <w:sz w:val="20"/>
        </w:rPr>
        <w:t xml:space="preserve"> do reprezentowania </w:t>
      </w:r>
      <w:r w:rsidR="00B727BD" w:rsidRPr="00DA18FA">
        <w:rPr>
          <w:rFonts w:ascii="Verdana" w:hAnsi="Verdana"/>
          <w:sz w:val="20"/>
        </w:rPr>
        <w:t>Wykonawcy</w:t>
      </w:r>
      <w:r w:rsidRPr="00DA18FA">
        <w:rPr>
          <w:rFonts w:ascii="Verdana" w:hAnsi="Verdana"/>
          <w:sz w:val="20"/>
        </w:rPr>
        <w:t xml:space="preserve"> w celu składania w jego imieniu wszelkich oświadczeń objętych </w:t>
      </w:r>
      <w:r w:rsidRPr="00DA18FA">
        <w:rPr>
          <w:rFonts w:ascii="Verdana" w:hAnsi="Verdana"/>
          <w:sz w:val="20"/>
          <w:szCs w:val="20"/>
          <w:lang w:eastAsia="ar-SA"/>
        </w:rPr>
        <w:t xml:space="preserve">niniejszą </w:t>
      </w:r>
      <w:r w:rsidRPr="00DA18FA">
        <w:rPr>
          <w:rFonts w:ascii="Verdana" w:hAnsi="Verdana"/>
          <w:sz w:val="20"/>
        </w:rPr>
        <w:t xml:space="preserve">Umową, koordynowania obowiązków nałożonych Umową na Wykonawcę oraz reprezentowania </w:t>
      </w:r>
      <w:r w:rsidR="00B727BD" w:rsidRPr="00DA18FA">
        <w:rPr>
          <w:rFonts w:ascii="Verdana" w:hAnsi="Verdana"/>
          <w:sz w:val="20"/>
        </w:rPr>
        <w:t>Wykonawcy</w:t>
      </w:r>
      <w:r w:rsidRPr="00DA18FA">
        <w:rPr>
          <w:rFonts w:ascii="Verdana" w:hAnsi="Verdana"/>
          <w:sz w:val="20"/>
          <w:szCs w:val="20"/>
          <w:lang w:eastAsia="ar-SA"/>
        </w:rPr>
        <w:t xml:space="preserve"> </w:t>
      </w:r>
      <w:r w:rsidRPr="00DA18FA">
        <w:rPr>
          <w:rFonts w:ascii="Verdana" w:hAnsi="Verdana"/>
          <w:sz w:val="20"/>
        </w:rPr>
        <w:t xml:space="preserve"> </w:t>
      </w:r>
      <w:r w:rsidRPr="00DA18FA">
        <w:rPr>
          <w:rFonts w:ascii="Verdana" w:hAnsi="Verdana"/>
          <w:sz w:val="20"/>
        </w:rPr>
        <w:lastRenderedPageBreak/>
        <w:t>w stosunkach z Zamawiającym oraz podwykonawcami, w tym do przyjmowania pochodzących od tych podmiotów oświadczeń woli (dalej</w:t>
      </w:r>
      <w:r w:rsidRPr="00DA18FA">
        <w:rPr>
          <w:rFonts w:ascii="Verdana" w:hAnsi="Verdana"/>
          <w:sz w:val="20"/>
          <w:szCs w:val="20"/>
          <w:lang w:eastAsia="ar-SA"/>
        </w:rPr>
        <w:t>: „Pełnomocnik</w:t>
      </w:r>
      <w:r w:rsidRPr="00DA18FA">
        <w:rPr>
          <w:rFonts w:ascii="Verdana" w:hAnsi="Verdana"/>
          <w:sz w:val="20"/>
        </w:rPr>
        <w:t xml:space="preserve"> </w:t>
      </w:r>
      <w:r w:rsidR="00B727BD" w:rsidRPr="00DA18FA">
        <w:rPr>
          <w:rFonts w:ascii="Verdana" w:hAnsi="Verdana"/>
          <w:sz w:val="20"/>
        </w:rPr>
        <w:t>Wykonawcy</w:t>
      </w:r>
      <w:r w:rsidRPr="00DA18FA">
        <w:rPr>
          <w:rFonts w:ascii="Verdana" w:hAnsi="Verdana"/>
          <w:sz w:val="20"/>
          <w:szCs w:val="20"/>
          <w:lang w:eastAsia="ar-SA"/>
        </w:rPr>
        <w:t>”). Pełnomocnik</w:t>
      </w:r>
      <w:r w:rsidRPr="00DA18FA">
        <w:rPr>
          <w:rFonts w:ascii="Verdana" w:hAnsi="Verdana"/>
          <w:sz w:val="20"/>
        </w:rPr>
        <w:t xml:space="preserve"> </w:t>
      </w:r>
      <w:r w:rsidR="00B727BD" w:rsidRPr="00DA18FA">
        <w:rPr>
          <w:rFonts w:ascii="Verdana" w:hAnsi="Verdana"/>
          <w:sz w:val="20"/>
        </w:rPr>
        <w:t>Wykonawcy</w:t>
      </w:r>
      <w:r w:rsidRPr="00DA18FA">
        <w:rPr>
          <w:rFonts w:ascii="Verdana" w:hAnsi="Verdana"/>
          <w:sz w:val="20"/>
        </w:rPr>
        <w:t xml:space="preserve"> nie </w:t>
      </w:r>
      <w:r w:rsidRPr="00DA18FA">
        <w:rPr>
          <w:rFonts w:ascii="Verdana" w:hAnsi="Verdana"/>
          <w:sz w:val="20"/>
          <w:szCs w:val="20"/>
          <w:lang w:eastAsia="ar-SA"/>
        </w:rPr>
        <w:t>jest uprawniony</w:t>
      </w:r>
      <w:r w:rsidRPr="00DA18FA">
        <w:rPr>
          <w:rFonts w:ascii="Verdana" w:hAnsi="Verdana"/>
          <w:sz w:val="20"/>
        </w:rPr>
        <w:t xml:space="preserve"> do podejmowania czynności oraz składania oświadczeń woli, które skutkowałyby jakąkolwiek zmianą Umowy.</w:t>
      </w:r>
    </w:p>
    <w:p w14:paraId="64BE022E" w14:textId="13589C75" w:rsidR="00837F08" w:rsidRPr="00DA18FA" w:rsidRDefault="00837F08" w:rsidP="00853978">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 xml:space="preserve">Zmiana </w:t>
      </w:r>
      <w:r w:rsidR="00965AEB">
        <w:rPr>
          <w:rStyle w:val="FontStyle27"/>
          <w:rFonts w:ascii="Verdana" w:hAnsi="Verdana"/>
          <w:spacing w:val="0"/>
        </w:rPr>
        <w:t>Koordynatorów Umowy</w:t>
      </w:r>
      <w:r w:rsidRPr="00DA18FA">
        <w:rPr>
          <w:rStyle w:val="FontStyle27"/>
          <w:rFonts w:ascii="Verdana" w:hAnsi="Verdana"/>
          <w:spacing w:val="0"/>
        </w:rPr>
        <w:t xml:space="preserve"> wskazanych powyżej nie wymaga sporządzenia aneksu do Umowy, lecz jedynie pisemnego powiadomienia drugiej Strony.</w:t>
      </w:r>
    </w:p>
    <w:p w14:paraId="686694B9" w14:textId="5A94E88F" w:rsidR="00837F08" w:rsidRPr="00DA18FA" w:rsidRDefault="00965AEB" w:rsidP="00853978">
      <w:pPr>
        <w:pStyle w:val="Akapitzlist"/>
        <w:numPr>
          <w:ilvl w:val="1"/>
          <w:numId w:val="22"/>
        </w:numPr>
        <w:spacing w:after="120" w:line="300" w:lineRule="auto"/>
        <w:ind w:left="709" w:hanging="567"/>
        <w:jc w:val="both"/>
        <w:rPr>
          <w:rStyle w:val="FontStyle27"/>
          <w:rFonts w:ascii="Verdana" w:hAnsi="Verdana"/>
          <w:spacing w:val="0"/>
        </w:rPr>
      </w:pPr>
      <w:r>
        <w:rPr>
          <w:rStyle w:val="FontStyle27"/>
          <w:rFonts w:ascii="Verdana" w:hAnsi="Verdana"/>
          <w:spacing w:val="0"/>
        </w:rPr>
        <w:t>Koordynatorzy Umowy</w:t>
      </w:r>
      <w:r w:rsidR="00837F08" w:rsidRPr="00DA18FA">
        <w:rPr>
          <w:rStyle w:val="FontStyle27"/>
          <w:rFonts w:ascii="Verdana" w:hAnsi="Verdana"/>
          <w:spacing w:val="0"/>
        </w:rPr>
        <w:t xml:space="preserve"> Zamawiającego i Wykonawcy odbywać będą spotkania w</w:t>
      </w:r>
      <w:r>
        <w:rPr>
          <w:rStyle w:val="FontStyle27"/>
          <w:rFonts w:ascii="Verdana" w:hAnsi="Verdana"/>
          <w:spacing w:val="0"/>
        </w:rPr>
        <w:t> </w:t>
      </w:r>
      <w:r w:rsidR="00837F08" w:rsidRPr="00DA18FA">
        <w:rPr>
          <w:rStyle w:val="FontStyle27"/>
          <w:rFonts w:ascii="Verdana" w:hAnsi="Verdana"/>
          <w:spacing w:val="0"/>
        </w:rPr>
        <w:t>celu zapewnienia prawidłowej realizacji Umowy.</w:t>
      </w:r>
    </w:p>
    <w:p w14:paraId="42645A45" w14:textId="77777777" w:rsidR="00837F08" w:rsidRPr="00DA18FA" w:rsidRDefault="00837F08" w:rsidP="00853978">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W</w:t>
      </w:r>
      <w:r w:rsidR="00052C35">
        <w:rPr>
          <w:rStyle w:val="FontStyle27"/>
          <w:rFonts w:ascii="Verdana" w:hAnsi="Verdana"/>
          <w:spacing w:val="0"/>
        </w:rPr>
        <w:t>e właściwych</w:t>
      </w:r>
      <w:r w:rsidRPr="00DA18FA">
        <w:rPr>
          <w:rStyle w:val="FontStyle27"/>
          <w:rFonts w:ascii="Verdana" w:hAnsi="Verdana"/>
          <w:spacing w:val="0"/>
        </w:rPr>
        <w:t xml:space="preserve"> zakresach Umowy</w:t>
      </w:r>
      <w:r w:rsidR="00052C35">
        <w:rPr>
          <w:rStyle w:val="FontStyle27"/>
          <w:rFonts w:ascii="Verdana" w:hAnsi="Verdana"/>
          <w:spacing w:val="0"/>
        </w:rPr>
        <w:t>,</w:t>
      </w:r>
      <w:r w:rsidRPr="00DA18FA">
        <w:rPr>
          <w:rStyle w:val="FontStyle27"/>
          <w:rFonts w:ascii="Verdana" w:hAnsi="Verdana"/>
          <w:spacing w:val="0"/>
        </w:rPr>
        <w:t xml:space="preserve"> kontrola </w:t>
      </w:r>
      <w:r w:rsidR="00052C35">
        <w:rPr>
          <w:rStyle w:val="FontStyle27"/>
          <w:rFonts w:ascii="Verdana" w:hAnsi="Verdana"/>
          <w:spacing w:val="0"/>
        </w:rPr>
        <w:t>Dostaw</w:t>
      </w:r>
      <w:r w:rsidRPr="00DA18FA">
        <w:rPr>
          <w:rStyle w:val="FontStyle27"/>
          <w:rFonts w:ascii="Verdana" w:hAnsi="Verdana"/>
          <w:spacing w:val="0"/>
        </w:rPr>
        <w:t xml:space="preserve"> będzie sprawowana również przez:</w:t>
      </w:r>
    </w:p>
    <w:p w14:paraId="1EE7D379" w14:textId="77777777" w:rsidR="00837F08" w:rsidRPr="00DA18FA" w:rsidRDefault="00837F08" w:rsidP="00853978">
      <w:pPr>
        <w:pStyle w:val="Akapitzlist"/>
        <w:numPr>
          <w:ilvl w:val="2"/>
          <w:numId w:val="22"/>
        </w:numPr>
        <w:spacing w:after="120" w:line="300" w:lineRule="auto"/>
        <w:ind w:left="1560" w:hanging="850"/>
        <w:jc w:val="both"/>
        <w:rPr>
          <w:rStyle w:val="FontStyle27"/>
          <w:rFonts w:ascii="Verdana" w:hAnsi="Verdana"/>
          <w:spacing w:val="0"/>
        </w:rPr>
      </w:pPr>
      <w:r w:rsidRPr="00DA18FA">
        <w:rPr>
          <w:rStyle w:val="FontStyle27"/>
          <w:rFonts w:ascii="Verdana" w:hAnsi="Verdana"/>
          <w:spacing w:val="0"/>
        </w:rPr>
        <w:t>Służby techniczne Zamawiającego</w:t>
      </w:r>
      <w:r w:rsidR="00052C35">
        <w:rPr>
          <w:rStyle w:val="FontStyle27"/>
          <w:rFonts w:ascii="Verdana" w:hAnsi="Verdana"/>
          <w:spacing w:val="0"/>
        </w:rPr>
        <w:t xml:space="preserve"> </w:t>
      </w:r>
      <w:r w:rsidRPr="00DA18FA">
        <w:rPr>
          <w:rStyle w:val="FontStyle27"/>
          <w:rFonts w:ascii="Verdana" w:hAnsi="Verdana"/>
          <w:spacing w:val="0"/>
        </w:rPr>
        <w:t>– w zakresie operacyjnym,</w:t>
      </w:r>
    </w:p>
    <w:p w14:paraId="3EA88A98" w14:textId="77777777" w:rsidR="00837F08" w:rsidRPr="00DA18FA" w:rsidRDefault="00837F08" w:rsidP="00853978">
      <w:pPr>
        <w:pStyle w:val="Akapitzlist"/>
        <w:numPr>
          <w:ilvl w:val="2"/>
          <w:numId w:val="22"/>
        </w:numPr>
        <w:spacing w:after="120" w:line="300" w:lineRule="auto"/>
        <w:ind w:left="1560" w:hanging="850"/>
        <w:jc w:val="both"/>
        <w:rPr>
          <w:rStyle w:val="FontStyle27"/>
          <w:rFonts w:ascii="Verdana" w:hAnsi="Verdana"/>
          <w:spacing w:val="0"/>
        </w:rPr>
      </w:pPr>
      <w:r w:rsidRPr="00DA18FA">
        <w:rPr>
          <w:rStyle w:val="FontStyle27"/>
          <w:rFonts w:ascii="Verdana" w:hAnsi="Verdana"/>
          <w:spacing w:val="0"/>
        </w:rPr>
        <w:t>Służby BHP, i służby ochrony środowiska Zamawiającego,</w:t>
      </w:r>
    </w:p>
    <w:p w14:paraId="62D9C78D" w14:textId="77777777" w:rsidR="00837F08" w:rsidRPr="00DA18FA" w:rsidRDefault="00837F08" w:rsidP="00853978">
      <w:pPr>
        <w:pStyle w:val="Akapitzlist"/>
        <w:numPr>
          <w:ilvl w:val="2"/>
          <w:numId w:val="22"/>
        </w:numPr>
        <w:spacing w:after="120" w:line="300" w:lineRule="auto"/>
        <w:ind w:left="1560" w:hanging="850"/>
        <w:jc w:val="both"/>
        <w:rPr>
          <w:rStyle w:val="FontStyle27"/>
          <w:rFonts w:ascii="Verdana" w:hAnsi="Verdana"/>
          <w:spacing w:val="0"/>
        </w:rPr>
      </w:pPr>
      <w:r w:rsidRPr="00DA18FA">
        <w:rPr>
          <w:rStyle w:val="FontStyle27"/>
          <w:rFonts w:ascii="Verdana" w:hAnsi="Verdana"/>
          <w:spacing w:val="0"/>
        </w:rPr>
        <w:t>Służby wskazane przez Zamawiającego – w zakresie ochrony przeciwpożarowej oraz ochrony osób i mienia.</w:t>
      </w:r>
    </w:p>
    <w:p w14:paraId="57C9605C" w14:textId="77777777" w:rsidR="008C5AB7" w:rsidRPr="00DA18FA" w:rsidRDefault="008C5AB7" w:rsidP="00B53BC2">
      <w:pPr>
        <w:pStyle w:val="Nagwek"/>
        <w:spacing w:line="300" w:lineRule="auto"/>
        <w:jc w:val="both"/>
        <w:rPr>
          <w:rFonts w:ascii="Verdana" w:hAnsi="Verdana"/>
          <w:sz w:val="20"/>
          <w:szCs w:val="20"/>
          <w:lang w:eastAsia="ar-SA"/>
        </w:rPr>
      </w:pPr>
    </w:p>
    <w:p w14:paraId="63829817" w14:textId="77777777" w:rsidR="002D11B8" w:rsidRPr="00DA18FA" w:rsidRDefault="002D11B8" w:rsidP="00853978">
      <w:pPr>
        <w:pStyle w:val="Akapitzlist"/>
        <w:numPr>
          <w:ilvl w:val="0"/>
          <w:numId w:val="22"/>
        </w:numPr>
        <w:spacing w:after="120" w:line="300" w:lineRule="auto"/>
        <w:jc w:val="both"/>
        <w:rPr>
          <w:rStyle w:val="FontStyle27"/>
          <w:rFonts w:ascii="Verdana" w:hAnsi="Verdana"/>
          <w:b/>
          <w:spacing w:val="0"/>
        </w:rPr>
      </w:pPr>
      <w:r w:rsidRPr="00DA18FA">
        <w:rPr>
          <w:rStyle w:val="FontStyle27"/>
          <w:rFonts w:ascii="Verdana" w:eastAsiaTheme="minorEastAsia" w:hAnsi="Verdana"/>
          <w:b/>
          <w:spacing w:val="0"/>
          <w:lang w:eastAsia="pl-PL"/>
        </w:rPr>
        <w:t>ZMIANY TREŚCI UMOWY</w:t>
      </w:r>
      <w:r w:rsidRPr="00DA18FA">
        <w:rPr>
          <w:rStyle w:val="FontStyle27"/>
          <w:rFonts w:ascii="Verdana" w:hAnsi="Verdana"/>
          <w:b/>
          <w:spacing w:val="0"/>
        </w:rPr>
        <w:t xml:space="preserve">  </w:t>
      </w:r>
    </w:p>
    <w:p w14:paraId="24118F10" w14:textId="77777777" w:rsidR="001F1086" w:rsidRPr="00DA18FA" w:rsidRDefault="001F1086" w:rsidP="00853978">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Wszelkie zmiany i uzupełnienia treści Umowy wymagają formy pisemnej, pod rygorem nieważności, w postaci aneksu do Umowy.</w:t>
      </w:r>
    </w:p>
    <w:p w14:paraId="50AA1115" w14:textId="7E0F0A16" w:rsidR="001F1086" w:rsidRPr="00DA18FA" w:rsidRDefault="001F1086" w:rsidP="00853978">
      <w:pPr>
        <w:pStyle w:val="Akapitzlist"/>
        <w:numPr>
          <w:ilvl w:val="1"/>
          <w:numId w:val="22"/>
        </w:numPr>
        <w:spacing w:after="120" w:line="300" w:lineRule="auto"/>
        <w:ind w:left="709" w:hanging="567"/>
        <w:jc w:val="both"/>
        <w:rPr>
          <w:rStyle w:val="FontStyle27"/>
          <w:rFonts w:ascii="Verdana" w:eastAsiaTheme="minorEastAsia" w:hAnsi="Verdana"/>
          <w:spacing w:val="0"/>
          <w:lang w:eastAsia="pl-PL"/>
        </w:rPr>
      </w:pPr>
      <w:r w:rsidRPr="00DA18FA">
        <w:rPr>
          <w:rStyle w:val="FontStyle27"/>
          <w:rFonts w:ascii="Verdana" w:hAnsi="Verdana"/>
          <w:spacing w:val="0"/>
        </w:rPr>
        <w:t>Poza przypadkami określonymi w art. 455 Ustawy, Zamawiający przewiduje możliwość dokonania zmian w Umowie w stosunku do treści oferty (dalej „Oferta”) Wykonawcy złożonej w</w:t>
      </w:r>
      <w:r w:rsidRPr="00DA18FA">
        <w:rPr>
          <w:rStyle w:val="FontStyle27"/>
          <w:rFonts w:ascii="Verdana" w:eastAsiaTheme="minorEastAsia" w:hAnsi="Verdana"/>
          <w:spacing w:val="0"/>
          <w:lang w:eastAsia="pl-PL"/>
        </w:rPr>
        <w:t xml:space="preserve"> postępowaniu, na warunkach,</w:t>
      </w:r>
      <w:r w:rsidR="002E4951">
        <w:rPr>
          <w:rStyle w:val="FontStyle27"/>
          <w:rFonts w:ascii="Verdana" w:eastAsiaTheme="minorEastAsia" w:hAnsi="Verdana"/>
          <w:spacing w:val="0"/>
          <w:lang w:eastAsia="pl-PL"/>
        </w:rPr>
        <w:t xml:space="preserve"> o </w:t>
      </w:r>
      <w:r w:rsidRPr="00DA18FA">
        <w:rPr>
          <w:rStyle w:val="FontStyle27"/>
          <w:rFonts w:ascii="Verdana" w:eastAsiaTheme="minorEastAsia" w:hAnsi="Verdana"/>
          <w:spacing w:val="0"/>
          <w:lang w:eastAsia="pl-PL"/>
        </w:rPr>
        <w:t>których mowa w niniejszym rozdziale.</w:t>
      </w:r>
    </w:p>
    <w:p w14:paraId="275E3C48" w14:textId="77777777" w:rsidR="001F1086" w:rsidRPr="00DA18FA" w:rsidRDefault="001F1086" w:rsidP="00853978">
      <w:pPr>
        <w:pStyle w:val="Akapitzlist"/>
        <w:numPr>
          <w:ilvl w:val="1"/>
          <w:numId w:val="22"/>
        </w:numPr>
        <w:spacing w:after="120" w:line="300" w:lineRule="auto"/>
        <w:ind w:left="709" w:hanging="567"/>
        <w:jc w:val="both"/>
        <w:rPr>
          <w:rStyle w:val="FontStyle27"/>
          <w:rFonts w:ascii="Verdana" w:eastAsiaTheme="minorEastAsia" w:hAnsi="Verdana"/>
          <w:spacing w:val="0"/>
          <w:lang w:eastAsia="pl-PL"/>
        </w:rPr>
      </w:pPr>
      <w:r w:rsidRPr="00DA18FA">
        <w:rPr>
          <w:rStyle w:val="FontStyle27"/>
          <w:rFonts w:ascii="Verdana" w:eastAsiaTheme="minorEastAsia" w:hAnsi="Verdana"/>
          <w:spacing w:val="0"/>
          <w:lang w:eastAsia="pl-PL"/>
        </w:rPr>
        <w:t>Zamawiający dopuszcza możliwość zmiany Umowy w następującym zakresie:</w:t>
      </w:r>
    </w:p>
    <w:p w14:paraId="653B4DFA" w14:textId="77777777" w:rsidR="001F1086" w:rsidRPr="00DA18FA" w:rsidRDefault="001F1086" w:rsidP="00853978">
      <w:pPr>
        <w:pStyle w:val="Akapitzlist"/>
        <w:numPr>
          <w:ilvl w:val="2"/>
          <w:numId w:val="22"/>
        </w:numPr>
        <w:spacing w:after="120" w:line="300" w:lineRule="auto"/>
        <w:ind w:left="1560" w:hanging="850"/>
        <w:jc w:val="both"/>
        <w:rPr>
          <w:rStyle w:val="FontStyle27"/>
          <w:rFonts w:ascii="Verdana" w:hAnsi="Verdana"/>
          <w:spacing w:val="0"/>
        </w:rPr>
      </w:pPr>
      <w:r w:rsidRPr="00DA18FA">
        <w:rPr>
          <w:rStyle w:val="FontStyle27"/>
          <w:rFonts w:ascii="Verdana" w:hAnsi="Verdana"/>
          <w:spacing w:val="0"/>
        </w:rPr>
        <w:t xml:space="preserve">zmiany terminu wykonania Umowy w przypadku wystąpienia siły wyższej lub </w:t>
      </w:r>
      <w:r w:rsidR="00052C35">
        <w:rPr>
          <w:rStyle w:val="FontStyle27"/>
          <w:rFonts w:ascii="Verdana" w:hAnsi="Verdana"/>
          <w:spacing w:val="0"/>
        </w:rPr>
        <w:t>działań/zaniechań Zamawiającego,</w:t>
      </w:r>
    </w:p>
    <w:p w14:paraId="2F2B5606" w14:textId="77777777" w:rsidR="001F1086" w:rsidRPr="00DA18FA" w:rsidRDefault="001F1086" w:rsidP="00853978">
      <w:pPr>
        <w:pStyle w:val="Akapitzlist"/>
        <w:numPr>
          <w:ilvl w:val="2"/>
          <w:numId w:val="22"/>
        </w:numPr>
        <w:spacing w:after="120" w:line="300" w:lineRule="auto"/>
        <w:ind w:left="1560" w:hanging="850"/>
        <w:jc w:val="both"/>
        <w:rPr>
          <w:rStyle w:val="FontStyle27"/>
          <w:rFonts w:ascii="Verdana" w:hAnsi="Verdana"/>
          <w:spacing w:val="0"/>
        </w:rPr>
      </w:pPr>
      <w:r w:rsidRPr="00DA18FA">
        <w:rPr>
          <w:rStyle w:val="FontStyle27"/>
          <w:rFonts w:ascii="Verdana" w:hAnsi="Verdana"/>
          <w:spacing w:val="0"/>
        </w:rPr>
        <w:t>zmiany zakresu Przedmiotu Umowy z uwagi na niedostępność na rynku produktów wskazanych w Ofercie, spowodowanej zaprzestaniem produkcji lub wycofaniem z rynku tych materiałów lub urządzeń, z tym, że zmiana ta nie może prowadz</w:t>
      </w:r>
      <w:r w:rsidR="00052C35">
        <w:rPr>
          <w:rStyle w:val="FontStyle27"/>
          <w:rFonts w:ascii="Verdana" w:hAnsi="Verdana"/>
          <w:spacing w:val="0"/>
        </w:rPr>
        <w:t>ić do zwiększenia wynagrodzenia,</w:t>
      </w:r>
    </w:p>
    <w:p w14:paraId="2C8FF4BB" w14:textId="77777777" w:rsidR="001F1086" w:rsidRPr="00DA18FA" w:rsidRDefault="001F1086" w:rsidP="00853978">
      <w:pPr>
        <w:pStyle w:val="Akapitzlist"/>
        <w:numPr>
          <w:ilvl w:val="2"/>
          <w:numId w:val="22"/>
        </w:numPr>
        <w:spacing w:after="120" w:line="300" w:lineRule="auto"/>
        <w:ind w:left="1560" w:hanging="850"/>
        <w:jc w:val="both"/>
        <w:rPr>
          <w:rStyle w:val="FontStyle27"/>
          <w:rFonts w:ascii="Verdana" w:hAnsi="Verdana"/>
          <w:spacing w:val="0"/>
        </w:rPr>
      </w:pPr>
      <w:r w:rsidRPr="00DA18FA">
        <w:rPr>
          <w:rStyle w:val="FontStyle27"/>
          <w:rFonts w:ascii="Verdana" w:hAnsi="Verdana"/>
          <w:spacing w:val="0"/>
        </w:rPr>
        <w:t>zmiany sposobu wykonania Umowy uzasadniona sytuacją finansową Zamawiającego lub warunkami organizacyjnymi le</w:t>
      </w:r>
      <w:r w:rsidR="00052C35">
        <w:rPr>
          <w:rStyle w:val="FontStyle27"/>
          <w:rFonts w:ascii="Verdana" w:hAnsi="Verdana"/>
          <w:spacing w:val="0"/>
        </w:rPr>
        <w:t>żącymi po stronie Zamawiającego,</w:t>
      </w:r>
    </w:p>
    <w:p w14:paraId="29AC6787" w14:textId="77777777" w:rsidR="001F1086" w:rsidRPr="00DA18FA" w:rsidRDefault="001F1086" w:rsidP="00853978">
      <w:pPr>
        <w:pStyle w:val="Akapitzlist"/>
        <w:numPr>
          <w:ilvl w:val="2"/>
          <w:numId w:val="22"/>
        </w:numPr>
        <w:spacing w:after="120" w:line="300" w:lineRule="auto"/>
        <w:ind w:left="1560" w:hanging="850"/>
        <w:jc w:val="both"/>
        <w:rPr>
          <w:rStyle w:val="FontStyle27"/>
          <w:rFonts w:ascii="Verdana" w:hAnsi="Verdana"/>
          <w:spacing w:val="0"/>
        </w:rPr>
      </w:pPr>
      <w:r w:rsidRPr="00DA18FA">
        <w:rPr>
          <w:rStyle w:val="FontStyle27"/>
          <w:rFonts w:ascii="Verdana" w:hAnsi="Verdana"/>
          <w:spacing w:val="0"/>
        </w:rPr>
        <w:t>konieczności zrealizowania Umowy przy zastosowaniu innych rozwiązań technicznych/technologicznych niż wskazane w ofercie w sytuacji, gdyby zastosowanie przewidzianych rozwiązań groziło niewykonanie</w:t>
      </w:r>
      <w:r w:rsidR="00052C35">
        <w:rPr>
          <w:rStyle w:val="FontStyle27"/>
          <w:rFonts w:ascii="Verdana" w:hAnsi="Verdana"/>
          <w:spacing w:val="0"/>
        </w:rPr>
        <w:t>m lub wadliwym wykonaniem Umowy,</w:t>
      </w:r>
    </w:p>
    <w:p w14:paraId="560C655B" w14:textId="77777777" w:rsidR="001F1086" w:rsidRPr="00DA18FA" w:rsidRDefault="001F1086" w:rsidP="00853978">
      <w:pPr>
        <w:pStyle w:val="Akapitzlist"/>
        <w:numPr>
          <w:ilvl w:val="2"/>
          <w:numId w:val="22"/>
        </w:numPr>
        <w:spacing w:after="120" w:line="300" w:lineRule="auto"/>
        <w:ind w:left="1560" w:hanging="850"/>
        <w:jc w:val="both"/>
        <w:rPr>
          <w:rStyle w:val="FontStyle27"/>
          <w:rFonts w:ascii="Verdana" w:hAnsi="Verdana"/>
          <w:spacing w:val="0"/>
        </w:rPr>
      </w:pPr>
      <w:r w:rsidRPr="00DA18FA">
        <w:rPr>
          <w:rStyle w:val="FontStyle27"/>
          <w:rFonts w:ascii="Verdana" w:hAnsi="Verdana"/>
          <w:spacing w:val="0"/>
        </w:rPr>
        <w:lastRenderedPageBreak/>
        <w:t>konieczności zrealizowania Umowy przy zastosowaniu innych rozwiązań technicznych lub materiałowych ze względu</w:t>
      </w:r>
      <w:r w:rsidR="00052C35">
        <w:rPr>
          <w:rStyle w:val="FontStyle27"/>
          <w:rFonts w:ascii="Verdana" w:hAnsi="Verdana"/>
          <w:spacing w:val="0"/>
        </w:rPr>
        <w:t xml:space="preserve"> na zmiany obowiązującego prawa,</w:t>
      </w:r>
    </w:p>
    <w:p w14:paraId="3499408E" w14:textId="77777777" w:rsidR="001F1086" w:rsidRPr="00DA18FA" w:rsidRDefault="001F1086" w:rsidP="00853978">
      <w:pPr>
        <w:pStyle w:val="Akapitzlist"/>
        <w:numPr>
          <w:ilvl w:val="2"/>
          <w:numId w:val="22"/>
        </w:numPr>
        <w:spacing w:after="120" w:line="300" w:lineRule="auto"/>
        <w:ind w:left="1560" w:hanging="850"/>
        <w:jc w:val="both"/>
        <w:rPr>
          <w:rStyle w:val="FontStyle27"/>
          <w:rFonts w:ascii="Verdana" w:hAnsi="Verdana"/>
          <w:spacing w:val="0"/>
        </w:rPr>
      </w:pPr>
      <w:r w:rsidRPr="00DA18FA">
        <w:rPr>
          <w:rStyle w:val="FontStyle27"/>
          <w:rFonts w:ascii="Verdana" w:hAnsi="Verdana"/>
          <w:spacing w:val="0"/>
        </w:rPr>
        <w:t>zmiany w wymaganych parametrach produktu w związku z pojawiającymi się rozwojowymi zmianami techniczno-technologicznymi, wynikami prowadzonych badań i analiz lub doświadczeniami</w:t>
      </w:r>
      <w:r w:rsidR="00052C35">
        <w:rPr>
          <w:rStyle w:val="FontStyle27"/>
          <w:rFonts w:ascii="Verdana" w:hAnsi="Verdana"/>
          <w:spacing w:val="0"/>
        </w:rPr>
        <w:t xml:space="preserve"> eksploatacyjnymi Zamawiającego,</w:t>
      </w:r>
    </w:p>
    <w:p w14:paraId="764E6205" w14:textId="77777777" w:rsidR="001F1086" w:rsidRPr="00DA18FA" w:rsidRDefault="001F1086" w:rsidP="00853978">
      <w:pPr>
        <w:pStyle w:val="Akapitzlist"/>
        <w:numPr>
          <w:ilvl w:val="2"/>
          <w:numId w:val="22"/>
        </w:numPr>
        <w:spacing w:after="120" w:line="300" w:lineRule="auto"/>
        <w:ind w:left="1560" w:hanging="850"/>
        <w:jc w:val="both"/>
        <w:rPr>
          <w:rStyle w:val="FontStyle27"/>
          <w:rFonts w:ascii="Verdana" w:hAnsi="Verdana"/>
          <w:spacing w:val="0"/>
        </w:rPr>
      </w:pPr>
      <w:r w:rsidRPr="00DA18FA">
        <w:rPr>
          <w:rStyle w:val="FontStyle27"/>
          <w:rFonts w:ascii="Verdana" w:hAnsi="Verdana"/>
          <w:spacing w:val="0"/>
        </w:rPr>
        <w:t xml:space="preserve"> zmiany organizacji obowiązującej u Zamawiającego lub </w:t>
      </w:r>
      <w:r w:rsidR="00052C35">
        <w:rPr>
          <w:rStyle w:val="FontStyle27"/>
          <w:rFonts w:ascii="Verdana" w:hAnsi="Verdana"/>
          <w:spacing w:val="0"/>
        </w:rPr>
        <w:t>zmiany sposobu wykonywania Prac,</w:t>
      </w:r>
    </w:p>
    <w:p w14:paraId="3813633C" w14:textId="642B54E9" w:rsidR="001F1086" w:rsidRPr="00DA18FA" w:rsidRDefault="001F1086" w:rsidP="00853978">
      <w:pPr>
        <w:pStyle w:val="Akapitzlist"/>
        <w:numPr>
          <w:ilvl w:val="2"/>
          <w:numId w:val="22"/>
        </w:numPr>
        <w:spacing w:after="120" w:line="300" w:lineRule="auto"/>
        <w:ind w:left="1560" w:hanging="850"/>
        <w:jc w:val="both"/>
        <w:rPr>
          <w:rStyle w:val="FontStyle27"/>
          <w:rFonts w:ascii="Verdana" w:hAnsi="Verdana"/>
          <w:spacing w:val="0"/>
        </w:rPr>
      </w:pPr>
      <w:r w:rsidRPr="00DA18FA">
        <w:rPr>
          <w:rStyle w:val="FontStyle27"/>
          <w:rFonts w:ascii="Verdana" w:eastAsiaTheme="minorEastAsia" w:hAnsi="Verdana"/>
          <w:spacing w:val="0"/>
          <w:lang w:eastAsia="pl-PL"/>
        </w:rPr>
        <w:t>zmiany w składzie podmiotów realizujących Umowę wspólnie</w:t>
      </w:r>
      <w:r w:rsidRPr="00DA18FA">
        <w:rPr>
          <w:rStyle w:val="FontStyle27"/>
          <w:rFonts w:ascii="Verdana" w:hAnsi="Verdana"/>
          <w:spacing w:val="0"/>
        </w:rPr>
        <w:t xml:space="preserve"> w tym konsorcjum, spowodowanej wystąpieniem zagrożenia niewypłacalności któregokolwiek z tych podmiotów lub powzięcia przez uprawniony organ któregokolwiek z tych podmiotów uchwały w przedmiocie złożenia wniosku</w:t>
      </w:r>
      <w:r w:rsidR="002E4951">
        <w:rPr>
          <w:rStyle w:val="FontStyle27"/>
          <w:rFonts w:ascii="Verdana" w:hAnsi="Verdana"/>
          <w:spacing w:val="0"/>
        </w:rPr>
        <w:t xml:space="preserve"> o </w:t>
      </w:r>
      <w:r w:rsidRPr="00DA18FA">
        <w:rPr>
          <w:rStyle w:val="FontStyle27"/>
          <w:rFonts w:ascii="Verdana" w:hAnsi="Verdana"/>
          <w:spacing w:val="0"/>
        </w:rPr>
        <w:t>ogłoszenie upadłoś</w:t>
      </w:r>
      <w:r w:rsidR="00052C35">
        <w:rPr>
          <w:rStyle w:val="FontStyle27"/>
          <w:rFonts w:ascii="Verdana" w:hAnsi="Verdana"/>
          <w:spacing w:val="0"/>
        </w:rPr>
        <w:t>ci lub otwarcia jego likwidacji,</w:t>
      </w:r>
    </w:p>
    <w:p w14:paraId="5AD2D3BB" w14:textId="77777777" w:rsidR="001F1086" w:rsidRPr="00DA18FA" w:rsidRDefault="001F1086" w:rsidP="00853978">
      <w:pPr>
        <w:pStyle w:val="Akapitzlist"/>
        <w:numPr>
          <w:ilvl w:val="2"/>
          <w:numId w:val="22"/>
        </w:numPr>
        <w:spacing w:after="120" w:line="300" w:lineRule="auto"/>
        <w:ind w:left="1560" w:hanging="850"/>
        <w:jc w:val="both"/>
        <w:rPr>
          <w:rStyle w:val="FontStyle27"/>
          <w:rFonts w:ascii="Verdana" w:hAnsi="Verdana"/>
          <w:spacing w:val="0"/>
        </w:rPr>
      </w:pPr>
      <w:r w:rsidRPr="00DA18FA">
        <w:rPr>
          <w:rStyle w:val="FontStyle27"/>
          <w:rFonts w:ascii="Verdana" w:hAnsi="Verdana"/>
          <w:spacing w:val="0"/>
        </w:rPr>
        <w:t>zmiany terminu wykonania Umowy w przypadku gdy zmiana terminu będzie niezbędna w celu prawidłowego zrealizowania Przedmiotu Umowy, a wynika to z działania siły wyższej, okoliczności nie leżących po stronie Wykonawcy lub przyczyn leżących po stronie Zamawiającego. Zmiana terminu nastąpi z uwzględnieniem czasu trwania w</w:t>
      </w:r>
      <w:r w:rsidR="00052C35">
        <w:rPr>
          <w:rStyle w:val="FontStyle27"/>
          <w:rFonts w:ascii="Verdana" w:hAnsi="Verdana"/>
          <w:spacing w:val="0"/>
        </w:rPr>
        <w:t>w. okoliczności i ich następstw,</w:t>
      </w:r>
    </w:p>
    <w:p w14:paraId="65118C17" w14:textId="653B04F2" w:rsidR="001F1086" w:rsidRPr="00DA18FA" w:rsidRDefault="001F1086" w:rsidP="00853978">
      <w:pPr>
        <w:pStyle w:val="Akapitzlist"/>
        <w:numPr>
          <w:ilvl w:val="2"/>
          <w:numId w:val="22"/>
        </w:numPr>
        <w:spacing w:after="120" w:line="300" w:lineRule="auto"/>
        <w:ind w:left="1560" w:hanging="993"/>
        <w:jc w:val="both"/>
        <w:rPr>
          <w:rStyle w:val="FontStyle27"/>
          <w:rFonts w:ascii="Verdana" w:hAnsi="Verdana"/>
          <w:spacing w:val="0"/>
        </w:rPr>
      </w:pPr>
      <w:r w:rsidRPr="00DA18FA">
        <w:rPr>
          <w:rStyle w:val="FontStyle27"/>
          <w:rFonts w:ascii="Verdana" w:hAnsi="Verdana"/>
          <w:spacing w:val="0"/>
        </w:rPr>
        <w:t>zmiany albo rezygnacji z podwykonawcy, na którego zasoby Wykonawca powoływał się, na zasadach określonych w art. 118 ust. 1 Ustawy, pod warunkiem wykazania przez Wykonawcę Zamawiającemu, iż proponowany inny podwykonawca lub Wykonawca samodzielnie spełnia je w stopniu nie mniejszym niż Podwykonawca, na którego zasoby Wykonawca powoływał się w trakcie postępowania</w:t>
      </w:r>
      <w:r w:rsidR="002E4951">
        <w:rPr>
          <w:rStyle w:val="FontStyle27"/>
          <w:rFonts w:ascii="Verdana" w:hAnsi="Verdana"/>
          <w:spacing w:val="0"/>
        </w:rPr>
        <w:t xml:space="preserve"> o </w:t>
      </w:r>
      <w:r w:rsidRPr="00DA18FA">
        <w:rPr>
          <w:rStyle w:val="FontStyle27"/>
          <w:rFonts w:ascii="Verdana" w:hAnsi="Verdana"/>
          <w:spacing w:val="0"/>
        </w:rPr>
        <w:t>udzielenie zamówienia oraz wykazania, że wobec nowego podwykonawcy ni</w:t>
      </w:r>
      <w:r w:rsidR="00052C35">
        <w:rPr>
          <w:rStyle w:val="FontStyle27"/>
          <w:rFonts w:ascii="Verdana" w:hAnsi="Verdana"/>
          <w:spacing w:val="0"/>
        </w:rPr>
        <w:t>e zachodzą podstawy wykluczenia,</w:t>
      </w:r>
    </w:p>
    <w:p w14:paraId="0800E373" w14:textId="77777777" w:rsidR="00F84C19" w:rsidRPr="00F84C19" w:rsidRDefault="001F1086" w:rsidP="00853978">
      <w:pPr>
        <w:pStyle w:val="Akapitzlist"/>
        <w:numPr>
          <w:ilvl w:val="2"/>
          <w:numId w:val="22"/>
        </w:numPr>
        <w:spacing w:after="120" w:line="300" w:lineRule="auto"/>
        <w:ind w:left="1560" w:hanging="993"/>
        <w:jc w:val="both"/>
        <w:rPr>
          <w:rStyle w:val="FontStyle27"/>
          <w:rFonts w:ascii="Verdana" w:hAnsi="Verdana"/>
          <w:spacing w:val="0"/>
        </w:rPr>
      </w:pPr>
      <w:bookmarkStart w:id="10" w:name="_OGÓLNE_WARUNKI_ZAKUPU"/>
      <w:bookmarkEnd w:id="10"/>
      <w:r w:rsidRPr="00DA18FA">
        <w:rPr>
          <w:rStyle w:val="FontStyle27"/>
          <w:rFonts w:ascii="Verdana" w:eastAsiaTheme="minorEastAsia" w:hAnsi="Verdana"/>
          <w:spacing w:val="0"/>
          <w:lang w:eastAsia="pl-PL"/>
        </w:rPr>
        <w:t>zmiany terminów wynikających z wykonania Umowy,</w:t>
      </w:r>
      <w:r w:rsidRPr="00DA18FA">
        <w:rPr>
          <w:rStyle w:val="FontStyle27"/>
          <w:rFonts w:ascii="Verdana" w:hAnsi="Verdana"/>
          <w:spacing w:val="0"/>
        </w:rPr>
        <w:t xml:space="preserve"> jeżeli </w:t>
      </w:r>
      <w:r w:rsidRPr="00DA18FA">
        <w:rPr>
          <w:rStyle w:val="FontStyle27"/>
          <w:rFonts w:ascii="Verdana" w:eastAsiaTheme="minorEastAsia" w:hAnsi="Verdana"/>
          <w:spacing w:val="0"/>
          <w:lang w:eastAsia="pl-PL"/>
        </w:rPr>
        <w:t>uzasadnione</w:t>
      </w:r>
      <w:r w:rsidRPr="00DA18FA">
        <w:rPr>
          <w:rStyle w:val="FontStyle27"/>
          <w:rFonts w:ascii="Verdana" w:hAnsi="Verdana"/>
          <w:spacing w:val="0"/>
        </w:rPr>
        <w:t xml:space="preserve"> to będzie </w:t>
      </w:r>
      <w:r w:rsidRPr="00DA18FA">
        <w:rPr>
          <w:rStyle w:val="FontStyle27"/>
          <w:rFonts w:ascii="Verdana" w:eastAsiaTheme="minorEastAsia" w:hAnsi="Verdana"/>
          <w:spacing w:val="0"/>
          <w:lang w:eastAsia="pl-PL"/>
        </w:rPr>
        <w:t>sytuacją finansową</w:t>
      </w:r>
      <w:r w:rsidRPr="00DA18FA">
        <w:rPr>
          <w:rStyle w:val="FontStyle27"/>
          <w:rFonts w:ascii="Verdana" w:hAnsi="Verdana"/>
          <w:spacing w:val="0"/>
        </w:rPr>
        <w:t xml:space="preserve"> Zamawiającego, </w:t>
      </w:r>
      <w:r w:rsidRPr="00DA18FA">
        <w:rPr>
          <w:rStyle w:val="FontStyle27"/>
          <w:rFonts w:ascii="Verdana" w:eastAsiaTheme="minorEastAsia" w:hAnsi="Verdana"/>
          <w:spacing w:val="0"/>
          <w:lang w:eastAsia="pl-PL"/>
        </w:rPr>
        <w:t>warunkami organizacyjnymi leżącymi po stronie</w:t>
      </w:r>
      <w:r w:rsidRPr="00DA18FA">
        <w:rPr>
          <w:rStyle w:val="FontStyle27"/>
          <w:rFonts w:ascii="Verdana" w:hAnsi="Verdana"/>
          <w:spacing w:val="0"/>
        </w:rPr>
        <w:t xml:space="preserve"> Zamawiającego,</w:t>
      </w:r>
      <w:r w:rsidRPr="00DA18FA">
        <w:rPr>
          <w:rStyle w:val="FontStyle27"/>
          <w:rFonts w:ascii="Verdana" w:eastAsiaTheme="minorEastAsia" w:hAnsi="Verdana"/>
          <w:spacing w:val="0"/>
          <w:lang w:eastAsia="pl-PL"/>
        </w:rPr>
        <w:t xml:space="preserve"> w tym zmiany przyjętego u</w:t>
      </w:r>
      <w:r w:rsidR="00052C35">
        <w:rPr>
          <w:rStyle w:val="FontStyle27"/>
          <w:rFonts w:ascii="Verdana" w:eastAsiaTheme="minorEastAsia" w:hAnsi="Verdana"/>
          <w:spacing w:val="0"/>
          <w:lang w:eastAsia="pl-PL"/>
        </w:rPr>
        <w:t> </w:t>
      </w:r>
      <w:r w:rsidRPr="00DA18FA">
        <w:rPr>
          <w:rStyle w:val="FontStyle27"/>
          <w:rFonts w:ascii="Verdana" w:hAnsi="Verdana"/>
          <w:spacing w:val="0"/>
        </w:rPr>
        <w:t xml:space="preserve">Zamawiającego </w:t>
      </w:r>
      <w:r w:rsidRPr="00DA18FA">
        <w:rPr>
          <w:rStyle w:val="FontStyle27"/>
          <w:rFonts w:ascii="Verdana" w:eastAsiaTheme="minorEastAsia" w:hAnsi="Verdana"/>
          <w:spacing w:val="0"/>
          <w:lang w:eastAsia="pl-PL"/>
        </w:rPr>
        <w:t>harmonogramu remontów lub innymi potrzebami</w:t>
      </w:r>
      <w:r w:rsidRPr="00DA18FA">
        <w:rPr>
          <w:rStyle w:val="FontStyle27"/>
          <w:rFonts w:ascii="Verdana" w:hAnsi="Verdana"/>
          <w:spacing w:val="0"/>
        </w:rPr>
        <w:t xml:space="preserve"> Zamawiającego</w:t>
      </w:r>
      <w:r w:rsidRPr="00DA18FA">
        <w:rPr>
          <w:rStyle w:val="FontStyle27"/>
          <w:rFonts w:ascii="Verdana" w:eastAsiaTheme="minorEastAsia" w:hAnsi="Verdana"/>
          <w:spacing w:val="0"/>
          <w:lang w:eastAsia="pl-PL"/>
        </w:rPr>
        <w:t>, z tym że zmiana nie może prowadz</w:t>
      </w:r>
      <w:r w:rsidR="00052C35">
        <w:rPr>
          <w:rStyle w:val="FontStyle27"/>
          <w:rFonts w:ascii="Verdana" w:eastAsiaTheme="minorEastAsia" w:hAnsi="Verdana"/>
          <w:spacing w:val="0"/>
          <w:lang w:eastAsia="pl-PL"/>
        </w:rPr>
        <w:t>ić do zwiększenia wynagrodzenia</w:t>
      </w:r>
      <w:r w:rsidR="00F84C19">
        <w:rPr>
          <w:rStyle w:val="FontStyle27"/>
          <w:rFonts w:ascii="Verdana" w:eastAsiaTheme="minorEastAsia" w:hAnsi="Verdana"/>
          <w:spacing w:val="0"/>
          <w:lang w:eastAsia="pl-PL"/>
        </w:rPr>
        <w:t>,</w:t>
      </w:r>
    </w:p>
    <w:p w14:paraId="6D38426B" w14:textId="66D3C047" w:rsidR="001F1086" w:rsidRPr="00DA18FA" w:rsidRDefault="00F84C19" w:rsidP="00853978">
      <w:pPr>
        <w:pStyle w:val="Akapitzlist"/>
        <w:numPr>
          <w:ilvl w:val="2"/>
          <w:numId w:val="22"/>
        </w:numPr>
        <w:spacing w:after="120" w:line="300" w:lineRule="auto"/>
        <w:ind w:left="1560" w:hanging="993"/>
        <w:jc w:val="both"/>
        <w:rPr>
          <w:rStyle w:val="FontStyle27"/>
          <w:rFonts w:ascii="Verdana" w:hAnsi="Verdana"/>
          <w:spacing w:val="0"/>
        </w:rPr>
      </w:pPr>
      <w:r>
        <w:rPr>
          <w:rStyle w:val="FontStyle27"/>
          <w:rFonts w:ascii="Verdana" w:eastAsiaTheme="minorEastAsia" w:hAnsi="Verdana"/>
          <w:spacing w:val="0"/>
          <w:lang w:eastAsia="pl-PL"/>
        </w:rPr>
        <w:t>zmiany terminu wykonania Umowy w przypadku zmiany Umowy dokonywanej na podstawie art. 455 ust</w:t>
      </w:r>
      <w:r w:rsidR="00052C35">
        <w:rPr>
          <w:rStyle w:val="FontStyle27"/>
          <w:rFonts w:ascii="Verdana" w:eastAsiaTheme="minorEastAsia" w:hAnsi="Verdana"/>
          <w:spacing w:val="0"/>
          <w:lang w:eastAsia="pl-PL"/>
        </w:rPr>
        <w:t>.</w:t>
      </w:r>
      <w:r>
        <w:rPr>
          <w:rStyle w:val="FontStyle27"/>
          <w:rFonts w:ascii="Verdana" w:eastAsiaTheme="minorEastAsia" w:hAnsi="Verdana"/>
          <w:spacing w:val="0"/>
          <w:lang w:eastAsia="pl-PL"/>
        </w:rPr>
        <w:t xml:space="preserve"> 2 Ustawy.</w:t>
      </w:r>
    </w:p>
    <w:p w14:paraId="2258EA93" w14:textId="77777777" w:rsidR="001F1086" w:rsidRPr="00DA18FA" w:rsidRDefault="001F1086" w:rsidP="00853978">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Zamawiający dopuszcza również możliwość wprowadzenia następujących zmian:</w:t>
      </w:r>
    </w:p>
    <w:p w14:paraId="482BCBDD" w14:textId="77777777" w:rsidR="001F1086" w:rsidRPr="00DA18FA" w:rsidRDefault="00052C35" w:rsidP="00853978">
      <w:pPr>
        <w:pStyle w:val="Akapitzlist"/>
        <w:numPr>
          <w:ilvl w:val="2"/>
          <w:numId w:val="22"/>
        </w:numPr>
        <w:spacing w:after="120" w:line="300" w:lineRule="auto"/>
        <w:ind w:left="1418" w:hanging="851"/>
        <w:jc w:val="both"/>
        <w:rPr>
          <w:rStyle w:val="FontStyle27"/>
          <w:rFonts w:ascii="Verdana" w:hAnsi="Verdana"/>
          <w:spacing w:val="0"/>
        </w:rPr>
      </w:pPr>
      <w:r>
        <w:rPr>
          <w:rStyle w:val="FontStyle27"/>
          <w:rFonts w:ascii="Verdana" w:hAnsi="Verdana"/>
          <w:spacing w:val="0"/>
        </w:rPr>
        <w:t>w</w:t>
      </w:r>
      <w:r w:rsidR="001F1086" w:rsidRPr="00DA18FA">
        <w:rPr>
          <w:rStyle w:val="FontStyle27"/>
          <w:rFonts w:ascii="Verdana" w:hAnsi="Verdana"/>
          <w:spacing w:val="0"/>
        </w:rPr>
        <w:t xml:space="preserve"> zakresie przedłużenia terminu realizacji Umowy, jeżeli uzasadnione to będzie warunkami organizacyjnymi leżącymi po stro</w:t>
      </w:r>
      <w:r>
        <w:rPr>
          <w:rStyle w:val="FontStyle27"/>
          <w:rFonts w:ascii="Verdana" w:hAnsi="Verdana"/>
          <w:spacing w:val="0"/>
        </w:rPr>
        <w:t>nie Zamawiającego lub Wykonawcy,</w:t>
      </w:r>
    </w:p>
    <w:p w14:paraId="5338BB8B" w14:textId="77777777" w:rsidR="001F1086" w:rsidRPr="00DA18FA" w:rsidRDefault="001F1086" w:rsidP="00853978">
      <w:pPr>
        <w:pStyle w:val="Akapitzlist"/>
        <w:numPr>
          <w:ilvl w:val="2"/>
          <w:numId w:val="22"/>
        </w:numPr>
        <w:spacing w:after="120" w:line="300" w:lineRule="auto"/>
        <w:ind w:left="1418" w:hanging="851"/>
        <w:jc w:val="both"/>
        <w:rPr>
          <w:rStyle w:val="FontStyle27"/>
          <w:rFonts w:ascii="Verdana" w:hAnsi="Verdana"/>
          <w:spacing w:val="0"/>
        </w:rPr>
      </w:pPr>
      <w:r w:rsidRPr="00DA18FA">
        <w:rPr>
          <w:rStyle w:val="FontStyle27"/>
          <w:rFonts w:ascii="Verdana" w:hAnsi="Verdana"/>
          <w:spacing w:val="0"/>
        </w:rPr>
        <w:t xml:space="preserve">zmiany terminów wynikających z wykonania Umowy, jeżeli uzasadnione to będzie sytuacją finansową Zamawiającego, warunkami organizacyjnymi </w:t>
      </w:r>
      <w:r w:rsidRPr="00DA18FA">
        <w:rPr>
          <w:rStyle w:val="FontStyle27"/>
          <w:rFonts w:ascii="Verdana" w:hAnsi="Verdana"/>
          <w:spacing w:val="0"/>
        </w:rPr>
        <w:lastRenderedPageBreak/>
        <w:t>leżącymi po stronie Zamawiającego, w tym zmiany przyjętego u</w:t>
      </w:r>
      <w:r w:rsidR="00052C35">
        <w:rPr>
          <w:rStyle w:val="FontStyle27"/>
          <w:rFonts w:ascii="Verdana" w:hAnsi="Verdana"/>
          <w:spacing w:val="0"/>
        </w:rPr>
        <w:t> </w:t>
      </w:r>
      <w:r w:rsidRPr="00DA18FA">
        <w:rPr>
          <w:rStyle w:val="FontStyle27"/>
          <w:rFonts w:ascii="Verdana" w:hAnsi="Verdana"/>
          <w:spacing w:val="0"/>
        </w:rPr>
        <w:t>Zamawiającego harmonogramu remontów lub innymi potrzebami Zamawiającego, z tym że zmiana nie może prowadzić do</w:t>
      </w:r>
      <w:r w:rsidR="00052C35">
        <w:rPr>
          <w:rStyle w:val="FontStyle27"/>
          <w:rFonts w:ascii="Verdana" w:hAnsi="Verdana"/>
          <w:spacing w:val="0"/>
        </w:rPr>
        <w:t xml:space="preserve"> zwiększenia wynagrodzenia,</w:t>
      </w:r>
    </w:p>
    <w:p w14:paraId="427FB0AB" w14:textId="77777777" w:rsidR="001F1086" w:rsidRPr="00DA18FA" w:rsidRDefault="00052C35" w:rsidP="00853978">
      <w:pPr>
        <w:pStyle w:val="Akapitzlist"/>
        <w:numPr>
          <w:ilvl w:val="2"/>
          <w:numId w:val="22"/>
        </w:numPr>
        <w:spacing w:after="120" w:line="300" w:lineRule="auto"/>
        <w:ind w:left="1418" w:hanging="851"/>
        <w:jc w:val="both"/>
        <w:rPr>
          <w:rStyle w:val="FontStyle27"/>
          <w:rFonts w:ascii="Verdana" w:hAnsi="Verdana"/>
          <w:spacing w:val="0"/>
        </w:rPr>
      </w:pPr>
      <w:r>
        <w:rPr>
          <w:rStyle w:val="FontStyle27"/>
          <w:rFonts w:ascii="Verdana" w:eastAsiaTheme="minorEastAsia" w:hAnsi="Verdana"/>
          <w:spacing w:val="0"/>
          <w:lang w:eastAsia="pl-PL"/>
        </w:rPr>
        <w:t>zmiany</w:t>
      </w:r>
      <w:r w:rsidR="001F1086" w:rsidRPr="00DA18FA">
        <w:rPr>
          <w:rStyle w:val="FontStyle27"/>
          <w:rFonts w:ascii="Verdana" w:eastAsiaTheme="minorEastAsia" w:hAnsi="Verdana"/>
          <w:spacing w:val="0"/>
          <w:lang w:eastAsia="pl-PL"/>
        </w:rPr>
        <w:t xml:space="preserve"> terminów wynikających z harmonogramu wykonania Umowy, jeżeli uzasadnione to będzie sytuacją finansową</w:t>
      </w:r>
      <w:r w:rsidR="001F1086" w:rsidRPr="00DA18FA">
        <w:rPr>
          <w:rStyle w:val="FontStyle27"/>
          <w:rFonts w:ascii="Verdana" w:hAnsi="Verdana"/>
          <w:spacing w:val="0"/>
        </w:rPr>
        <w:t xml:space="preserve"> Zamawiającego</w:t>
      </w:r>
      <w:r w:rsidR="001F1086" w:rsidRPr="00DA18FA">
        <w:rPr>
          <w:rStyle w:val="FontStyle27"/>
          <w:rFonts w:ascii="Verdana" w:eastAsiaTheme="minorEastAsia" w:hAnsi="Verdana"/>
          <w:spacing w:val="0"/>
          <w:lang w:eastAsia="pl-PL"/>
        </w:rPr>
        <w:t xml:space="preserve"> lub warunkami organizacyjnymi leżącymi po stronie</w:t>
      </w:r>
      <w:r>
        <w:rPr>
          <w:rStyle w:val="FontStyle27"/>
          <w:rFonts w:ascii="Verdana" w:hAnsi="Verdana"/>
          <w:spacing w:val="0"/>
        </w:rPr>
        <w:t xml:space="preserve"> Zamawiającego,</w:t>
      </w:r>
    </w:p>
    <w:p w14:paraId="37A95C8C" w14:textId="77777777" w:rsidR="001F1086" w:rsidRPr="00DA18FA" w:rsidRDefault="00052C35" w:rsidP="00853978">
      <w:pPr>
        <w:pStyle w:val="Akapitzlist"/>
        <w:numPr>
          <w:ilvl w:val="2"/>
          <w:numId w:val="22"/>
        </w:numPr>
        <w:spacing w:after="120" w:line="300" w:lineRule="auto"/>
        <w:ind w:left="1418" w:hanging="851"/>
        <w:jc w:val="both"/>
        <w:rPr>
          <w:rStyle w:val="FontStyle27"/>
          <w:rFonts w:ascii="Verdana" w:hAnsi="Verdana"/>
          <w:spacing w:val="0"/>
        </w:rPr>
      </w:pPr>
      <w:r>
        <w:rPr>
          <w:rStyle w:val="FontStyle27"/>
          <w:rFonts w:ascii="Verdana" w:hAnsi="Verdana"/>
          <w:spacing w:val="0"/>
        </w:rPr>
        <w:t>w</w:t>
      </w:r>
      <w:r w:rsidR="001F1086" w:rsidRPr="00DA18FA">
        <w:rPr>
          <w:rStyle w:val="FontStyle27"/>
          <w:rFonts w:ascii="Verdana" w:hAnsi="Verdana"/>
          <w:spacing w:val="0"/>
        </w:rPr>
        <w:t xml:space="preserve"> zakresie wydłużenia okresu gwarancji lub rękojmi w następujących przypadkach:</w:t>
      </w:r>
    </w:p>
    <w:p w14:paraId="77504B2F" w14:textId="77777777" w:rsidR="001F1086" w:rsidRPr="00DA18FA" w:rsidRDefault="00052C35" w:rsidP="00853978">
      <w:pPr>
        <w:pStyle w:val="Akapitzlist"/>
        <w:numPr>
          <w:ilvl w:val="3"/>
          <w:numId w:val="22"/>
        </w:numPr>
        <w:spacing w:after="120" w:line="300" w:lineRule="auto"/>
        <w:ind w:left="2410" w:hanging="992"/>
        <w:jc w:val="both"/>
        <w:rPr>
          <w:rStyle w:val="FontStyle27"/>
          <w:rFonts w:ascii="Verdana" w:hAnsi="Verdana"/>
          <w:spacing w:val="0"/>
        </w:rPr>
      </w:pPr>
      <w:r>
        <w:rPr>
          <w:rStyle w:val="FontStyle27"/>
          <w:rFonts w:ascii="Verdana" w:hAnsi="Verdana"/>
          <w:spacing w:val="0"/>
        </w:rPr>
        <w:t>zmiany terminu wykonania Umowy,</w:t>
      </w:r>
    </w:p>
    <w:p w14:paraId="5E615298" w14:textId="51489763" w:rsidR="001F1086" w:rsidRPr="00DA18FA" w:rsidRDefault="001F1086" w:rsidP="00853978">
      <w:pPr>
        <w:pStyle w:val="Akapitzlist"/>
        <w:numPr>
          <w:ilvl w:val="3"/>
          <w:numId w:val="22"/>
        </w:numPr>
        <w:spacing w:after="120" w:line="300" w:lineRule="auto"/>
        <w:ind w:left="2410" w:hanging="992"/>
        <w:jc w:val="both"/>
        <w:rPr>
          <w:rStyle w:val="FontStyle27"/>
          <w:rFonts w:ascii="Verdana" w:hAnsi="Verdana"/>
          <w:spacing w:val="0"/>
        </w:rPr>
      </w:pPr>
      <w:r w:rsidRPr="00DA18FA">
        <w:rPr>
          <w:rStyle w:val="FontStyle27"/>
          <w:rFonts w:ascii="Verdana" w:hAnsi="Verdana"/>
          <w:spacing w:val="0"/>
        </w:rPr>
        <w:t>wydłużenia okresu gwarancji lub rękojmi</w:t>
      </w:r>
      <w:r w:rsidR="002E4951">
        <w:rPr>
          <w:rStyle w:val="FontStyle27"/>
          <w:rFonts w:ascii="Verdana" w:hAnsi="Verdana"/>
          <w:spacing w:val="0"/>
        </w:rPr>
        <w:t xml:space="preserve"> o </w:t>
      </w:r>
      <w:r w:rsidRPr="00DA18FA">
        <w:rPr>
          <w:rStyle w:val="FontStyle27"/>
          <w:rFonts w:ascii="Verdana" w:hAnsi="Verdana"/>
          <w:spacing w:val="0"/>
        </w:rPr>
        <w:t>okres niezbęd</w:t>
      </w:r>
      <w:r w:rsidR="00052C35">
        <w:rPr>
          <w:rStyle w:val="FontStyle27"/>
          <w:rFonts w:ascii="Verdana" w:hAnsi="Verdana"/>
          <w:spacing w:val="0"/>
        </w:rPr>
        <w:t>ny do usunięcia wad lub usterek,</w:t>
      </w:r>
    </w:p>
    <w:p w14:paraId="56AA6942" w14:textId="77777777" w:rsidR="001F1086" w:rsidRPr="00DA18FA" w:rsidRDefault="001F1086" w:rsidP="00853978">
      <w:pPr>
        <w:pStyle w:val="Akapitzlist"/>
        <w:numPr>
          <w:ilvl w:val="2"/>
          <w:numId w:val="22"/>
        </w:numPr>
        <w:spacing w:after="120" w:line="300" w:lineRule="auto"/>
        <w:ind w:left="1418" w:hanging="851"/>
        <w:jc w:val="both"/>
        <w:rPr>
          <w:rStyle w:val="FontStyle27"/>
          <w:rFonts w:ascii="Verdana" w:hAnsi="Verdana"/>
          <w:spacing w:val="0"/>
        </w:rPr>
      </w:pPr>
      <w:r w:rsidRPr="00DA18FA">
        <w:rPr>
          <w:rStyle w:val="FontStyle27"/>
          <w:rFonts w:ascii="Verdana" w:hAnsi="Verdana"/>
          <w:spacing w:val="0"/>
        </w:rPr>
        <w:t>oraz innych zmian w przypadku wystąpienia siły wyższej co uniemożliwia wykonanie przedmiotu Umowy.</w:t>
      </w:r>
    </w:p>
    <w:p w14:paraId="6294F339" w14:textId="77777777" w:rsidR="001F1086" w:rsidRPr="00DA18FA" w:rsidRDefault="001F1086" w:rsidP="00853978">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W przypadku zmiany przepisów prawa lub wydania przez odpowiednie organy nowych wytycznych lub interpretacji dotyczących stosowania przepisów prawa, odpowiednio opublikowanych w Dzienniku Urzędowym Unii Europejskiej, Dzienniku Ustaw, Monitorze Polskim, Dzienniku Urzędowym właściwego ministra kierującego działem administracji rządowej lub innych oficjalnych publikatorach (w</w:t>
      </w:r>
      <w:r w:rsidR="00052C35">
        <w:rPr>
          <w:rStyle w:val="FontStyle27"/>
          <w:rFonts w:ascii="Verdana" w:hAnsi="Verdana"/>
          <w:spacing w:val="0"/>
        </w:rPr>
        <w:t> </w:t>
      </w:r>
      <w:r w:rsidRPr="00DA18FA">
        <w:rPr>
          <w:rStyle w:val="FontStyle27"/>
          <w:rFonts w:ascii="Verdana" w:hAnsi="Verdana"/>
          <w:spacing w:val="0"/>
        </w:rPr>
        <w:t>szczególności, choć niewyłącznie w zakresie przepisów dotyczących ochrony  i</w:t>
      </w:r>
      <w:r w:rsidR="00052C35">
        <w:rPr>
          <w:rStyle w:val="FontStyle27"/>
          <w:rFonts w:ascii="Verdana" w:hAnsi="Verdana"/>
          <w:spacing w:val="0"/>
        </w:rPr>
        <w:t> </w:t>
      </w:r>
      <w:r w:rsidRPr="00DA18FA">
        <w:rPr>
          <w:rStyle w:val="FontStyle27"/>
          <w:rFonts w:ascii="Verdana" w:hAnsi="Verdana"/>
          <w:spacing w:val="0"/>
        </w:rPr>
        <w:t>przetwarzania danych osobowych), Zamawiający dopuszcza zmiany sposobu realizacji Umowy lub zmiany zakresu świadczeń Wykonawcy, wymuszone takimi zmianami prawa.</w:t>
      </w:r>
    </w:p>
    <w:p w14:paraId="0743C147" w14:textId="77777777" w:rsidR="001F1086" w:rsidRPr="00DA18FA" w:rsidRDefault="001F1086" w:rsidP="00853978">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Nie stanowi zmiany Umow</w:t>
      </w:r>
      <w:r w:rsidR="007F2E47">
        <w:rPr>
          <w:rStyle w:val="FontStyle27"/>
          <w:rFonts w:ascii="Verdana" w:hAnsi="Verdana"/>
          <w:spacing w:val="0"/>
        </w:rPr>
        <w:t xml:space="preserve">y w rozumieniu art. 455 Ustawy  </w:t>
      </w:r>
      <w:r w:rsidRPr="00DA18FA">
        <w:rPr>
          <w:rStyle w:val="FontStyle27"/>
          <w:rFonts w:ascii="Verdana" w:hAnsi="Verdana"/>
          <w:spacing w:val="0"/>
        </w:rPr>
        <w:t>w szczególności:</w:t>
      </w:r>
    </w:p>
    <w:p w14:paraId="4D5A8607" w14:textId="77777777" w:rsidR="001F1086" w:rsidRPr="00DA18FA" w:rsidRDefault="001F1086" w:rsidP="00853978">
      <w:pPr>
        <w:pStyle w:val="Akapitzlist"/>
        <w:numPr>
          <w:ilvl w:val="2"/>
          <w:numId w:val="22"/>
        </w:numPr>
        <w:spacing w:after="120" w:line="300" w:lineRule="auto"/>
        <w:ind w:left="1560" w:hanging="850"/>
        <w:jc w:val="both"/>
        <w:rPr>
          <w:rStyle w:val="FontStyle27"/>
          <w:rFonts w:ascii="Verdana" w:hAnsi="Verdana"/>
          <w:spacing w:val="0"/>
        </w:rPr>
      </w:pPr>
      <w:r w:rsidRPr="00DA18FA">
        <w:rPr>
          <w:rStyle w:val="FontStyle27"/>
          <w:rFonts w:ascii="Verdana" w:hAnsi="Verdana"/>
          <w:spacing w:val="0"/>
        </w:rPr>
        <w:t>zmiana danych związanych z obsługą admi</w:t>
      </w:r>
      <w:r w:rsidR="007F2E47">
        <w:rPr>
          <w:rStyle w:val="FontStyle27"/>
          <w:rFonts w:ascii="Verdana" w:hAnsi="Verdana"/>
          <w:spacing w:val="0"/>
        </w:rPr>
        <w:t>nistracyjno-organizacyjną Umowy,</w:t>
      </w:r>
    </w:p>
    <w:p w14:paraId="24D48E17" w14:textId="77777777" w:rsidR="001F1086" w:rsidRPr="00DA18FA" w:rsidRDefault="001F1086" w:rsidP="00853978">
      <w:pPr>
        <w:pStyle w:val="Akapitzlist"/>
        <w:numPr>
          <w:ilvl w:val="2"/>
          <w:numId w:val="22"/>
        </w:numPr>
        <w:spacing w:after="120" w:line="300" w:lineRule="auto"/>
        <w:ind w:left="1560" w:hanging="850"/>
        <w:jc w:val="both"/>
        <w:rPr>
          <w:rStyle w:val="FontStyle27"/>
          <w:rFonts w:ascii="Verdana" w:hAnsi="Verdana"/>
          <w:spacing w:val="0"/>
        </w:rPr>
      </w:pPr>
      <w:r w:rsidRPr="00DA18FA">
        <w:rPr>
          <w:rStyle w:val="FontStyle27"/>
          <w:rFonts w:ascii="Verdana" w:hAnsi="Verdana"/>
          <w:spacing w:val="0"/>
        </w:rPr>
        <w:t>zmiana da</w:t>
      </w:r>
      <w:r w:rsidR="007F2E47">
        <w:rPr>
          <w:rStyle w:val="FontStyle27"/>
          <w:rFonts w:ascii="Verdana" w:hAnsi="Verdana"/>
          <w:spacing w:val="0"/>
        </w:rPr>
        <w:t>nych teleadresowych,</w:t>
      </w:r>
    </w:p>
    <w:p w14:paraId="095BD024" w14:textId="77777777" w:rsidR="001F1086" w:rsidRPr="00DA18FA" w:rsidRDefault="001F1086" w:rsidP="00853978">
      <w:pPr>
        <w:pStyle w:val="Akapitzlist"/>
        <w:numPr>
          <w:ilvl w:val="2"/>
          <w:numId w:val="22"/>
        </w:numPr>
        <w:spacing w:after="120" w:line="300" w:lineRule="auto"/>
        <w:ind w:left="1560" w:hanging="850"/>
        <w:jc w:val="both"/>
        <w:rPr>
          <w:rStyle w:val="FontStyle27"/>
          <w:rFonts w:ascii="Verdana" w:hAnsi="Verdana"/>
          <w:spacing w:val="0"/>
        </w:rPr>
      </w:pPr>
      <w:r w:rsidRPr="00DA18FA">
        <w:rPr>
          <w:rStyle w:val="FontStyle27"/>
          <w:rFonts w:ascii="Verdana" w:hAnsi="Verdana"/>
          <w:spacing w:val="0"/>
        </w:rPr>
        <w:t>zmiana osób wskazany</w:t>
      </w:r>
      <w:r w:rsidR="007F2E47">
        <w:rPr>
          <w:rStyle w:val="FontStyle27"/>
          <w:rFonts w:ascii="Verdana" w:hAnsi="Verdana"/>
          <w:spacing w:val="0"/>
        </w:rPr>
        <w:t>ch do kontaktów między Stronami,</w:t>
      </w:r>
    </w:p>
    <w:p w14:paraId="224CA901" w14:textId="77777777" w:rsidR="001F1086" w:rsidRPr="00DA18FA" w:rsidRDefault="001F1086" w:rsidP="00853978">
      <w:pPr>
        <w:pStyle w:val="Akapitzlist"/>
        <w:numPr>
          <w:ilvl w:val="2"/>
          <w:numId w:val="22"/>
        </w:numPr>
        <w:spacing w:after="120" w:line="300" w:lineRule="auto"/>
        <w:ind w:left="1560" w:hanging="850"/>
        <w:jc w:val="both"/>
        <w:rPr>
          <w:rStyle w:val="FontStyle27"/>
          <w:rFonts w:ascii="Verdana" w:hAnsi="Verdana"/>
          <w:spacing w:val="0"/>
        </w:rPr>
      </w:pPr>
      <w:r w:rsidRPr="00DA18FA">
        <w:rPr>
          <w:rStyle w:val="FontStyle27"/>
          <w:rFonts w:ascii="Verdana" w:hAnsi="Verdana"/>
          <w:spacing w:val="0"/>
        </w:rPr>
        <w:t xml:space="preserve">zmiana formy zabezpieczenia </w:t>
      </w:r>
      <w:r w:rsidR="007F2E47">
        <w:rPr>
          <w:rStyle w:val="FontStyle27"/>
          <w:rFonts w:ascii="Verdana" w:hAnsi="Verdana"/>
          <w:spacing w:val="0"/>
        </w:rPr>
        <w:t>należytego zabezpieczenia Umowy,</w:t>
      </w:r>
    </w:p>
    <w:p w14:paraId="71FC607B" w14:textId="77777777" w:rsidR="001F1086" w:rsidRPr="00DA18FA" w:rsidRDefault="001F1086" w:rsidP="00853978">
      <w:pPr>
        <w:pStyle w:val="Akapitzlist"/>
        <w:numPr>
          <w:ilvl w:val="2"/>
          <w:numId w:val="22"/>
        </w:numPr>
        <w:spacing w:after="120" w:line="300" w:lineRule="auto"/>
        <w:ind w:left="1560" w:hanging="850"/>
        <w:jc w:val="both"/>
        <w:rPr>
          <w:rStyle w:val="FontStyle27"/>
          <w:rFonts w:ascii="Verdana" w:hAnsi="Verdana"/>
          <w:spacing w:val="0"/>
        </w:rPr>
      </w:pPr>
      <w:r w:rsidRPr="00DA18FA">
        <w:rPr>
          <w:rStyle w:val="FontStyle27"/>
          <w:rFonts w:ascii="Verdana" w:hAnsi="Verdana"/>
          <w:spacing w:val="0"/>
        </w:rPr>
        <w:t>zmiana obowiązującej stawki VAT w przypadku zmiany przepisów podatkowych.</w:t>
      </w:r>
    </w:p>
    <w:p w14:paraId="7A0E35B5" w14:textId="63198DBB" w:rsidR="00855EAC" w:rsidRPr="00D677EA" w:rsidRDefault="00855EAC" w:rsidP="00855EAC">
      <w:pPr>
        <w:pStyle w:val="Nagwek2"/>
        <w:numPr>
          <w:ilvl w:val="1"/>
          <w:numId w:val="22"/>
        </w:numPr>
        <w:ind w:left="709" w:hanging="567"/>
        <w:rPr>
          <w:rStyle w:val="FontStyle27"/>
          <w:rFonts w:ascii="Verdana" w:eastAsiaTheme="minorEastAsia" w:hAnsi="Verdana"/>
          <w:lang w:val="pl-PL"/>
        </w:rPr>
      </w:pPr>
      <w:r w:rsidRPr="00D677EA">
        <w:rPr>
          <w:rStyle w:val="FontStyle27"/>
          <w:rFonts w:ascii="Verdana" w:eastAsiaTheme="minorEastAsia" w:hAnsi="Verdana"/>
          <w:lang w:val="pl-PL"/>
        </w:rPr>
        <w:t>Umowa może zostać zmieniona w sytuacji wystąpienia okoliczności wskaza</w:t>
      </w:r>
      <w:r w:rsidRPr="00D677EA">
        <w:rPr>
          <w:rStyle w:val="FontStyle27"/>
          <w:rFonts w:ascii="Verdana" w:eastAsiaTheme="minorEastAsia" w:hAnsi="Verdana"/>
          <w:lang w:val="pl-PL"/>
        </w:rPr>
        <w:softHyphen/>
        <w:t>nych w pkt. 1</w:t>
      </w:r>
      <w:r w:rsidR="00965AEB">
        <w:rPr>
          <w:rStyle w:val="FontStyle27"/>
          <w:rFonts w:ascii="Verdana" w:eastAsiaTheme="minorEastAsia" w:hAnsi="Verdana"/>
          <w:lang w:val="pl-PL"/>
        </w:rPr>
        <w:t>2</w:t>
      </w:r>
      <w:r w:rsidRPr="00D677EA">
        <w:rPr>
          <w:rStyle w:val="FontStyle27"/>
          <w:rFonts w:ascii="Verdana" w:eastAsiaTheme="minorEastAsia" w:hAnsi="Verdana"/>
          <w:lang w:val="pl-PL"/>
        </w:rPr>
        <w:t>.2., 1</w:t>
      </w:r>
      <w:r w:rsidR="00965AEB">
        <w:rPr>
          <w:rStyle w:val="FontStyle27"/>
          <w:rFonts w:ascii="Verdana" w:eastAsiaTheme="minorEastAsia" w:hAnsi="Verdana"/>
          <w:lang w:val="pl-PL"/>
        </w:rPr>
        <w:t>2</w:t>
      </w:r>
      <w:r w:rsidRPr="00D677EA">
        <w:rPr>
          <w:rStyle w:val="FontStyle27"/>
          <w:rFonts w:ascii="Verdana" w:eastAsiaTheme="minorEastAsia" w:hAnsi="Verdana"/>
          <w:lang w:val="pl-PL"/>
        </w:rPr>
        <w:t>.3 i 1</w:t>
      </w:r>
      <w:r w:rsidR="00965AEB">
        <w:rPr>
          <w:rStyle w:val="FontStyle27"/>
          <w:rFonts w:ascii="Verdana" w:eastAsiaTheme="minorEastAsia" w:hAnsi="Verdana"/>
          <w:lang w:val="pl-PL"/>
        </w:rPr>
        <w:t>2</w:t>
      </w:r>
      <w:r w:rsidRPr="00D677EA">
        <w:rPr>
          <w:rStyle w:val="FontStyle27"/>
          <w:rFonts w:ascii="Verdana" w:eastAsiaTheme="minorEastAsia" w:hAnsi="Verdana"/>
          <w:lang w:val="pl-PL"/>
        </w:rPr>
        <w:t>.4. Umowy lub jeżeli zmiana jest dopuszczalna na podstawie prze</w:t>
      </w:r>
      <w:r w:rsidRPr="00D677EA">
        <w:rPr>
          <w:rStyle w:val="FontStyle27"/>
          <w:rFonts w:ascii="Verdana" w:eastAsiaTheme="minorEastAsia" w:hAnsi="Verdana"/>
          <w:lang w:val="pl-PL"/>
        </w:rPr>
        <w:softHyphen/>
        <w:t>pisów Ustawy.</w:t>
      </w:r>
    </w:p>
    <w:p w14:paraId="0E2F57AB" w14:textId="2BCAD4A6" w:rsidR="00855EAC" w:rsidRPr="00D677EA" w:rsidRDefault="00855EAC" w:rsidP="00855EAC">
      <w:pPr>
        <w:pStyle w:val="Nagwek2"/>
        <w:numPr>
          <w:ilvl w:val="1"/>
          <w:numId w:val="22"/>
        </w:numPr>
        <w:tabs>
          <w:tab w:val="num" w:pos="709"/>
        </w:tabs>
        <w:ind w:left="709" w:hanging="567"/>
        <w:rPr>
          <w:rFonts w:ascii="Verdana" w:eastAsiaTheme="minorEastAsia" w:hAnsi="Verdana" w:cs="Calibri"/>
          <w:sz w:val="20"/>
          <w:szCs w:val="20"/>
          <w:lang w:val="pl-PL" w:eastAsia="pl-PL"/>
        </w:rPr>
      </w:pPr>
      <w:r w:rsidRPr="00D677EA">
        <w:rPr>
          <w:rFonts w:ascii="Verdana" w:hAnsi="Verdana"/>
          <w:sz w:val="20"/>
          <w:szCs w:val="20"/>
          <w:lang w:val="pl-PL"/>
        </w:rPr>
        <w:t>Każda ze Stron Umowy może zawnioskować</w:t>
      </w:r>
      <w:r w:rsidR="002E4951">
        <w:rPr>
          <w:rFonts w:ascii="Verdana" w:hAnsi="Verdana"/>
          <w:sz w:val="20"/>
          <w:szCs w:val="20"/>
          <w:lang w:val="pl-PL"/>
        </w:rPr>
        <w:t xml:space="preserve"> o </w:t>
      </w:r>
      <w:r w:rsidRPr="00D677EA">
        <w:rPr>
          <w:rFonts w:ascii="Verdana" w:hAnsi="Verdana"/>
          <w:sz w:val="20"/>
          <w:szCs w:val="20"/>
          <w:lang w:val="pl-PL"/>
        </w:rPr>
        <w:t>jej zmianę. W celu dokona</w:t>
      </w:r>
      <w:r w:rsidRPr="00D677EA">
        <w:rPr>
          <w:rFonts w:ascii="Verdana" w:hAnsi="Verdana"/>
          <w:sz w:val="20"/>
          <w:szCs w:val="20"/>
          <w:lang w:val="pl-PL"/>
        </w:rPr>
        <w:softHyphen/>
        <w:t>nia zmiany Umowy Strona</w:t>
      </w:r>
      <w:r w:rsidR="002E4951">
        <w:rPr>
          <w:rFonts w:ascii="Verdana" w:hAnsi="Verdana"/>
          <w:sz w:val="20"/>
          <w:szCs w:val="20"/>
          <w:lang w:val="pl-PL"/>
        </w:rPr>
        <w:t xml:space="preserve"> o </w:t>
      </w:r>
      <w:r w:rsidRPr="00D677EA">
        <w:rPr>
          <w:rFonts w:ascii="Verdana" w:hAnsi="Verdana"/>
          <w:sz w:val="20"/>
          <w:szCs w:val="20"/>
          <w:lang w:val="pl-PL"/>
        </w:rPr>
        <w:t>to wnioskująca zobowiązana jest do złożenia, bez zbędnej zwłoki, drugiej Stronie propozycji zmiany.</w:t>
      </w:r>
    </w:p>
    <w:p w14:paraId="4942F8C9" w14:textId="5B5303B4" w:rsidR="00855EAC" w:rsidRPr="00D677EA" w:rsidRDefault="00855EAC" w:rsidP="00855EAC">
      <w:pPr>
        <w:pStyle w:val="Nagwek2"/>
        <w:numPr>
          <w:ilvl w:val="1"/>
          <w:numId w:val="22"/>
        </w:numPr>
        <w:tabs>
          <w:tab w:val="num" w:pos="709"/>
        </w:tabs>
        <w:ind w:left="709" w:hanging="567"/>
        <w:rPr>
          <w:rFonts w:ascii="Verdana" w:eastAsiaTheme="minorEastAsia" w:hAnsi="Verdana" w:cs="Calibri"/>
          <w:sz w:val="20"/>
          <w:szCs w:val="20"/>
          <w:lang w:val="pl-PL" w:eastAsia="pl-PL"/>
        </w:rPr>
      </w:pPr>
      <w:r w:rsidRPr="00D677EA">
        <w:rPr>
          <w:rFonts w:ascii="Verdana" w:hAnsi="Verdana"/>
          <w:sz w:val="20"/>
          <w:szCs w:val="20"/>
          <w:lang w:val="pl-PL"/>
        </w:rPr>
        <w:t>Wniosek</w:t>
      </w:r>
      <w:r w:rsidR="002E4951">
        <w:rPr>
          <w:rFonts w:ascii="Verdana" w:hAnsi="Verdana"/>
          <w:sz w:val="20"/>
          <w:szCs w:val="20"/>
          <w:lang w:val="pl-PL"/>
        </w:rPr>
        <w:t xml:space="preserve"> o </w:t>
      </w:r>
      <w:r w:rsidRPr="00D677EA">
        <w:rPr>
          <w:rFonts w:ascii="Verdana" w:hAnsi="Verdana"/>
          <w:sz w:val="20"/>
          <w:szCs w:val="20"/>
          <w:lang w:val="pl-PL"/>
        </w:rPr>
        <w:t>zmianę Umowy powinien zawierać, w zależności od okoliczności, w szczególności:</w:t>
      </w:r>
    </w:p>
    <w:p w14:paraId="294F23AB" w14:textId="77777777" w:rsidR="00855EAC" w:rsidRPr="00D677EA" w:rsidRDefault="00855EAC" w:rsidP="00855EAC">
      <w:pPr>
        <w:pStyle w:val="Akapitzlist"/>
        <w:numPr>
          <w:ilvl w:val="2"/>
          <w:numId w:val="22"/>
        </w:numPr>
        <w:tabs>
          <w:tab w:val="num" w:pos="1843"/>
        </w:tabs>
        <w:spacing w:after="120" w:line="276" w:lineRule="auto"/>
        <w:ind w:left="1560" w:hanging="851"/>
        <w:jc w:val="both"/>
        <w:rPr>
          <w:rStyle w:val="FontStyle27"/>
          <w:rFonts w:ascii="Verdana" w:eastAsiaTheme="minorEastAsia" w:hAnsi="Verdana"/>
        </w:rPr>
      </w:pPr>
      <w:r w:rsidRPr="00D677EA">
        <w:rPr>
          <w:rStyle w:val="FontStyle27"/>
          <w:rFonts w:ascii="Verdana" w:eastAsiaTheme="minorEastAsia" w:hAnsi="Verdana"/>
        </w:rPr>
        <w:t>zakres proponowanej zmiany,</w:t>
      </w:r>
    </w:p>
    <w:p w14:paraId="5C181922" w14:textId="77777777" w:rsidR="00855EAC" w:rsidRPr="00D677EA" w:rsidRDefault="00855EAC" w:rsidP="00855EAC">
      <w:pPr>
        <w:pStyle w:val="Akapitzlist"/>
        <w:numPr>
          <w:ilvl w:val="2"/>
          <w:numId w:val="22"/>
        </w:numPr>
        <w:tabs>
          <w:tab w:val="num" w:pos="1843"/>
        </w:tabs>
        <w:spacing w:after="120" w:line="276" w:lineRule="auto"/>
        <w:ind w:left="1560" w:hanging="851"/>
        <w:jc w:val="both"/>
        <w:rPr>
          <w:rStyle w:val="FontStyle27"/>
          <w:rFonts w:ascii="Verdana" w:eastAsiaTheme="minorEastAsia" w:hAnsi="Verdana"/>
        </w:rPr>
      </w:pPr>
      <w:r w:rsidRPr="00D677EA">
        <w:rPr>
          <w:rStyle w:val="FontStyle27"/>
          <w:rFonts w:ascii="Verdana" w:eastAsiaTheme="minorEastAsia" w:hAnsi="Verdana"/>
        </w:rPr>
        <w:lastRenderedPageBreak/>
        <w:t>opis okoliczności faktycznych uprawniających do dokonania zmiany,</w:t>
      </w:r>
    </w:p>
    <w:p w14:paraId="2389082B" w14:textId="77777777" w:rsidR="00855EAC" w:rsidRPr="00D677EA" w:rsidRDefault="00855EAC" w:rsidP="00855EAC">
      <w:pPr>
        <w:pStyle w:val="Akapitzlist"/>
        <w:numPr>
          <w:ilvl w:val="2"/>
          <w:numId w:val="22"/>
        </w:numPr>
        <w:tabs>
          <w:tab w:val="num" w:pos="1843"/>
        </w:tabs>
        <w:spacing w:after="120" w:line="276" w:lineRule="auto"/>
        <w:ind w:left="1560" w:hanging="851"/>
        <w:jc w:val="both"/>
        <w:rPr>
          <w:rStyle w:val="FontStyle27"/>
          <w:rFonts w:ascii="Verdana" w:eastAsiaTheme="minorEastAsia" w:hAnsi="Verdana"/>
        </w:rPr>
      </w:pPr>
      <w:r w:rsidRPr="00D677EA">
        <w:rPr>
          <w:rStyle w:val="FontStyle27"/>
          <w:rFonts w:ascii="Verdana" w:eastAsiaTheme="minorEastAsia" w:hAnsi="Verdana"/>
        </w:rPr>
        <w:t>podstawę dokonania zmiany, to jest podstawę prawną wynikającą z przepisów Ustawy lub postanowień Umowy,</w:t>
      </w:r>
    </w:p>
    <w:p w14:paraId="5B0B12CA" w14:textId="77777777" w:rsidR="00855EAC" w:rsidRPr="00D677EA" w:rsidRDefault="00855EAC" w:rsidP="00855EAC">
      <w:pPr>
        <w:pStyle w:val="Akapitzlist"/>
        <w:numPr>
          <w:ilvl w:val="2"/>
          <w:numId w:val="22"/>
        </w:numPr>
        <w:tabs>
          <w:tab w:val="num" w:pos="1843"/>
        </w:tabs>
        <w:spacing w:after="120" w:line="276" w:lineRule="auto"/>
        <w:ind w:left="1560" w:hanging="851"/>
        <w:jc w:val="both"/>
        <w:rPr>
          <w:rStyle w:val="FontStyle27"/>
          <w:rFonts w:ascii="Verdana" w:eastAsiaTheme="minorEastAsia" w:hAnsi="Verdana"/>
        </w:rPr>
      </w:pPr>
      <w:r w:rsidRPr="00D677EA">
        <w:rPr>
          <w:rStyle w:val="FontStyle27"/>
          <w:rFonts w:ascii="Verdana" w:eastAsiaTheme="minorEastAsia" w:hAnsi="Verdana"/>
        </w:rPr>
        <w:t>informacje i dowody potwierdzające, że zostały spełnione okoliczności uzasadniające dokonanie zmiany Umowy.</w:t>
      </w:r>
    </w:p>
    <w:p w14:paraId="52DCBFED" w14:textId="1C99E73A" w:rsidR="00855EAC" w:rsidRPr="00D677EA" w:rsidRDefault="00855EAC" w:rsidP="00855EAC">
      <w:pPr>
        <w:pStyle w:val="Nagwek2"/>
        <w:numPr>
          <w:ilvl w:val="1"/>
          <w:numId w:val="22"/>
        </w:numPr>
        <w:tabs>
          <w:tab w:val="num" w:pos="851"/>
        </w:tabs>
        <w:ind w:left="851" w:hanging="709"/>
        <w:rPr>
          <w:rFonts w:ascii="Verdana" w:hAnsi="Verdana"/>
          <w:sz w:val="20"/>
          <w:szCs w:val="20"/>
          <w:lang w:val="pl-PL"/>
        </w:rPr>
      </w:pPr>
      <w:r w:rsidRPr="00D677EA">
        <w:rPr>
          <w:rFonts w:ascii="Verdana" w:hAnsi="Verdana"/>
          <w:sz w:val="20"/>
          <w:szCs w:val="20"/>
          <w:lang w:val="pl-PL"/>
        </w:rPr>
        <w:t>Dowodami,</w:t>
      </w:r>
      <w:r w:rsidR="002E4951">
        <w:rPr>
          <w:rFonts w:ascii="Verdana" w:hAnsi="Verdana"/>
          <w:sz w:val="20"/>
          <w:szCs w:val="20"/>
          <w:lang w:val="pl-PL"/>
        </w:rPr>
        <w:t xml:space="preserve"> o </w:t>
      </w:r>
      <w:r w:rsidRPr="00D677EA">
        <w:rPr>
          <w:rFonts w:ascii="Verdana" w:hAnsi="Verdana"/>
          <w:sz w:val="20"/>
          <w:szCs w:val="20"/>
          <w:lang w:val="pl-PL"/>
        </w:rPr>
        <w:t>których mowa w pkt 1</w:t>
      </w:r>
      <w:r w:rsidR="00965AEB">
        <w:rPr>
          <w:rFonts w:ascii="Verdana" w:hAnsi="Verdana"/>
          <w:sz w:val="20"/>
          <w:szCs w:val="20"/>
          <w:lang w:val="pl-PL"/>
        </w:rPr>
        <w:t>2</w:t>
      </w:r>
      <w:r w:rsidRPr="00D677EA">
        <w:rPr>
          <w:rFonts w:ascii="Verdana" w:hAnsi="Verdana"/>
          <w:sz w:val="20"/>
          <w:szCs w:val="20"/>
          <w:lang w:val="pl-PL"/>
        </w:rPr>
        <w:t xml:space="preserve">.9.4. powyżej, są wszelkie informacje i dowody, które uzasadniają dokonanie proponowanej zmiany, w tym w szczególności: </w:t>
      </w:r>
    </w:p>
    <w:p w14:paraId="79BBBA31" w14:textId="77777777" w:rsidR="00855EAC" w:rsidRPr="00D677EA" w:rsidRDefault="00855EAC" w:rsidP="00855EAC">
      <w:pPr>
        <w:pStyle w:val="Akapitzlist"/>
        <w:numPr>
          <w:ilvl w:val="2"/>
          <w:numId w:val="22"/>
        </w:numPr>
        <w:tabs>
          <w:tab w:val="num" w:pos="1701"/>
        </w:tabs>
        <w:spacing w:after="120" w:line="276" w:lineRule="auto"/>
        <w:ind w:left="1418" w:hanging="567"/>
        <w:jc w:val="both"/>
        <w:rPr>
          <w:rStyle w:val="FontStyle27"/>
          <w:rFonts w:ascii="Verdana" w:eastAsiaTheme="minorEastAsia" w:hAnsi="Verdana"/>
        </w:rPr>
      </w:pPr>
      <w:r w:rsidRPr="00D677EA">
        <w:rPr>
          <w:rStyle w:val="FontStyle27"/>
          <w:rFonts w:ascii="Verdana" w:eastAsiaTheme="minorEastAsia" w:hAnsi="Verdana"/>
        </w:rPr>
        <w:t>w odniesieniu do zmiany przedmiotu Umowy:</w:t>
      </w:r>
    </w:p>
    <w:p w14:paraId="31E2D480" w14:textId="77777777" w:rsidR="00855EAC" w:rsidRPr="00D677EA" w:rsidRDefault="00855EAC" w:rsidP="00855EAC">
      <w:pPr>
        <w:pStyle w:val="Akapitzlist"/>
        <w:numPr>
          <w:ilvl w:val="3"/>
          <w:numId w:val="176"/>
        </w:numPr>
        <w:spacing w:line="276" w:lineRule="auto"/>
        <w:ind w:left="2835" w:hanging="1134"/>
        <w:jc w:val="both"/>
        <w:rPr>
          <w:rFonts w:ascii="Verdana" w:hAnsi="Verdana" w:cstheme="minorHAnsi"/>
          <w:sz w:val="20"/>
          <w:szCs w:val="20"/>
        </w:rPr>
      </w:pPr>
      <w:r w:rsidRPr="00D677EA">
        <w:rPr>
          <w:rFonts w:ascii="Verdana" w:hAnsi="Verdana" w:cstheme="minorHAnsi"/>
          <w:sz w:val="20"/>
          <w:szCs w:val="20"/>
        </w:rPr>
        <w:t>orzeczenie sądu lub Krajowej Izby Odwoławczej, a także decy</w:t>
      </w:r>
      <w:r w:rsidRPr="00D677EA">
        <w:rPr>
          <w:rFonts w:ascii="Verdana" w:hAnsi="Verdana" w:cstheme="minorHAnsi"/>
          <w:sz w:val="20"/>
          <w:szCs w:val="20"/>
        </w:rPr>
        <w:softHyphen/>
        <w:t>zja organu administracji publicznej skutkujące koniecznością doko</w:t>
      </w:r>
      <w:r w:rsidRPr="00D677EA">
        <w:rPr>
          <w:rFonts w:ascii="Verdana" w:hAnsi="Verdana" w:cstheme="minorHAnsi"/>
          <w:sz w:val="20"/>
          <w:szCs w:val="20"/>
        </w:rPr>
        <w:softHyphen/>
        <w:t>nania zmiany przedmiotu Umowy,</w:t>
      </w:r>
    </w:p>
    <w:p w14:paraId="65FEFF26" w14:textId="77777777" w:rsidR="00855EAC" w:rsidRPr="00D677EA" w:rsidRDefault="00855EAC" w:rsidP="00855EAC">
      <w:pPr>
        <w:pStyle w:val="Akapitzlist"/>
        <w:numPr>
          <w:ilvl w:val="3"/>
          <w:numId w:val="176"/>
        </w:numPr>
        <w:spacing w:line="276" w:lineRule="auto"/>
        <w:ind w:left="2835" w:hanging="1134"/>
        <w:jc w:val="both"/>
        <w:rPr>
          <w:rFonts w:ascii="Verdana" w:hAnsi="Verdana" w:cstheme="minorHAnsi"/>
          <w:sz w:val="20"/>
          <w:szCs w:val="20"/>
        </w:rPr>
      </w:pPr>
      <w:r w:rsidRPr="00D677EA">
        <w:rPr>
          <w:rFonts w:ascii="Verdana" w:hAnsi="Verdana" w:cstheme="minorHAnsi"/>
          <w:sz w:val="20"/>
          <w:szCs w:val="20"/>
        </w:rPr>
        <w:t>dokument potwierdzający wady lub nieścisłości opisu Przedmiotu umowy,</w:t>
      </w:r>
    </w:p>
    <w:p w14:paraId="028F4E0B" w14:textId="77777777" w:rsidR="00855EAC" w:rsidRPr="00D677EA" w:rsidRDefault="00855EAC" w:rsidP="00855EAC">
      <w:pPr>
        <w:pStyle w:val="Akapitzlist"/>
        <w:numPr>
          <w:ilvl w:val="3"/>
          <w:numId w:val="176"/>
        </w:numPr>
        <w:spacing w:line="276" w:lineRule="auto"/>
        <w:ind w:left="2835" w:hanging="1134"/>
        <w:jc w:val="both"/>
        <w:rPr>
          <w:rFonts w:ascii="Verdana" w:hAnsi="Verdana" w:cstheme="minorHAnsi"/>
          <w:sz w:val="20"/>
          <w:szCs w:val="20"/>
        </w:rPr>
      </w:pPr>
      <w:r w:rsidRPr="00D677EA">
        <w:rPr>
          <w:rFonts w:ascii="Verdana" w:hAnsi="Verdana" w:cstheme="minorHAnsi"/>
          <w:sz w:val="20"/>
          <w:szCs w:val="20"/>
        </w:rPr>
        <w:t>analiza rynku potwierdzająca brak lub istotne ograniczenie dostęp</w:t>
      </w:r>
      <w:r w:rsidRPr="00D677EA">
        <w:rPr>
          <w:rFonts w:ascii="Verdana" w:hAnsi="Verdana" w:cstheme="minorHAnsi"/>
          <w:sz w:val="20"/>
          <w:szCs w:val="20"/>
        </w:rPr>
        <w:softHyphen/>
        <w:t>ności materiałów, surowców, produktów lub sprzętu niezbędnych do wykonania Umowy, pod warunkiem, że braki lub istotne ograniczenia dostępności nie istniały na etapie składania oferty przez Wykonawcę,</w:t>
      </w:r>
    </w:p>
    <w:p w14:paraId="4EB1AB6D" w14:textId="77777777" w:rsidR="00855EAC" w:rsidRPr="00D677EA" w:rsidRDefault="00855EAC" w:rsidP="00855EAC">
      <w:pPr>
        <w:pStyle w:val="Akapitzlist"/>
        <w:numPr>
          <w:ilvl w:val="3"/>
          <w:numId w:val="176"/>
        </w:numPr>
        <w:spacing w:line="276" w:lineRule="auto"/>
        <w:ind w:left="2835" w:hanging="1134"/>
        <w:jc w:val="both"/>
        <w:rPr>
          <w:rFonts w:ascii="Verdana" w:hAnsi="Verdana" w:cstheme="minorHAnsi"/>
          <w:sz w:val="20"/>
          <w:szCs w:val="20"/>
        </w:rPr>
      </w:pPr>
      <w:r w:rsidRPr="00D677EA">
        <w:rPr>
          <w:rFonts w:ascii="Verdana" w:hAnsi="Verdana" w:cstheme="minorHAnsi"/>
          <w:sz w:val="20"/>
          <w:szCs w:val="20"/>
        </w:rPr>
        <w:t>dokument potwierdzający obiektywne trudności w uzyskaniu ma</w:t>
      </w:r>
      <w:r w:rsidRPr="00D677EA">
        <w:rPr>
          <w:rFonts w:ascii="Verdana" w:hAnsi="Verdana" w:cstheme="minorHAnsi"/>
          <w:sz w:val="20"/>
          <w:szCs w:val="20"/>
        </w:rPr>
        <w:softHyphen/>
        <w:t>teriałów, surowców, produktów lub sprzętu niezbędnych do wyko</w:t>
      </w:r>
      <w:r w:rsidRPr="00D677EA">
        <w:rPr>
          <w:rFonts w:ascii="Verdana" w:hAnsi="Verdana" w:cstheme="minorHAnsi"/>
          <w:sz w:val="20"/>
          <w:szCs w:val="20"/>
        </w:rPr>
        <w:softHyphen/>
        <w:t>nania Umowy, taki jak w szczególności oferty lub korespondencja z podmiotem trzecim (np. dystrybutorem, producentem, dostawcą, usługodawcą), pod warunkiem, że obiektywne trudności nie istniały na etapie składania oferty przez Wykonawcę,</w:t>
      </w:r>
    </w:p>
    <w:p w14:paraId="110A4D9E" w14:textId="77777777" w:rsidR="00855EAC" w:rsidRPr="00D677EA" w:rsidRDefault="00855EAC" w:rsidP="00855EAC">
      <w:pPr>
        <w:pStyle w:val="Akapitzlist"/>
        <w:numPr>
          <w:ilvl w:val="2"/>
          <w:numId w:val="22"/>
        </w:numPr>
        <w:tabs>
          <w:tab w:val="num" w:pos="1701"/>
        </w:tabs>
        <w:spacing w:after="120" w:line="276" w:lineRule="auto"/>
        <w:ind w:left="1701" w:hanging="850"/>
        <w:jc w:val="both"/>
        <w:rPr>
          <w:rStyle w:val="FontStyle27"/>
          <w:rFonts w:ascii="Verdana" w:eastAsiaTheme="minorEastAsia" w:hAnsi="Verdana"/>
        </w:rPr>
      </w:pPr>
      <w:r w:rsidRPr="00D677EA">
        <w:rPr>
          <w:rStyle w:val="FontStyle27"/>
          <w:rFonts w:ascii="Verdana" w:eastAsiaTheme="minorEastAsia" w:hAnsi="Verdana"/>
        </w:rPr>
        <w:t>w odniesieniu do zmiany terminu wykonania Umowy lub poszczegól</w:t>
      </w:r>
      <w:r w:rsidRPr="00D677EA">
        <w:rPr>
          <w:rStyle w:val="FontStyle27"/>
          <w:rFonts w:ascii="Verdana" w:eastAsiaTheme="minorEastAsia" w:hAnsi="Verdana"/>
        </w:rPr>
        <w:softHyphen/>
        <w:t>nych świadczeń:</w:t>
      </w:r>
    </w:p>
    <w:p w14:paraId="535068C9" w14:textId="10874CD7" w:rsidR="00855EAC" w:rsidRPr="00D677EA" w:rsidRDefault="00855EAC" w:rsidP="00855EAC">
      <w:pPr>
        <w:pStyle w:val="Akapitzlist"/>
        <w:numPr>
          <w:ilvl w:val="3"/>
          <w:numId w:val="177"/>
        </w:numPr>
        <w:spacing w:after="120" w:line="276" w:lineRule="auto"/>
        <w:ind w:left="2835" w:hanging="1134"/>
        <w:jc w:val="both"/>
        <w:rPr>
          <w:rFonts w:ascii="Verdana" w:hAnsi="Verdana" w:cstheme="minorHAnsi"/>
          <w:sz w:val="20"/>
          <w:szCs w:val="20"/>
        </w:rPr>
      </w:pPr>
      <w:r w:rsidRPr="00D677EA">
        <w:rPr>
          <w:rFonts w:ascii="Verdana" w:hAnsi="Verdana" w:cstheme="minorHAnsi"/>
          <w:sz w:val="20"/>
          <w:szCs w:val="20"/>
        </w:rPr>
        <w:t>wniosek</w:t>
      </w:r>
      <w:r w:rsidR="002E4951">
        <w:rPr>
          <w:rFonts w:ascii="Verdana" w:hAnsi="Verdana" w:cstheme="minorHAnsi"/>
          <w:sz w:val="20"/>
          <w:szCs w:val="20"/>
        </w:rPr>
        <w:t xml:space="preserve"> o </w:t>
      </w:r>
      <w:r w:rsidRPr="00D677EA">
        <w:rPr>
          <w:rFonts w:ascii="Verdana" w:hAnsi="Verdana" w:cstheme="minorHAnsi"/>
          <w:sz w:val="20"/>
          <w:szCs w:val="20"/>
        </w:rPr>
        <w:t>wydanie orzeczenia, decyzji, opinii, dokonanie uzgod</w:t>
      </w:r>
      <w:r w:rsidRPr="00D677EA">
        <w:rPr>
          <w:rFonts w:ascii="Verdana" w:hAnsi="Verdana" w:cstheme="minorHAnsi"/>
          <w:sz w:val="20"/>
          <w:szCs w:val="20"/>
        </w:rPr>
        <w:softHyphen/>
        <w:t>nień itp., wraz z orzeczeniem, decyzją organu lub urzędową notatką służbową, lub innym dokumentem określającym szczególne wymogi dotyczące realizacji umowy (np. wytyczne gestorów sieci), które po</w:t>
      </w:r>
      <w:r w:rsidRPr="00D677EA">
        <w:rPr>
          <w:rFonts w:ascii="Verdana" w:hAnsi="Verdana" w:cstheme="minorHAnsi"/>
          <w:sz w:val="20"/>
          <w:szCs w:val="20"/>
        </w:rPr>
        <w:softHyphen/>
        <w:t>twierdzają wystąpienie opóźnienia,</w:t>
      </w:r>
    </w:p>
    <w:p w14:paraId="4ED0BE4F" w14:textId="77777777" w:rsidR="00855EAC" w:rsidRPr="00D677EA" w:rsidRDefault="00855EAC" w:rsidP="00855EAC">
      <w:pPr>
        <w:pStyle w:val="Akapitzlist"/>
        <w:numPr>
          <w:ilvl w:val="3"/>
          <w:numId w:val="177"/>
        </w:numPr>
        <w:spacing w:after="120" w:line="276" w:lineRule="auto"/>
        <w:ind w:left="2835" w:hanging="1134"/>
        <w:jc w:val="both"/>
        <w:rPr>
          <w:rFonts w:ascii="Verdana" w:hAnsi="Verdana" w:cstheme="minorHAnsi"/>
          <w:sz w:val="20"/>
          <w:szCs w:val="20"/>
        </w:rPr>
      </w:pPr>
      <w:r w:rsidRPr="00D677EA">
        <w:rPr>
          <w:rFonts w:ascii="Verdana" w:hAnsi="Verdana" w:cstheme="minorHAnsi"/>
          <w:sz w:val="20"/>
          <w:szCs w:val="20"/>
        </w:rPr>
        <w:t>dokument potwierdzający istnienie lub zgłoszenie roszczeń osób trzecich wpływających na termin realizacji Umowy lub poszczegól</w:t>
      </w:r>
      <w:r w:rsidRPr="00D677EA">
        <w:rPr>
          <w:rFonts w:ascii="Verdana" w:hAnsi="Verdana" w:cstheme="minorHAnsi"/>
          <w:sz w:val="20"/>
          <w:szCs w:val="20"/>
        </w:rPr>
        <w:softHyphen/>
        <w:t>nych świadczeń,</w:t>
      </w:r>
    </w:p>
    <w:p w14:paraId="3921CDFE" w14:textId="77777777" w:rsidR="00855EAC" w:rsidRPr="00D677EA" w:rsidRDefault="00855EAC" w:rsidP="00855EAC">
      <w:pPr>
        <w:pStyle w:val="Akapitzlist"/>
        <w:numPr>
          <w:ilvl w:val="3"/>
          <w:numId w:val="177"/>
        </w:numPr>
        <w:spacing w:after="120" w:line="276" w:lineRule="auto"/>
        <w:ind w:left="2835" w:hanging="1134"/>
        <w:jc w:val="both"/>
        <w:rPr>
          <w:rFonts w:ascii="Verdana" w:hAnsi="Verdana" w:cstheme="minorHAnsi"/>
          <w:sz w:val="20"/>
          <w:szCs w:val="20"/>
        </w:rPr>
      </w:pPr>
      <w:r w:rsidRPr="00D677EA">
        <w:rPr>
          <w:rFonts w:ascii="Verdana" w:hAnsi="Verdana" w:cstheme="minorHAnsi"/>
          <w:sz w:val="20"/>
          <w:szCs w:val="20"/>
        </w:rPr>
        <w:t>orzeczenie sądu lub Krajowej Izby Odwoławczej, a także decy</w:t>
      </w:r>
      <w:r w:rsidRPr="00D677EA">
        <w:rPr>
          <w:rFonts w:ascii="Verdana" w:hAnsi="Verdana" w:cstheme="minorHAnsi"/>
          <w:sz w:val="20"/>
          <w:szCs w:val="20"/>
        </w:rPr>
        <w:softHyphen/>
        <w:t>zja organu administracji publicznej skutkujące wstrzymaniem reali</w:t>
      </w:r>
      <w:r w:rsidRPr="00D677EA">
        <w:rPr>
          <w:rFonts w:ascii="Verdana" w:hAnsi="Verdana" w:cstheme="minorHAnsi"/>
          <w:sz w:val="20"/>
          <w:szCs w:val="20"/>
        </w:rPr>
        <w:softHyphen/>
        <w:t>zacji Umowy lub poszczególnych świadczeń,</w:t>
      </w:r>
    </w:p>
    <w:p w14:paraId="60E85553" w14:textId="77777777" w:rsidR="00855EAC" w:rsidRPr="00D677EA" w:rsidRDefault="00855EAC" w:rsidP="00855EAC">
      <w:pPr>
        <w:pStyle w:val="Akapitzlist"/>
        <w:numPr>
          <w:ilvl w:val="3"/>
          <w:numId w:val="177"/>
        </w:numPr>
        <w:spacing w:after="120" w:line="276" w:lineRule="auto"/>
        <w:ind w:left="2835" w:hanging="1134"/>
        <w:jc w:val="both"/>
        <w:rPr>
          <w:rFonts w:ascii="Verdana" w:hAnsi="Verdana" w:cstheme="minorHAnsi"/>
          <w:sz w:val="20"/>
          <w:szCs w:val="20"/>
        </w:rPr>
      </w:pPr>
      <w:r w:rsidRPr="00D677EA">
        <w:rPr>
          <w:rFonts w:ascii="Verdana" w:hAnsi="Verdana" w:cstheme="minorHAnsi"/>
          <w:sz w:val="20"/>
          <w:szCs w:val="20"/>
        </w:rPr>
        <w:t>raport meteorologiczny za odpowiedni okres, w którym wystąpiły warunki atmosferyczne skutkujące opóźnieniem realizacji Umowy lub poszczególnych świadczeń,</w:t>
      </w:r>
    </w:p>
    <w:p w14:paraId="4C1E3901" w14:textId="77777777" w:rsidR="00855EAC" w:rsidRPr="00D677EA" w:rsidRDefault="00855EAC" w:rsidP="00855EAC">
      <w:pPr>
        <w:pStyle w:val="Akapitzlist"/>
        <w:numPr>
          <w:ilvl w:val="3"/>
          <w:numId w:val="177"/>
        </w:numPr>
        <w:spacing w:after="120" w:line="276" w:lineRule="auto"/>
        <w:ind w:left="2835" w:hanging="1134"/>
        <w:jc w:val="both"/>
        <w:rPr>
          <w:rFonts w:ascii="Verdana" w:hAnsi="Verdana" w:cstheme="minorHAnsi"/>
          <w:sz w:val="20"/>
          <w:szCs w:val="20"/>
        </w:rPr>
      </w:pPr>
      <w:r w:rsidRPr="00D677EA">
        <w:rPr>
          <w:rFonts w:ascii="Verdana" w:hAnsi="Verdana" w:cstheme="minorHAnsi"/>
          <w:sz w:val="20"/>
          <w:szCs w:val="20"/>
        </w:rPr>
        <w:lastRenderedPageBreak/>
        <w:t>dokument potwierdzający wystąpienie opóźnień w realizacji innych przedsięwzięć, które wpływają na termin realizacji Umowy lub po</w:t>
      </w:r>
      <w:r w:rsidRPr="00D677EA">
        <w:rPr>
          <w:rFonts w:ascii="Verdana" w:hAnsi="Verdana" w:cstheme="minorHAnsi"/>
          <w:sz w:val="20"/>
          <w:szCs w:val="20"/>
        </w:rPr>
        <w:softHyphen/>
        <w:t>szczególnych świadczeń,</w:t>
      </w:r>
    </w:p>
    <w:p w14:paraId="3E7DABC3" w14:textId="77777777" w:rsidR="00855EAC" w:rsidRPr="00D677EA" w:rsidRDefault="00855EAC" w:rsidP="00855EAC">
      <w:pPr>
        <w:pStyle w:val="Akapitzlist"/>
        <w:numPr>
          <w:ilvl w:val="3"/>
          <w:numId w:val="177"/>
        </w:numPr>
        <w:spacing w:after="120" w:line="276" w:lineRule="auto"/>
        <w:ind w:left="2835" w:hanging="1134"/>
        <w:jc w:val="both"/>
        <w:rPr>
          <w:rFonts w:ascii="Verdana" w:hAnsi="Verdana" w:cstheme="minorHAnsi"/>
          <w:sz w:val="20"/>
          <w:szCs w:val="20"/>
        </w:rPr>
      </w:pPr>
      <w:r w:rsidRPr="00D677EA">
        <w:rPr>
          <w:rFonts w:ascii="Verdana" w:hAnsi="Verdana" w:cstheme="minorHAnsi"/>
          <w:sz w:val="20"/>
          <w:szCs w:val="20"/>
        </w:rPr>
        <w:t>dokument potwierdzający wystąpienie okoliczności, których Strony nie mogły przewidzieć przed zawarciem Umowy, a które wpływają na termin wykonania Umowy lub poszczególnych świadczeń,</w:t>
      </w:r>
    </w:p>
    <w:p w14:paraId="76332DDB" w14:textId="77777777" w:rsidR="00855EAC" w:rsidRPr="00D677EA" w:rsidRDefault="00855EAC" w:rsidP="00855EAC">
      <w:pPr>
        <w:pStyle w:val="Akapitzlist"/>
        <w:numPr>
          <w:ilvl w:val="3"/>
          <w:numId w:val="177"/>
        </w:numPr>
        <w:spacing w:after="120" w:line="276" w:lineRule="auto"/>
        <w:ind w:left="2835" w:hanging="1134"/>
        <w:jc w:val="both"/>
        <w:rPr>
          <w:rFonts w:ascii="Verdana" w:hAnsi="Verdana" w:cstheme="minorHAnsi"/>
          <w:sz w:val="20"/>
          <w:szCs w:val="20"/>
        </w:rPr>
      </w:pPr>
      <w:r w:rsidRPr="00D677EA">
        <w:rPr>
          <w:rFonts w:ascii="Verdana" w:hAnsi="Verdana" w:cstheme="minorHAnsi"/>
          <w:sz w:val="20"/>
          <w:szCs w:val="20"/>
        </w:rPr>
        <w:t>dokument potwierdzający, że dokonanie zmian przedmiotu Umowy ma wpływ na termin wykonania Umowy lub poszczególnych świad</w:t>
      </w:r>
      <w:r w:rsidRPr="00D677EA">
        <w:rPr>
          <w:rFonts w:ascii="Verdana" w:hAnsi="Verdana" w:cstheme="minorHAnsi"/>
          <w:sz w:val="20"/>
          <w:szCs w:val="20"/>
        </w:rPr>
        <w:softHyphen/>
        <w:t>czeń,</w:t>
      </w:r>
    </w:p>
    <w:p w14:paraId="2473187B" w14:textId="77777777" w:rsidR="00855EAC" w:rsidRPr="00D677EA" w:rsidRDefault="00855EAC" w:rsidP="00855EAC">
      <w:pPr>
        <w:pStyle w:val="Akapitzlist"/>
        <w:numPr>
          <w:ilvl w:val="2"/>
          <w:numId w:val="22"/>
        </w:numPr>
        <w:tabs>
          <w:tab w:val="num" w:pos="1701"/>
        </w:tabs>
        <w:spacing w:after="120" w:line="276" w:lineRule="auto"/>
        <w:ind w:left="1701" w:hanging="850"/>
        <w:jc w:val="both"/>
        <w:rPr>
          <w:rStyle w:val="FontStyle27"/>
          <w:rFonts w:ascii="Verdana" w:eastAsiaTheme="minorEastAsia" w:hAnsi="Verdana"/>
        </w:rPr>
      </w:pPr>
      <w:r w:rsidRPr="00D677EA">
        <w:rPr>
          <w:rStyle w:val="FontStyle27"/>
          <w:rFonts w:ascii="Verdana" w:eastAsiaTheme="minorEastAsia" w:hAnsi="Verdana"/>
        </w:rPr>
        <w:t>w odniesieniu do zmiany wynagrodzenia:</w:t>
      </w:r>
    </w:p>
    <w:p w14:paraId="6E7EEC24" w14:textId="77777777" w:rsidR="00855EAC" w:rsidRPr="00D677EA" w:rsidRDefault="00855EAC" w:rsidP="00855EAC">
      <w:pPr>
        <w:pStyle w:val="Akapitzlist"/>
        <w:numPr>
          <w:ilvl w:val="3"/>
          <w:numId w:val="178"/>
        </w:numPr>
        <w:spacing w:after="120" w:line="276" w:lineRule="auto"/>
        <w:ind w:left="2835" w:hanging="1134"/>
        <w:jc w:val="both"/>
        <w:rPr>
          <w:rFonts w:ascii="Verdana" w:hAnsi="Verdana" w:cstheme="minorHAnsi"/>
          <w:sz w:val="20"/>
          <w:szCs w:val="20"/>
        </w:rPr>
      </w:pPr>
      <w:r w:rsidRPr="00D677EA">
        <w:rPr>
          <w:rFonts w:ascii="Verdana" w:hAnsi="Verdana" w:cstheme="minorHAnsi"/>
          <w:sz w:val="20"/>
          <w:szCs w:val="20"/>
        </w:rPr>
        <w:t xml:space="preserve">dokument potwierdzający zmianę kosztu Wykonawcy wynikającą z nadzwyczajnej zmiany cen surowców, produktów lub sprzętu niezbędnych do wykonania Umowy powyżej, pod warunkiem, że zmiany zaistniały po złożeniu oferty przez Wykonawcę i nie można ich było przewidzieć z zachowaniem należytej staranności, </w:t>
      </w:r>
    </w:p>
    <w:p w14:paraId="16360988" w14:textId="77777777" w:rsidR="00855EAC" w:rsidRPr="00D677EA" w:rsidRDefault="00855EAC" w:rsidP="00855EAC">
      <w:pPr>
        <w:pStyle w:val="Akapitzlist"/>
        <w:numPr>
          <w:ilvl w:val="3"/>
          <w:numId w:val="178"/>
        </w:numPr>
        <w:spacing w:after="120" w:line="276" w:lineRule="auto"/>
        <w:ind w:left="2835" w:hanging="1134"/>
        <w:jc w:val="both"/>
        <w:rPr>
          <w:rFonts w:ascii="Verdana" w:hAnsi="Verdana" w:cstheme="minorHAnsi"/>
          <w:sz w:val="20"/>
          <w:szCs w:val="20"/>
        </w:rPr>
      </w:pPr>
      <w:r w:rsidRPr="00D677EA">
        <w:rPr>
          <w:rFonts w:ascii="Verdana" w:hAnsi="Verdana" w:cstheme="minorHAnsi"/>
          <w:sz w:val="20"/>
          <w:szCs w:val="20"/>
        </w:rPr>
        <w:t>dokument potwierdzający zmianę kosztu Wykonawcy wynikającą ze zmiany przedmiotu lub terminu wykonania Umowy (np. oferty dostawców, usługodawców, dystrybutorów lub producentów sprzę</w:t>
      </w:r>
      <w:r w:rsidRPr="00D677EA">
        <w:rPr>
          <w:rFonts w:ascii="Verdana" w:hAnsi="Verdana" w:cstheme="minorHAnsi"/>
          <w:sz w:val="20"/>
          <w:szCs w:val="20"/>
        </w:rPr>
        <w:softHyphen/>
        <w:t>tu, lub innych podmiotów oferujących świadczenia, których nabycie stanie się niezbędne wskutek dokonania proponowanej zmiany),</w:t>
      </w:r>
    </w:p>
    <w:p w14:paraId="321861FA" w14:textId="77777777" w:rsidR="00855EAC" w:rsidRPr="00D677EA" w:rsidRDefault="00855EAC" w:rsidP="00855EAC">
      <w:pPr>
        <w:pStyle w:val="Akapitzlist"/>
        <w:numPr>
          <w:ilvl w:val="3"/>
          <w:numId w:val="178"/>
        </w:numPr>
        <w:spacing w:after="120" w:line="276" w:lineRule="auto"/>
        <w:ind w:left="2835" w:hanging="1134"/>
        <w:jc w:val="both"/>
        <w:rPr>
          <w:rFonts w:ascii="Verdana" w:hAnsi="Verdana" w:cstheme="minorHAnsi"/>
          <w:sz w:val="20"/>
          <w:szCs w:val="20"/>
        </w:rPr>
      </w:pPr>
      <w:r w:rsidRPr="00D677EA">
        <w:rPr>
          <w:rFonts w:ascii="Verdana" w:hAnsi="Verdana" w:cstheme="minorHAnsi"/>
          <w:sz w:val="20"/>
          <w:szCs w:val="20"/>
        </w:rPr>
        <w:t>dokument potwierdzający konieczność uiszczenia dodatkowych da</w:t>
      </w:r>
      <w:r w:rsidRPr="00D677EA">
        <w:rPr>
          <w:rFonts w:ascii="Verdana" w:hAnsi="Verdana" w:cstheme="minorHAnsi"/>
          <w:sz w:val="20"/>
          <w:szCs w:val="20"/>
        </w:rPr>
        <w:softHyphen/>
        <w:t>nin publicznoprawnych, opłat administracyjnych, sądowych itp., lub tych należności publicznoprawnych w zmienionej wysokości, któ</w:t>
      </w:r>
      <w:r w:rsidRPr="00D677EA">
        <w:rPr>
          <w:rFonts w:ascii="Verdana" w:hAnsi="Verdana" w:cstheme="minorHAnsi"/>
          <w:sz w:val="20"/>
          <w:szCs w:val="20"/>
        </w:rPr>
        <w:softHyphen/>
        <w:t>rych wysokość nie była znana na etapie składania oferty przez Wykonawcę,</w:t>
      </w:r>
    </w:p>
    <w:p w14:paraId="6C7376CE" w14:textId="77777777" w:rsidR="00855EAC" w:rsidRPr="00D677EA" w:rsidRDefault="00855EAC" w:rsidP="00855EAC">
      <w:pPr>
        <w:pStyle w:val="Akapitzlist"/>
        <w:numPr>
          <w:ilvl w:val="3"/>
          <w:numId w:val="178"/>
        </w:numPr>
        <w:spacing w:after="120" w:line="276" w:lineRule="auto"/>
        <w:ind w:left="2835" w:hanging="1134"/>
        <w:jc w:val="both"/>
        <w:rPr>
          <w:rFonts w:ascii="Verdana" w:hAnsi="Verdana" w:cstheme="minorHAnsi"/>
          <w:sz w:val="20"/>
          <w:szCs w:val="20"/>
        </w:rPr>
      </w:pPr>
      <w:r w:rsidRPr="00D677EA">
        <w:rPr>
          <w:rFonts w:ascii="Verdana" w:hAnsi="Verdana" w:cstheme="minorHAnsi"/>
          <w:sz w:val="20"/>
          <w:szCs w:val="20"/>
        </w:rPr>
        <w:t>dokument potwierdzający zmianę sytuacji ekonomicznej Zamawia</w:t>
      </w:r>
      <w:r w:rsidRPr="00D677EA">
        <w:rPr>
          <w:rFonts w:ascii="Verdana" w:hAnsi="Verdana" w:cstheme="minorHAnsi"/>
          <w:sz w:val="20"/>
          <w:szCs w:val="20"/>
        </w:rPr>
        <w:softHyphen/>
        <w:t>jącego, w tym określających wskaźnik całkowitego zadłużenia Zama</w:t>
      </w:r>
      <w:r w:rsidRPr="00D677EA">
        <w:rPr>
          <w:rFonts w:ascii="Verdana" w:hAnsi="Verdana" w:cstheme="minorHAnsi"/>
          <w:sz w:val="20"/>
          <w:szCs w:val="20"/>
        </w:rPr>
        <w:softHyphen/>
        <w:t>wiającego w stosunku do jego przychodu,</w:t>
      </w:r>
    </w:p>
    <w:p w14:paraId="24A1A583" w14:textId="77777777" w:rsidR="00855EAC" w:rsidRPr="00D677EA" w:rsidRDefault="00855EAC" w:rsidP="00855EAC">
      <w:pPr>
        <w:pStyle w:val="Akapitzlist"/>
        <w:numPr>
          <w:ilvl w:val="2"/>
          <w:numId w:val="178"/>
        </w:numPr>
        <w:spacing w:after="120" w:line="276" w:lineRule="auto"/>
        <w:ind w:left="1843" w:hanging="992"/>
        <w:jc w:val="both"/>
        <w:rPr>
          <w:rFonts w:ascii="Verdana" w:hAnsi="Verdana" w:cstheme="minorHAnsi"/>
          <w:sz w:val="20"/>
          <w:szCs w:val="20"/>
        </w:rPr>
      </w:pPr>
      <w:r w:rsidRPr="00D677EA">
        <w:rPr>
          <w:rFonts w:ascii="Verdana" w:hAnsi="Verdana" w:cstheme="minorHAnsi"/>
          <w:sz w:val="20"/>
          <w:szCs w:val="20"/>
        </w:rPr>
        <w:t>w odniesieniu do zmiany podmiotowej Stron Umowy:</w:t>
      </w:r>
    </w:p>
    <w:p w14:paraId="685762FC" w14:textId="77777777" w:rsidR="00855EAC" w:rsidRPr="00D677EA" w:rsidRDefault="00855EAC" w:rsidP="00855EAC">
      <w:pPr>
        <w:pStyle w:val="Akapitzlist"/>
        <w:numPr>
          <w:ilvl w:val="3"/>
          <w:numId w:val="178"/>
        </w:numPr>
        <w:spacing w:after="120" w:line="276" w:lineRule="auto"/>
        <w:ind w:left="2835" w:hanging="1134"/>
        <w:jc w:val="both"/>
        <w:rPr>
          <w:rFonts w:ascii="Verdana" w:hAnsi="Verdana" w:cstheme="minorHAnsi"/>
          <w:sz w:val="20"/>
          <w:szCs w:val="20"/>
        </w:rPr>
      </w:pPr>
      <w:r w:rsidRPr="00D677EA">
        <w:rPr>
          <w:rFonts w:ascii="Verdana" w:hAnsi="Verdana" w:cstheme="minorHAnsi"/>
          <w:sz w:val="20"/>
          <w:szCs w:val="20"/>
        </w:rPr>
        <w:t>dokument potwierdzający zmiany w strukturze organizacyjnej Strony Umowy lub grupy kapitałowej, do której Strona Umowy należy.</w:t>
      </w:r>
    </w:p>
    <w:p w14:paraId="7B7D59ED" w14:textId="35FAF8D2" w:rsidR="00855EAC" w:rsidRPr="00D677EA" w:rsidRDefault="00855EAC" w:rsidP="00855EAC">
      <w:pPr>
        <w:pStyle w:val="Nagwek2"/>
        <w:numPr>
          <w:ilvl w:val="1"/>
          <w:numId w:val="22"/>
        </w:numPr>
        <w:tabs>
          <w:tab w:val="num" w:pos="851"/>
        </w:tabs>
        <w:ind w:left="851" w:hanging="709"/>
        <w:rPr>
          <w:rFonts w:ascii="Verdana" w:hAnsi="Verdana"/>
          <w:sz w:val="20"/>
          <w:szCs w:val="20"/>
          <w:lang w:val="pl-PL"/>
        </w:rPr>
      </w:pPr>
      <w:r w:rsidRPr="00D677EA">
        <w:rPr>
          <w:rFonts w:ascii="Verdana" w:hAnsi="Verdana"/>
          <w:sz w:val="20"/>
          <w:szCs w:val="20"/>
          <w:lang w:val="pl-PL"/>
        </w:rPr>
        <w:t>Strona wnioskująca</w:t>
      </w:r>
      <w:r w:rsidR="002E4951">
        <w:rPr>
          <w:rFonts w:ascii="Verdana" w:hAnsi="Verdana"/>
          <w:sz w:val="20"/>
          <w:szCs w:val="20"/>
          <w:lang w:val="pl-PL"/>
        </w:rPr>
        <w:t xml:space="preserve"> o </w:t>
      </w:r>
      <w:r w:rsidRPr="00D677EA">
        <w:rPr>
          <w:rFonts w:ascii="Verdana" w:hAnsi="Verdana"/>
          <w:sz w:val="20"/>
          <w:szCs w:val="20"/>
          <w:lang w:val="pl-PL"/>
        </w:rPr>
        <w:t>zmianę terminu wykonania Umowy lub poszczegól</w:t>
      </w:r>
      <w:r w:rsidRPr="00D677EA">
        <w:rPr>
          <w:rFonts w:ascii="Verdana" w:hAnsi="Verdana"/>
          <w:sz w:val="20"/>
          <w:szCs w:val="20"/>
          <w:lang w:val="pl-PL"/>
        </w:rPr>
        <w:softHyphen/>
        <w:t>nych świadczeń zobowiązana jest do wykazania, że ze względu na zaistniałe okoliczności – uprawniające do dokonania zmiany – dochowanie pierwotne</w:t>
      </w:r>
      <w:r w:rsidRPr="00D677EA">
        <w:rPr>
          <w:rFonts w:ascii="Verdana" w:hAnsi="Verdana"/>
          <w:sz w:val="20"/>
          <w:szCs w:val="20"/>
          <w:lang w:val="pl-PL"/>
        </w:rPr>
        <w:softHyphen/>
        <w:t>go terminu jest niemożliwe.</w:t>
      </w:r>
    </w:p>
    <w:p w14:paraId="12EFC705" w14:textId="3F76DCF0" w:rsidR="00855EAC" w:rsidRPr="00D677EA" w:rsidRDefault="00855EAC" w:rsidP="00855EAC">
      <w:pPr>
        <w:pStyle w:val="Nagwek2"/>
        <w:numPr>
          <w:ilvl w:val="1"/>
          <w:numId w:val="22"/>
        </w:numPr>
        <w:tabs>
          <w:tab w:val="num" w:pos="851"/>
        </w:tabs>
        <w:ind w:left="851" w:hanging="709"/>
        <w:rPr>
          <w:rFonts w:ascii="Verdana" w:hAnsi="Verdana"/>
          <w:sz w:val="20"/>
          <w:szCs w:val="20"/>
          <w:lang w:val="pl-PL"/>
        </w:rPr>
      </w:pPr>
      <w:r w:rsidRPr="00D677EA">
        <w:rPr>
          <w:rFonts w:ascii="Verdana" w:hAnsi="Verdana"/>
          <w:sz w:val="20"/>
          <w:szCs w:val="20"/>
          <w:lang w:val="pl-PL"/>
        </w:rPr>
        <w:t>W przypadku złożenia wniosku</w:t>
      </w:r>
      <w:r w:rsidR="002E4951">
        <w:rPr>
          <w:rFonts w:ascii="Verdana" w:hAnsi="Verdana"/>
          <w:sz w:val="20"/>
          <w:szCs w:val="20"/>
          <w:lang w:val="pl-PL"/>
        </w:rPr>
        <w:t xml:space="preserve"> o </w:t>
      </w:r>
      <w:r w:rsidRPr="00D677EA">
        <w:rPr>
          <w:rFonts w:ascii="Verdana" w:hAnsi="Verdana"/>
          <w:sz w:val="20"/>
          <w:szCs w:val="20"/>
          <w:lang w:val="pl-PL"/>
        </w:rPr>
        <w:t>zmianę druga Strona jest zobowiąza</w:t>
      </w:r>
      <w:r w:rsidRPr="00D677EA">
        <w:rPr>
          <w:rFonts w:ascii="Verdana" w:hAnsi="Verdana"/>
          <w:sz w:val="20"/>
          <w:szCs w:val="20"/>
          <w:lang w:val="pl-PL"/>
        </w:rPr>
        <w:softHyphen/>
        <w:t>na w terminie 14 dni od dnia otrzymania wniosku do ustosunkowania się do niego. Przede wszystkim druga Strona może:</w:t>
      </w:r>
    </w:p>
    <w:p w14:paraId="13B2D047" w14:textId="7571717C" w:rsidR="00855EAC" w:rsidRPr="00D677EA" w:rsidRDefault="00855EAC" w:rsidP="00855EAC">
      <w:pPr>
        <w:pStyle w:val="Akapitzlist"/>
        <w:numPr>
          <w:ilvl w:val="2"/>
          <w:numId w:val="22"/>
        </w:numPr>
        <w:tabs>
          <w:tab w:val="num" w:pos="1843"/>
        </w:tabs>
        <w:spacing w:after="120" w:line="276" w:lineRule="auto"/>
        <w:ind w:left="1843" w:hanging="992"/>
        <w:jc w:val="both"/>
        <w:rPr>
          <w:rStyle w:val="FontStyle27"/>
          <w:rFonts w:ascii="Verdana" w:eastAsiaTheme="minorEastAsia" w:hAnsi="Verdana"/>
        </w:rPr>
      </w:pPr>
      <w:r w:rsidRPr="00D677EA">
        <w:rPr>
          <w:rStyle w:val="FontStyle27"/>
          <w:rFonts w:ascii="Verdana" w:eastAsiaTheme="minorEastAsia" w:hAnsi="Verdana"/>
        </w:rPr>
        <w:t>zaakceptować wniosek</w:t>
      </w:r>
      <w:r w:rsidR="002E4951">
        <w:rPr>
          <w:rStyle w:val="FontStyle27"/>
          <w:rFonts w:ascii="Verdana" w:eastAsiaTheme="minorEastAsia" w:hAnsi="Verdana"/>
        </w:rPr>
        <w:t xml:space="preserve"> o </w:t>
      </w:r>
      <w:r w:rsidRPr="00D677EA">
        <w:rPr>
          <w:rStyle w:val="FontStyle27"/>
          <w:rFonts w:ascii="Verdana" w:eastAsiaTheme="minorEastAsia" w:hAnsi="Verdana"/>
        </w:rPr>
        <w:t>zmianę,</w:t>
      </w:r>
    </w:p>
    <w:p w14:paraId="4DECF5E1" w14:textId="6AD606E0" w:rsidR="00855EAC" w:rsidRPr="00D677EA" w:rsidRDefault="00855EAC" w:rsidP="00855EAC">
      <w:pPr>
        <w:pStyle w:val="Akapitzlist"/>
        <w:numPr>
          <w:ilvl w:val="2"/>
          <w:numId w:val="22"/>
        </w:numPr>
        <w:tabs>
          <w:tab w:val="num" w:pos="1843"/>
        </w:tabs>
        <w:spacing w:after="120" w:line="276" w:lineRule="auto"/>
        <w:ind w:left="1843" w:hanging="992"/>
        <w:jc w:val="both"/>
        <w:rPr>
          <w:rStyle w:val="FontStyle27"/>
          <w:rFonts w:ascii="Verdana" w:eastAsiaTheme="minorEastAsia" w:hAnsi="Verdana"/>
        </w:rPr>
      </w:pPr>
      <w:r w:rsidRPr="00D677EA">
        <w:rPr>
          <w:rStyle w:val="FontStyle27"/>
          <w:rFonts w:ascii="Verdana" w:eastAsiaTheme="minorEastAsia" w:hAnsi="Verdana"/>
        </w:rPr>
        <w:lastRenderedPageBreak/>
        <w:t>wezwać Stronę wnioskującą</w:t>
      </w:r>
      <w:r w:rsidR="002E4951">
        <w:rPr>
          <w:rStyle w:val="FontStyle27"/>
          <w:rFonts w:ascii="Verdana" w:eastAsiaTheme="minorEastAsia" w:hAnsi="Verdana"/>
        </w:rPr>
        <w:t xml:space="preserve"> o </w:t>
      </w:r>
      <w:r w:rsidRPr="00D677EA">
        <w:rPr>
          <w:rStyle w:val="FontStyle27"/>
          <w:rFonts w:ascii="Verdana" w:eastAsiaTheme="minorEastAsia" w:hAnsi="Verdana"/>
        </w:rPr>
        <w:t>zmianę do uzupełnienia wniosku lub przedstawienia dodatkowych wyjaśnień wraz ze stosownym uza</w:t>
      </w:r>
      <w:r w:rsidRPr="00D677EA">
        <w:rPr>
          <w:rStyle w:val="FontStyle27"/>
          <w:rFonts w:ascii="Verdana" w:eastAsiaTheme="minorEastAsia" w:hAnsi="Verdana"/>
        </w:rPr>
        <w:softHyphen/>
        <w:t>sadnieniem takiego wezwania,</w:t>
      </w:r>
    </w:p>
    <w:p w14:paraId="16A19A86" w14:textId="77777777" w:rsidR="00855EAC" w:rsidRPr="00D677EA" w:rsidRDefault="00855EAC" w:rsidP="00855EAC">
      <w:pPr>
        <w:pStyle w:val="Akapitzlist"/>
        <w:numPr>
          <w:ilvl w:val="2"/>
          <w:numId w:val="22"/>
        </w:numPr>
        <w:tabs>
          <w:tab w:val="num" w:pos="1843"/>
        </w:tabs>
        <w:spacing w:after="120" w:line="276" w:lineRule="auto"/>
        <w:ind w:left="1843" w:hanging="992"/>
        <w:jc w:val="both"/>
        <w:rPr>
          <w:rStyle w:val="FontStyle27"/>
          <w:rFonts w:ascii="Verdana" w:eastAsiaTheme="minorEastAsia" w:hAnsi="Verdana"/>
        </w:rPr>
      </w:pPr>
      <w:r w:rsidRPr="00D677EA">
        <w:rPr>
          <w:rStyle w:val="FontStyle27"/>
          <w:rFonts w:ascii="Verdana" w:eastAsiaTheme="minorEastAsia" w:hAnsi="Verdana"/>
        </w:rPr>
        <w:t>zaproponować podjęcie negocjacji treści Umowy w zakresie wniosko</w:t>
      </w:r>
      <w:r w:rsidRPr="00D677EA">
        <w:rPr>
          <w:rStyle w:val="FontStyle27"/>
          <w:rFonts w:ascii="Verdana" w:eastAsiaTheme="minorEastAsia" w:hAnsi="Verdana"/>
        </w:rPr>
        <w:softHyphen/>
        <w:t>wanej zmiany,</w:t>
      </w:r>
    </w:p>
    <w:p w14:paraId="50B1BBBA" w14:textId="403D2A6E" w:rsidR="00855EAC" w:rsidRPr="00AF7BC5" w:rsidRDefault="00855EAC" w:rsidP="00855EAC">
      <w:pPr>
        <w:pStyle w:val="Akapitzlist"/>
        <w:numPr>
          <w:ilvl w:val="2"/>
          <w:numId w:val="22"/>
        </w:numPr>
        <w:tabs>
          <w:tab w:val="num" w:pos="1843"/>
        </w:tabs>
        <w:spacing w:after="120" w:line="276" w:lineRule="auto"/>
        <w:ind w:left="1843" w:hanging="992"/>
        <w:jc w:val="both"/>
        <w:rPr>
          <w:rStyle w:val="FontStyle27"/>
          <w:rFonts w:ascii="Verdana" w:eastAsiaTheme="minorEastAsia" w:hAnsi="Verdana"/>
        </w:rPr>
      </w:pPr>
      <w:r w:rsidRPr="00AF7BC5">
        <w:rPr>
          <w:rStyle w:val="FontStyle27"/>
          <w:rFonts w:ascii="Verdana" w:eastAsiaTheme="minorEastAsia" w:hAnsi="Verdana"/>
        </w:rPr>
        <w:t>odrzucić wniosek</w:t>
      </w:r>
      <w:r w:rsidR="002E4951">
        <w:rPr>
          <w:rStyle w:val="FontStyle27"/>
          <w:rFonts w:ascii="Verdana" w:eastAsiaTheme="minorEastAsia" w:hAnsi="Verdana"/>
        </w:rPr>
        <w:t xml:space="preserve"> o </w:t>
      </w:r>
      <w:r w:rsidRPr="00AF7BC5">
        <w:rPr>
          <w:rStyle w:val="FontStyle27"/>
          <w:rFonts w:ascii="Verdana" w:eastAsiaTheme="minorEastAsia" w:hAnsi="Verdana"/>
        </w:rPr>
        <w:t>zmianę. Odrzucenie wniosku</w:t>
      </w:r>
      <w:r w:rsidR="002E4951">
        <w:rPr>
          <w:rStyle w:val="FontStyle27"/>
          <w:rFonts w:ascii="Verdana" w:eastAsiaTheme="minorEastAsia" w:hAnsi="Verdana"/>
        </w:rPr>
        <w:t xml:space="preserve"> o </w:t>
      </w:r>
      <w:r w:rsidRPr="00AF7BC5">
        <w:rPr>
          <w:rStyle w:val="FontStyle27"/>
          <w:rFonts w:ascii="Verdana" w:eastAsiaTheme="minorEastAsia" w:hAnsi="Verdana"/>
        </w:rPr>
        <w:t>zmianę powinno za</w:t>
      </w:r>
      <w:r w:rsidRPr="00AF7BC5">
        <w:rPr>
          <w:rStyle w:val="FontStyle27"/>
          <w:rFonts w:ascii="Verdana" w:eastAsiaTheme="minorEastAsia" w:hAnsi="Verdana"/>
        </w:rPr>
        <w:softHyphen/>
        <w:t>wierać uzasadnienie.</w:t>
      </w:r>
    </w:p>
    <w:p w14:paraId="4D7BBF7D" w14:textId="77777777" w:rsidR="00855EAC" w:rsidRPr="00D677EA" w:rsidRDefault="00855EAC" w:rsidP="00855EAC">
      <w:pPr>
        <w:pStyle w:val="Nagwek2"/>
        <w:numPr>
          <w:ilvl w:val="1"/>
          <w:numId w:val="22"/>
        </w:numPr>
        <w:tabs>
          <w:tab w:val="num" w:pos="851"/>
        </w:tabs>
        <w:ind w:left="851" w:hanging="709"/>
        <w:rPr>
          <w:rFonts w:ascii="Verdana" w:hAnsi="Verdana"/>
          <w:sz w:val="20"/>
          <w:szCs w:val="20"/>
          <w:lang w:val="pl-PL"/>
        </w:rPr>
      </w:pPr>
      <w:r w:rsidRPr="00D677EA">
        <w:rPr>
          <w:rFonts w:ascii="Verdana" w:hAnsi="Verdana"/>
          <w:sz w:val="20"/>
          <w:szCs w:val="20"/>
          <w:lang w:val="pl-PL"/>
        </w:rPr>
        <w:t>Zmiana Umowy wymaga formy pisemnej pod rygorem nieważności.</w:t>
      </w:r>
    </w:p>
    <w:p w14:paraId="1F6DEDFC" w14:textId="77777777" w:rsidR="00855EAC" w:rsidRPr="00D677EA" w:rsidRDefault="00855EAC" w:rsidP="00855EAC">
      <w:pPr>
        <w:pStyle w:val="Nagwek2"/>
        <w:numPr>
          <w:ilvl w:val="1"/>
          <w:numId w:val="22"/>
        </w:numPr>
        <w:tabs>
          <w:tab w:val="num" w:pos="851"/>
        </w:tabs>
        <w:ind w:left="851" w:hanging="709"/>
        <w:rPr>
          <w:rFonts w:ascii="Verdana" w:hAnsi="Verdana"/>
          <w:sz w:val="20"/>
          <w:szCs w:val="20"/>
          <w:lang w:val="pl-PL"/>
        </w:rPr>
      </w:pPr>
      <w:r w:rsidRPr="00D677EA">
        <w:rPr>
          <w:rFonts w:ascii="Verdana" w:hAnsi="Verdana"/>
          <w:sz w:val="20"/>
          <w:szCs w:val="20"/>
          <w:lang w:val="pl-PL"/>
        </w:rPr>
        <w:t xml:space="preserve">Z negocjacji treści zmiany umowy Strony sporządzają „Protokół ustaleń zakresu zmian umowy  z Wykonawcą”- Załącznik nr </w:t>
      </w:r>
      <w:r>
        <w:rPr>
          <w:rFonts w:ascii="Verdana" w:hAnsi="Verdana"/>
          <w:sz w:val="20"/>
          <w:szCs w:val="20"/>
          <w:lang w:val="pl-PL"/>
        </w:rPr>
        <w:t>14</w:t>
      </w:r>
      <w:r w:rsidRPr="00D677EA">
        <w:rPr>
          <w:rFonts w:ascii="Verdana" w:hAnsi="Verdana"/>
          <w:sz w:val="20"/>
          <w:szCs w:val="20"/>
          <w:lang w:val="pl-PL"/>
        </w:rPr>
        <w:t>.</w:t>
      </w:r>
    </w:p>
    <w:p w14:paraId="574FB2A3" w14:textId="781C5816" w:rsidR="00855EAC" w:rsidRPr="0066750C" w:rsidRDefault="00855EAC" w:rsidP="00855EAC">
      <w:pPr>
        <w:pStyle w:val="Nagwek2"/>
        <w:numPr>
          <w:ilvl w:val="1"/>
          <w:numId w:val="22"/>
        </w:numPr>
        <w:tabs>
          <w:tab w:val="num" w:pos="851"/>
        </w:tabs>
        <w:ind w:left="851" w:hanging="709"/>
        <w:rPr>
          <w:rStyle w:val="FontStyle27"/>
          <w:rFonts w:ascii="Verdana" w:hAnsi="Verdana" w:cstheme="minorHAnsi"/>
          <w:lang w:val="pl-PL"/>
        </w:rPr>
      </w:pPr>
      <w:r w:rsidRPr="00D677EA">
        <w:rPr>
          <w:rFonts w:ascii="Verdana" w:hAnsi="Verdana"/>
          <w:sz w:val="20"/>
          <w:szCs w:val="20"/>
          <w:lang w:val="pl-PL"/>
        </w:rPr>
        <w:t>W przypadku sporu pomiędzy Stronami co do treści wniosku</w:t>
      </w:r>
      <w:r w:rsidR="002E4951">
        <w:rPr>
          <w:rFonts w:ascii="Verdana" w:hAnsi="Verdana"/>
          <w:sz w:val="20"/>
          <w:szCs w:val="20"/>
          <w:lang w:val="pl-PL"/>
        </w:rPr>
        <w:t xml:space="preserve"> o </w:t>
      </w:r>
      <w:r w:rsidRPr="00D677EA">
        <w:rPr>
          <w:rFonts w:ascii="Verdana" w:hAnsi="Verdana"/>
          <w:sz w:val="20"/>
          <w:szCs w:val="20"/>
          <w:lang w:val="pl-PL"/>
        </w:rPr>
        <w:t>zmianę lub zasadności jej dokonania - w szczególności w odniesieniu do wpływu okoliczności będących podstawą do zmiany na realizację Umowy - Strony mogą powołać eksperta lub zespół ekspertów w celu uzyskania niezależ</w:t>
      </w:r>
      <w:r w:rsidRPr="00D677EA">
        <w:rPr>
          <w:rFonts w:ascii="Verdana" w:hAnsi="Verdana"/>
          <w:sz w:val="20"/>
          <w:szCs w:val="20"/>
          <w:lang w:val="pl-PL"/>
        </w:rPr>
        <w:softHyphen/>
        <w:t>nej opinii na temat spornych zagadnień. Ekspert lub zespół ekspertów jest powoływany za zgodą Zamawiającego i Wykonawcy. Koszt opinii eksperta lub zespołu ekspertów ponosi Strona wnioskująca</w:t>
      </w:r>
      <w:r w:rsidR="002E4951">
        <w:rPr>
          <w:rFonts w:ascii="Verdana" w:hAnsi="Verdana"/>
          <w:sz w:val="20"/>
          <w:szCs w:val="20"/>
          <w:lang w:val="pl-PL"/>
        </w:rPr>
        <w:t xml:space="preserve"> o </w:t>
      </w:r>
      <w:r w:rsidRPr="00D677EA">
        <w:rPr>
          <w:rFonts w:ascii="Verdana" w:hAnsi="Verdana"/>
          <w:sz w:val="20"/>
          <w:szCs w:val="20"/>
          <w:lang w:val="pl-PL"/>
        </w:rPr>
        <w:t>zmianę, chyba że z tre</w:t>
      </w:r>
      <w:r w:rsidRPr="00D677EA">
        <w:rPr>
          <w:rFonts w:ascii="Verdana" w:hAnsi="Verdana"/>
          <w:sz w:val="20"/>
          <w:szCs w:val="20"/>
          <w:lang w:val="pl-PL"/>
        </w:rPr>
        <w:softHyphen/>
        <w:t>ści opinii wynikać będzie jednoznacznie, że stanowisko Strony wnioskującej</w:t>
      </w:r>
      <w:r w:rsidR="002E4951">
        <w:rPr>
          <w:rFonts w:ascii="Verdana" w:hAnsi="Verdana"/>
          <w:sz w:val="20"/>
          <w:szCs w:val="20"/>
          <w:lang w:val="pl-PL"/>
        </w:rPr>
        <w:t xml:space="preserve"> o </w:t>
      </w:r>
      <w:r w:rsidRPr="00D677EA">
        <w:rPr>
          <w:rFonts w:ascii="Verdana" w:hAnsi="Verdana"/>
          <w:sz w:val="20"/>
          <w:szCs w:val="20"/>
          <w:lang w:val="pl-PL"/>
        </w:rPr>
        <w:t>zmianę Umowy było prawidłowe - w takim przypadku koszty opinii ponosi druga Strona. Koszty związane z opinią eksperta lub zespołu ekspertów nie uprawniaj</w:t>
      </w:r>
      <w:r>
        <w:rPr>
          <w:rFonts w:ascii="Verdana" w:hAnsi="Verdana"/>
          <w:sz w:val="20"/>
          <w:szCs w:val="20"/>
          <w:lang w:val="pl-PL"/>
        </w:rPr>
        <w:t>ą do zmiany wynagrodzenia Umowy.</w:t>
      </w:r>
    </w:p>
    <w:p w14:paraId="27A2EA9F" w14:textId="5F02814E" w:rsidR="00965AEB" w:rsidRPr="0044569D" w:rsidRDefault="001F1086" w:rsidP="00965AEB">
      <w:pPr>
        <w:pStyle w:val="Nagwek2"/>
        <w:numPr>
          <w:ilvl w:val="1"/>
          <w:numId w:val="22"/>
        </w:numPr>
        <w:spacing w:before="0" w:line="300" w:lineRule="auto"/>
        <w:rPr>
          <w:rFonts w:ascii="Verdana" w:hAnsi="Verdana"/>
          <w:sz w:val="20"/>
          <w:szCs w:val="20"/>
          <w:lang w:val="pl-PL"/>
        </w:rPr>
      </w:pPr>
      <w:proofErr w:type="spellStart"/>
      <w:r w:rsidRPr="00DA18FA">
        <w:rPr>
          <w:rStyle w:val="FontStyle27"/>
          <w:rFonts w:ascii="Verdana" w:hAnsi="Verdana"/>
          <w:spacing w:val="0"/>
        </w:rPr>
        <w:t>Wszelkie</w:t>
      </w:r>
      <w:proofErr w:type="spellEnd"/>
      <w:r w:rsidRPr="00DA18FA">
        <w:rPr>
          <w:rStyle w:val="FontStyle27"/>
          <w:rFonts w:ascii="Verdana" w:hAnsi="Verdana"/>
          <w:spacing w:val="0"/>
        </w:rPr>
        <w:t xml:space="preserve"> </w:t>
      </w:r>
      <w:proofErr w:type="spellStart"/>
      <w:r w:rsidRPr="00DA18FA">
        <w:rPr>
          <w:rStyle w:val="FontStyle27"/>
          <w:rFonts w:ascii="Verdana" w:hAnsi="Verdana"/>
          <w:spacing w:val="0"/>
        </w:rPr>
        <w:t>zmiany</w:t>
      </w:r>
      <w:proofErr w:type="spellEnd"/>
      <w:r w:rsidRPr="00DA18FA">
        <w:rPr>
          <w:rStyle w:val="FontStyle27"/>
          <w:rFonts w:ascii="Verdana" w:hAnsi="Verdana"/>
          <w:spacing w:val="0"/>
        </w:rPr>
        <w:t xml:space="preserve"> </w:t>
      </w:r>
      <w:proofErr w:type="spellStart"/>
      <w:r w:rsidRPr="00DA18FA">
        <w:rPr>
          <w:rStyle w:val="FontStyle27"/>
          <w:rFonts w:ascii="Verdana" w:hAnsi="Verdana"/>
          <w:spacing w:val="0"/>
        </w:rPr>
        <w:t>wdrożonych</w:t>
      </w:r>
      <w:proofErr w:type="spellEnd"/>
      <w:r w:rsidRPr="00DA18FA">
        <w:rPr>
          <w:rStyle w:val="FontStyle27"/>
          <w:rFonts w:ascii="Verdana" w:hAnsi="Verdana"/>
          <w:spacing w:val="0"/>
        </w:rPr>
        <w:t xml:space="preserve"> u Zamawiającego następujących dokumentów dotyczących Wykonawców i Dostawców, zamieszczonych na stronie: </w:t>
      </w:r>
      <w:hyperlink r:id="rId18" w:history="1">
        <w:r w:rsidR="00965AEB" w:rsidRPr="0044569D">
          <w:rPr>
            <w:rFonts w:ascii="Verdana" w:hAnsi="Verdana"/>
            <w:sz w:val="20"/>
            <w:szCs w:val="20"/>
            <w:lang w:val="pl-PL"/>
          </w:rPr>
          <w:t>https://www.enea.pl/pl/grupaenea/o-grupie/spolki-grupy-enea/polaniec/zamowienia/dokumenty-dla-wykonawcow-i-dostawcow</w:t>
        </w:r>
      </w:hyperlink>
      <w:r w:rsidR="00965AEB" w:rsidRPr="0044569D">
        <w:rPr>
          <w:rFonts w:ascii="Verdana" w:hAnsi="Verdana"/>
          <w:sz w:val="20"/>
          <w:szCs w:val="20"/>
          <w:lang w:val="pl-PL"/>
        </w:rPr>
        <w:t xml:space="preserve"> </w:t>
      </w:r>
    </w:p>
    <w:p w14:paraId="300F9693" w14:textId="77777777" w:rsidR="00965AEB" w:rsidRPr="004D43E8" w:rsidRDefault="00965AEB" w:rsidP="00965AEB">
      <w:pPr>
        <w:pStyle w:val="Nagwek2"/>
        <w:numPr>
          <w:ilvl w:val="2"/>
          <w:numId w:val="22"/>
        </w:numPr>
        <w:spacing w:line="300" w:lineRule="auto"/>
        <w:ind w:left="2410" w:hanging="994"/>
        <w:rPr>
          <w:rFonts w:ascii="Verdana" w:hAnsi="Verdana"/>
          <w:bCs w:val="0"/>
          <w:iCs w:val="0"/>
          <w:kern w:val="0"/>
          <w:sz w:val="20"/>
          <w:szCs w:val="20"/>
          <w:lang w:val="pl-PL" w:eastAsia="pl-PL"/>
        </w:rPr>
      </w:pPr>
      <w:r w:rsidRPr="004D43E8">
        <w:rPr>
          <w:rFonts w:ascii="Verdana" w:hAnsi="Verdana"/>
          <w:bCs w:val="0"/>
          <w:iCs w:val="0"/>
          <w:kern w:val="0"/>
          <w:sz w:val="20"/>
          <w:szCs w:val="20"/>
          <w:lang w:val="pl-PL" w:eastAsia="pl-PL"/>
        </w:rPr>
        <w:t>OWZU,</w:t>
      </w:r>
    </w:p>
    <w:p w14:paraId="611063CF" w14:textId="77777777" w:rsidR="00965AEB" w:rsidRPr="004D43E8" w:rsidRDefault="00965AEB" w:rsidP="00965AEB">
      <w:pPr>
        <w:pStyle w:val="Nagwek2"/>
        <w:numPr>
          <w:ilvl w:val="2"/>
          <w:numId w:val="22"/>
        </w:numPr>
        <w:spacing w:line="300" w:lineRule="auto"/>
        <w:ind w:left="2410" w:hanging="994"/>
        <w:rPr>
          <w:rFonts w:ascii="Verdana" w:hAnsi="Verdana"/>
          <w:bCs w:val="0"/>
          <w:iCs w:val="0"/>
          <w:kern w:val="0"/>
          <w:sz w:val="20"/>
          <w:szCs w:val="20"/>
          <w:lang w:val="pl-PL" w:eastAsia="pl-PL"/>
        </w:rPr>
      </w:pPr>
      <w:r w:rsidRPr="004D43E8">
        <w:rPr>
          <w:rFonts w:ascii="Verdana" w:hAnsi="Verdana"/>
          <w:bCs w:val="0"/>
          <w:iCs w:val="0"/>
          <w:kern w:val="0"/>
          <w:sz w:val="20"/>
          <w:szCs w:val="20"/>
          <w:lang w:val="pl-PL" w:eastAsia="pl-PL"/>
        </w:rPr>
        <w:t>Instrukcja ochrony przeciwpożarowej,</w:t>
      </w:r>
    </w:p>
    <w:p w14:paraId="4CD1F74E" w14:textId="77777777" w:rsidR="00965AEB" w:rsidRPr="004D43E8" w:rsidRDefault="00965AEB" w:rsidP="00965AEB">
      <w:pPr>
        <w:pStyle w:val="Nagwek2"/>
        <w:numPr>
          <w:ilvl w:val="2"/>
          <w:numId w:val="22"/>
        </w:numPr>
        <w:spacing w:line="300" w:lineRule="auto"/>
        <w:ind w:left="2410" w:hanging="994"/>
        <w:rPr>
          <w:rFonts w:ascii="Verdana" w:hAnsi="Verdana"/>
          <w:bCs w:val="0"/>
          <w:iCs w:val="0"/>
          <w:kern w:val="0"/>
          <w:sz w:val="20"/>
          <w:szCs w:val="20"/>
          <w:lang w:val="pl-PL" w:eastAsia="pl-PL"/>
        </w:rPr>
      </w:pPr>
      <w:r w:rsidRPr="004D43E8">
        <w:rPr>
          <w:rFonts w:ascii="Verdana" w:hAnsi="Verdana"/>
          <w:bCs w:val="0"/>
          <w:iCs w:val="0"/>
          <w:kern w:val="0"/>
          <w:sz w:val="20"/>
          <w:szCs w:val="20"/>
          <w:lang w:val="pl-PL" w:eastAsia="pl-PL"/>
        </w:rPr>
        <w:t xml:space="preserve">Instrukcja postępowania w razie wypadków i nagłych </w:t>
      </w:r>
      <w:proofErr w:type="spellStart"/>
      <w:r w:rsidRPr="004D43E8">
        <w:rPr>
          <w:rFonts w:ascii="Verdana" w:hAnsi="Verdana"/>
          <w:bCs w:val="0"/>
          <w:iCs w:val="0"/>
          <w:kern w:val="0"/>
          <w:sz w:val="20"/>
          <w:szCs w:val="20"/>
          <w:lang w:val="pl-PL" w:eastAsia="pl-PL"/>
        </w:rPr>
        <w:t>zachorowań</w:t>
      </w:r>
      <w:proofErr w:type="spellEnd"/>
      <w:r w:rsidRPr="004D43E8">
        <w:rPr>
          <w:rFonts w:ascii="Verdana" w:hAnsi="Verdana"/>
          <w:bCs w:val="0"/>
          <w:iCs w:val="0"/>
          <w:kern w:val="0"/>
          <w:sz w:val="20"/>
          <w:szCs w:val="20"/>
          <w:lang w:val="pl-PL" w:eastAsia="pl-PL"/>
        </w:rPr>
        <w:t>,</w:t>
      </w:r>
    </w:p>
    <w:p w14:paraId="2E0955E3" w14:textId="77777777" w:rsidR="00965AEB" w:rsidRPr="004D43E8" w:rsidRDefault="00965AEB" w:rsidP="00965AEB">
      <w:pPr>
        <w:pStyle w:val="Nagwek2"/>
        <w:numPr>
          <w:ilvl w:val="2"/>
          <w:numId w:val="22"/>
        </w:numPr>
        <w:spacing w:line="300" w:lineRule="auto"/>
        <w:ind w:left="2410" w:hanging="994"/>
        <w:rPr>
          <w:rFonts w:ascii="Verdana" w:hAnsi="Verdana"/>
          <w:bCs w:val="0"/>
          <w:iCs w:val="0"/>
          <w:kern w:val="0"/>
          <w:sz w:val="20"/>
          <w:szCs w:val="20"/>
          <w:lang w:val="pl-PL" w:eastAsia="pl-PL"/>
        </w:rPr>
      </w:pPr>
      <w:r w:rsidRPr="004D43E8">
        <w:rPr>
          <w:rFonts w:ascii="Verdana" w:hAnsi="Verdana"/>
          <w:bCs w:val="0"/>
          <w:iCs w:val="0"/>
          <w:kern w:val="0"/>
          <w:sz w:val="20"/>
          <w:szCs w:val="20"/>
          <w:lang w:val="pl-PL" w:eastAsia="pl-PL"/>
        </w:rPr>
        <w:t>Instrukcja w sprawie zakazu palenia tytoniu,</w:t>
      </w:r>
    </w:p>
    <w:p w14:paraId="3730A42E" w14:textId="77777777" w:rsidR="00965AEB" w:rsidRPr="004D43E8" w:rsidRDefault="00965AEB" w:rsidP="00965AEB">
      <w:pPr>
        <w:pStyle w:val="Nagwek2"/>
        <w:numPr>
          <w:ilvl w:val="2"/>
          <w:numId w:val="22"/>
        </w:numPr>
        <w:spacing w:line="300" w:lineRule="auto"/>
        <w:ind w:left="2410" w:hanging="994"/>
        <w:rPr>
          <w:rFonts w:ascii="Verdana" w:hAnsi="Verdana"/>
          <w:bCs w:val="0"/>
          <w:iCs w:val="0"/>
          <w:kern w:val="0"/>
          <w:sz w:val="20"/>
          <w:szCs w:val="20"/>
          <w:lang w:val="pl-PL" w:eastAsia="pl-PL"/>
        </w:rPr>
      </w:pPr>
      <w:r w:rsidRPr="004D43E8">
        <w:rPr>
          <w:rFonts w:ascii="Verdana" w:hAnsi="Verdana"/>
          <w:bCs w:val="0"/>
          <w:iCs w:val="0"/>
          <w:kern w:val="0"/>
          <w:sz w:val="20"/>
          <w:szCs w:val="20"/>
          <w:lang w:val="pl-PL" w:eastAsia="pl-PL"/>
        </w:rPr>
        <w:t>Instrukcja postępowania z odpadami,</w:t>
      </w:r>
    </w:p>
    <w:p w14:paraId="601753D2" w14:textId="77777777" w:rsidR="00965AEB" w:rsidRPr="004D43E8" w:rsidRDefault="00965AEB" w:rsidP="00965AEB">
      <w:pPr>
        <w:pStyle w:val="Nagwek2"/>
        <w:numPr>
          <w:ilvl w:val="2"/>
          <w:numId w:val="22"/>
        </w:numPr>
        <w:spacing w:line="300" w:lineRule="auto"/>
        <w:ind w:left="2410" w:hanging="994"/>
        <w:rPr>
          <w:rFonts w:ascii="Verdana" w:hAnsi="Verdana"/>
          <w:bCs w:val="0"/>
          <w:iCs w:val="0"/>
          <w:kern w:val="0"/>
          <w:sz w:val="20"/>
          <w:szCs w:val="20"/>
          <w:lang w:val="pl-PL" w:eastAsia="pl-PL"/>
        </w:rPr>
      </w:pPr>
      <w:r w:rsidRPr="004D43E8">
        <w:rPr>
          <w:rFonts w:ascii="Verdana" w:hAnsi="Verdana"/>
          <w:bCs w:val="0"/>
          <w:iCs w:val="0"/>
          <w:kern w:val="0"/>
          <w:sz w:val="20"/>
          <w:szCs w:val="20"/>
          <w:lang w:val="pl-PL" w:eastAsia="pl-PL"/>
        </w:rPr>
        <w:t>Instrukcja postępowania dla ruchu osobowego i pojazdów,</w:t>
      </w:r>
    </w:p>
    <w:p w14:paraId="79F79AB1" w14:textId="77777777" w:rsidR="00965AEB" w:rsidRPr="004D43E8" w:rsidRDefault="00965AEB" w:rsidP="00965AEB">
      <w:pPr>
        <w:pStyle w:val="Nagwek2"/>
        <w:numPr>
          <w:ilvl w:val="2"/>
          <w:numId w:val="22"/>
        </w:numPr>
        <w:spacing w:line="300" w:lineRule="auto"/>
        <w:ind w:left="2410" w:hanging="994"/>
        <w:rPr>
          <w:rFonts w:ascii="Verdana" w:hAnsi="Verdana"/>
          <w:bCs w:val="0"/>
          <w:iCs w:val="0"/>
          <w:kern w:val="0"/>
          <w:sz w:val="20"/>
          <w:szCs w:val="20"/>
          <w:lang w:val="pl-PL" w:eastAsia="pl-PL"/>
        </w:rPr>
      </w:pPr>
      <w:r w:rsidRPr="004D43E8">
        <w:rPr>
          <w:rFonts w:ascii="Verdana" w:hAnsi="Verdana"/>
          <w:bCs w:val="0"/>
          <w:iCs w:val="0"/>
          <w:kern w:val="0"/>
          <w:sz w:val="20"/>
          <w:szCs w:val="20"/>
          <w:lang w:val="pl-PL" w:eastAsia="pl-PL"/>
        </w:rPr>
        <w:t xml:space="preserve">Instrukcja </w:t>
      </w:r>
      <w:proofErr w:type="spellStart"/>
      <w:r w:rsidRPr="004D43E8">
        <w:rPr>
          <w:rFonts w:ascii="Verdana" w:hAnsi="Verdana"/>
          <w:bCs w:val="0"/>
          <w:iCs w:val="0"/>
          <w:kern w:val="0"/>
          <w:sz w:val="20"/>
          <w:szCs w:val="20"/>
          <w:lang w:val="pl-PL" w:eastAsia="pl-PL"/>
        </w:rPr>
        <w:t>przepustkowa</w:t>
      </w:r>
      <w:proofErr w:type="spellEnd"/>
      <w:r w:rsidRPr="004D43E8">
        <w:rPr>
          <w:rFonts w:ascii="Verdana" w:hAnsi="Verdana"/>
          <w:bCs w:val="0"/>
          <w:iCs w:val="0"/>
          <w:kern w:val="0"/>
          <w:sz w:val="20"/>
          <w:szCs w:val="20"/>
          <w:lang w:val="pl-PL" w:eastAsia="pl-PL"/>
        </w:rPr>
        <w:t xml:space="preserve"> dla ruchu materiałowego,</w:t>
      </w:r>
    </w:p>
    <w:p w14:paraId="2AF67EB9" w14:textId="77777777" w:rsidR="00965AEB" w:rsidRPr="004D43E8" w:rsidRDefault="00965AEB" w:rsidP="00965AEB">
      <w:pPr>
        <w:pStyle w:val="Nagwek2"/>
        <w:numPr>
          <w:ilvl w:val="2"/>
          <w:numId w:val="22"/>
        </w:numPr>
        <w:spacing w:line="300" w:lineRule="auto"/>
        <w:ind w:left="2410" w:hanging="994"/>
        <w:rPr>
          <w:rFonts w:ascii="Verdana" w:hAnsi="Verdana"/>
          <w:bCs w:val="0"/>
          <w:iCs w:val="0"/>
          <w:kern w:val="0"/>
          <w:sz w:val="20"/>
          <w:szCs w:val="20"/>
          <w:lang w:val="pl-PL" w:eastAsia="pl-PL"/>
        </w:rPr>
      </w:pPr>
      <w:r w:rsidRPr="004D43E8">
        <w:rPr>
          <w:rFonts w:ascii="Verdana" w:hAnsi="Verdana"/>
          <w:bCs w:val="0"/>
          <w:iCs w:val="0"/>
          <w:kern w:val="0"/>
          <w:sz w:val="20"/>
          <w:szCs w:val="20"/>
          <w:lang w:val="pl-PL" w:eastAsia="pl-PL"/>
        </w:rPr>
        <w:t>Instrukcja kontroli na obecność alkoholu lub środków podobnie działających,</w:t>
      </w:r>
    </w:p>
    <w:p w14:paraId="4D6853F3" w14:textId="77777777" w:rsidR="00965AEB" w:rsidRPr="004D43E8" w:rsidRDefault="00965AEB" w:rsidP="00965AEB">
      <w:pPr>
        <w:pStyle w:val="Nagwek2"/>
        <w:numPr>
          <w:ilvl w:val="2"/>
          <w:numId w:val="22"/>
        </w:numPr>
        <w:spacing w:line="300" w:lineRule="auto"/>
        <w:ind w:left="2410" w:hanging="994"/>
        <w:rPr>
          <w:rFonts w:ascii="Verdana" w:hAnsi="Verdana"/>
          <w:bCs w:val="0"/>
          <w:iCs w:val="0"/>
          <w:kern w:val="0"/>
          <w:sz w:val="20"/>
          <w:szCs w:val="20"/>
          <w:lang w:val="pl-PL" w:eastAsia="pl-PL"/>
        </w:rPr>
      </w:pPr>
      <w:r w:rsidRPr="004D43E8">
        <w:rPr>
          <w:rFonts w:ascii="Verdana" w:hAnsi="Verdana"/>
          <w:bCs w:val="0"/>
          <w:iCs w:val="0"/>
          <w:kern w:val="0"/>
          <w:sz w:val="20"/>
          <w:szCs w:val="20"/>
          <w:lang w:val="pl-PL" w:eastAsia="pl-PL"/>
        </w:rPr>
        <w:t>Załącznik Z-4 do instrukcji kontroli na obecność alkoholu,</w:t>
      </w:r>
    </w:p>
    <w:p w14:paraId="36697BD4" w14:textId="77777777" w:rsidR="00965AEB" w:rsidRPr="004D43E8" w:rsidRDefault="00965AEB" w:rsidP="00965AEB">
      <w:pPr>
        <w:pStyle w:val="Nagwek2"/>
        <w:numPr>
          <w:ilvl w:val="2"/>
          <w:numId w:val="22"/>
        </w:numPr>
        <w:spacing w:line="300" w:lineRule="auto"/>
        <w:ind w:left="2410" w:hanging="994"/>
        <w:rPr>
          <w:rFonts w:ascii="Verdana" w:hAnsi="Verdana"/>
          <w:bCs w:val="0"/>
          <w:iCs w:val="0"/>
          <w:kern w:val="0"/>
          <w:sz w:val="20"/>
          <w:szCs w:val="20"/>
          <w:lang w:val="pl-PL" w:eastAsia="pl-PL"/>
        </w:rPr>
      </w:pPr>
      <w:r w:rsidRPr="004D43E8">
        <w:rPr>
          <w:rFonts w:ascii="Verdana" w:hAnsi="Verdana"/>
          <w:bCs w:val="0"/>
          <w:iCs w:val="0"/>
          <w:kern w:val="0"/>
          <w:sz w:val="20"/>
          <w:szCs w:val="20"/>
          <w:lang w:val="pl-PL" w:eastAsia="pl-PL"/>
        </w:rPr>
        <w:t>Zmiana adresu dostarczania dokumentów zobowiązaniowych,</w:t>
      </w:r>
    </w:p>
    <w:p w14:paraId="07C032BC" w14:textId="3CEBB639" w:rsidR="00965AEB" w:rsidRPr="004D43E8" w:rsidRDefault="00965AEB" w:rsidP="00965AEB">
      <w:pPr>
        <w:pStyle w:val="Nagwek2"/>
        <w:numPr>
          <w:ilvl w:val="2"/>
          <w:numId w:val="22"/>
        </w:numPr>
        <w:spacing w:line="300" w:lineRule="auto"/>
        <w:ind w:left="2410" w:hanging="994"/>
        <w:rPr>
          <w:rFonts w:ascii="Verdana" w:hAnsi="Verdana"/>
          <w:bCs w:val="0"/>
          <w:iCs w:val="0"/>
          <w:kern w:val="0"/>
          <w:sz w:val="20"/>
          <w:szCs w:val="20"/>
          <w:lang w:val="pl-PL" w:eastAsia="pl-PL"/>
        </w:rPr>
      </w:pPr>
      <w:r w:rsidRPr="004D43E8">
        <w:rPr>
          <w:rFonts w:ascii="Verdana" w:hAnsi="Verdana"/>
          <w:bCs w:val="0"/>
          <w:iCs w:val="0"/>
          <w:kern w:val="0"/>
          <w:sz w:val="20"/>
          <w:szCs w:val="20"/>
          <w:lang w:val="pl-PL" w:eastAsia="pl-PL"/>
        </w:rPr>
        <w:t>wniosek</w:t>
      </w:r>
      <w:r w:rsidR="002E4951">
        <w:rPr>
          <w:rFonts w:ascii="Verdana" w:hAnsi="Verdana"/>
          <w:bCs w:val="0"/>
          <w:iCs w:val="0"/>
          <w:kern w:val="0"/>
          <w:sz w:val="20"/>
          <w:szCs w:val="20"/>
          <w:lang w:val="pl-PL" w:eastAsia="pl-PL"/>
        </w:rPr>
        <w:t xml:space="preserve"> o </w:t>
      </w:r>
      <w:r w:rsidRPr="004D43E8">
        <w:rPr>
          <w:rFonts w:ascii="Verdana" w:hAnsi="Verdana"/>
          <w:bCs w:val="0"/>
          <w:iCs w:val="0"/>
          <w:kern w:val="0"/>
          <w:sz w:val="20"/>
          <w:szCs w:val="20"/>
          <w:lang w:val="pl-PL" w:eastAsia="pl-PL"/>
        </w:rPr>
        <w:t>wydanie przepustki tymczasowej,</w:t>
      </w:r>
    </w:p>
    <w:p w14:paraId="73670B0B" w14:textId="404F27A4" w:rsidR="00965AEB" w:rsidRPr="004D43E8" w:rsidRDefault="00965AEB" w:rsidP="00965AEB">
      <w:pPr>
        <w:pStyle w:val="Nagwek2"/>
        <w:numPr>
          <w:ilvl w:val="2"/>
          <w:numId w:val="22"/>
        </w:numPr>
        <w:spacing w:line="300" w:lineRule="auto"/>
        <w:ind w:left="2410" w:hanging="994"/>
        <w:rPr>
          <w:rFonts w:ascii="Verdana" w:hAnsi="Verdana"/>
          <w:bCs w:val="0"/>
          <w:iCs w:val="0"/>
          <w:kern w:val="0"/>
          <w:sz w:val="20"/>
          <w:szCs w:val="20"/>
          <w:lang w:val="pl-PL" w:eastAsia="pl-PL"/>
        </w:rPr>
      </w:pPr>
      <w:r w:rsidRPr="004D43E8">
        <w:rPr>
          <w:rFonts w:ascii="Verdana" w:hAnsi="Verdana"/>
          <w:bCs w:val="0"/>
          <w:iCs w:val="0"/>
          <w:kern w:val="0"/>
          <w:sz w:val="20"/>
          <w:szCs w:val="20"/>
          <w:lang w:val="pl-PL" w:eastAsia="pl-PL"/>
        </w:rPr>
        <w:t>wniosek</w:t>
      </w:r>
      <w:r w:rsidR="002E4951">
        <w:rPr>
          <w:rFonts w:ascii="Verdana" w:hAnsi="Verdana"/>
          <w:bCs w:val="0"/>
          <w:iCs w:val="0"/>
          <w:kern w:val="0"/>
          <w:sz w:val="20"/>
          <w:szCs w:val="20"/>
          <w:lang w:val="pl-PL" w:eastAsia="pl-PL"/>
        </w:rPr>
        <w:t xml:space="preserve"> o </w:t>
      </w:r>
      <w:r w:rsidRPr="004D43E8">
        <w:rPr>
          <w:rFonts w:ascii="Verdana" w:hAnsi="Verdana"/>
          <w:bCs w:val="0"/>
          <w:iCs w:val="0"/>
          <w:kern w:val="0"/>
          <w:sz w:val="20"/>
          <w:szCs w:val="20"/>
          <w:lang w:val="pl-PL" w:eastAsia="pl-PL"/>
        </w:rPr>
        <w:t>wydanie przepustek samochodowych,</w:t>
      </w:r>
    </w:p>
    <w:p w14:paraId="531FA067" w14:textId="77777777" w:rsidR="00965AEB" w:rsidRPr="004D43E8" w:rsidRDefault="00965AEB" w:rsidP="00965AEB">
      <w:pPr>
        <w:pStyle w:val="Nagwek2"/>
        <w:numPr>
          <w:ilvl w:val="2"/>
          <w:numId w:val="22"/>
        </w:numPr>
        <w:spacing w:line="300" w:lineRule="auto"/>
        <w:ind w:left="2410" w:hanging="994"/>
        <w:rPr>
          <w:rFonts w:ascii="Verdana" w:hAnsi="Verdana"/>
          <w:bCs w:val="0"/>
          <w:iCs w:val="0"/>
          <w:kern w:val="0"/>
          <w:sz w:val="20"/>
          <w:szCs w:val="20"/>
          <w:lang w:val="pl-PL" w:eastAsia="pl-PL"/>
        </w:rPr>
      </w:pPr>
      <w:r w:rsidRPr="004D43E8">
        <w:rPr>
          <w:rFonts w:ascii="Verdana" w:hAnsi="Verdana"/>
          <w:bCs w:val="0"/>
          <w:iCs w:val="0"/>
          <w:kern w:val="0"/>
          <w:sz w:val="20"/>
          <w:szCs w:val="20"/>
          <w:lang w:val="pl-PL" w:eastAsia="pl-PL"/>
        </w:rPr>
        <w:lastRenderedPageBreak/>
        <w:t>Dokument Zabezpieczenia Przed Wybuchem,</w:t>
      </w:r>
    </w:p>
    <w:p w14:paraId="7F596F8C" w14:textId="77777777" w:rsidR="00965AEB" w:rsidRPr="004D43E8" w:rsidRDefault="00965AEB" w:rsidP="00965AEB">
      <w:pPr>
        <w:pStyle w:val="Nagwek2"/>
        <w:numPr>
          <w:ilvl w:val="2"/>
          <w:numId w:val="22"/>
        </w:numPr>
        <w:spacing w:line="300" w:lineRule="auto"/>
        <w:ind w:left="2410" w:hanging="994"/>
        <w:rPr>
          <w:rFonts w:ascii="Verdana" w:hAnsi="Verdana"/>
          <w:bCs w:val="0"/>
          <w:iCs w:val="0"/>
          <w:kern w:val="0"/>
          <w:sz w:val="20"/>
          <w:szCs w:val="20"/>
          <w:lang w:val="pl-PL" w:eastAsia="pl-PL"/>
        </w:rPr>
      </w:pPr>
      <w:r w:rsidRPr="004D43E8">
        <w:rPr>
          <w:rFonts w:ascii="Verdana" w:hAnsi="Verdana"/>
          <w:bCs w:val="0"/>
          <w:iCs w:val="0"/>
          <w:kern w:val="0"/>
          <w:sz w:val="20"/>
          <w:szCs w:val="20"/>
          <w:lang w:val="pl-PL" w:eastAsia="pl-PL"/>
        </w:rPr>
        <w:t>Załącznik 1 do Kodeksu Kontrahentów,</w:t>
      </w:r>
    </w:p>
    <w:p w14:paraId="25194FC9" w14:textId="77777777" w:rsidR="00965AEB" w:rsidRPr="004D43E8" w:rsidRDefault="00965AEB" w:rsidP="00965AEB">
      <w:pPr>
        <w:pStyle w:val="Nagwek2"/>
        <w:numPr>
          <w:ilvl w:val="2"/>
          <w:numId w:val="22"/>
        </w:numPr>
        <w:spacing w:line="300" w:lineRule="auto"/>
        <w:ind w:left="2410" w:hanging="994"/>
        <w:rPr>
          <w:rFonts w:ascii="Verdana" w:hAnsi="Verdana"/>
          <w:bCs w:val="0"/>
          <w:iCs w:val="0"/>
          <w:kern w:val="0"/>
          <w:sz w:val="20"/>
          <w:szCs w:val="20"/>
          <w:lang w:val="pl-PL" w:eastAsia="pl-PL"/>
        </w:rPr>
      </w:pPr>
      <w:r w:rsidRPr="004D43E8">
        <w:rPr>
          <w:rFonts w:ascii="Verdana" w:hAnsi="Verdana"/>
          <w:bCs w:val="0"/>
          <w:iCs w:val="0"/>
          <w:kern w:val="0"/>
          <w:sz w:val="20"/>
          <w:szCs w:val="20"/>
          <w:lang w:val="pl-PL" w:eastAsia="pl-PL"/>
        </w:rPr>
        <w:t>Instrukcja organizacji bezpiecznej pracy w EEP.</w:t>
      </w:r>
    </w:p>
    <w:p w14:paraId="1BC504E9" w14:textId="5716AAA9" w:rsidR="001F1086" w:rsidRPr="00DA18FA" w:rsidRDefault="001F1086" w:rsidP="00965AEB">
      <w:pPr>
        <w:pStyle w:val="Akapitzlist"/>
        <w:spacing w:after="120" w:line="300" w:lineRule="auto"/>
        <w:ind w:left="709"/>
        <w:jc w:val="both"/>
        <w:rPr>
          <w:rFonts w:ascii="Verdana" w:eastAsia="Times New Roman" w:hAnsi="Verdana"/>
          <w:color w:val="1F497D"/>
          <w:sz w:val="20"/>
          <w:szCs w:val="24"/>
          <w:lang w:eastAsia="pl-PL"/>
        </w:rPr>
      </w:pPr>
      <w:r w:rsidRPr="00DA18FA">
        <w:rPr>
          <w:rFonts w:ascii="Verdana" w:hAnsi="Verdana"/>
          <w:sz w:val="20"/>
        </w:rPr>
        <w:t>- stanowiących załączniki do Umowy, nie wymagają zawierania aneksu do Umowy, a</w:t>
      </w:r>
      <w:r w:rsidR="007F2E47">
        <w:rPr>
          <w:rFonts w:ascii="Verdana" w:hAnsi="Verdana"/>
          <w:sz w:val="20"/>
        </w:rPr>
        <w:t> </w:t>
      </w:r>
      <w:r w:rsidRPr="00DA18FA">
        <w:rPr>
          <w:rFonts w:ascii="Verdana" w:hAnsi="Verdana"/>
          <w:sz w:val="20"/>
        </w:rPr>
        <w:t>jedynie zostaną wprowadzone jako kolejna wersja wdrożonych u Zamawiającego dokumentów.</w:t>
      </w:r>
    </w:p>
    <w:p w14:paraId="705A200E" w14:textId="77777777" w:rsidR="00274A66" w:rsidRPr="00DA18FA" w:rsidRDefault="00274A66" w:rsidP="007E6B87">
      <w:pPr>
        <w:pStyle w:val="Akapitzlist"/>
        <w:spacing w:line="300" w:lineRule="auto"/>
        <w:ind w:left="360"/>
        <w:jc w:val="both"/>
        <w:rPr>
          <w:rStyle w:val="FontStyle27"/>
          <w:rFonts w:ascii="Verdana" w:hAnsi="Verdana"/>
          <w:b/>
          <w:spacing w:val="0"/>
        </w:rPr>
      </w:pPr>
    </w:p>
    <w:p w14:paraId="4C8CA8E1" w14:textId="77777777" w:rsidR="002D11B8" w:rsidRPr="00DA18FA" w:rsidRDefault="002D11B8" w:rsidP="00853978">
      <w:pPr>
        <w:pStyle w:val="Akapitzlist"/>
        <w:numPr>
          <w:ilvl w:val="0"/>
          <w:numId w:val="22"/>
        </w:numPr>
        <w:spacing w:line="300" w:lineRule="auto"/>
        <w:jc w:val="both"/>
        <w:rPr>
          <w:rStyle w:val="FontStyle27"/>
          <w:rFonts w:ascii="Verdana" w:eastAsiaTheme="minorEastAsia" w:hAnsi="Verdana"/>
          <w:b/>
          <w:spacing w:val="0"/>
          <w:lang w:eastAsia="pl-PL"/>
        </w:rPr>
      </w:pPr>
      <w:r w:rsidRPr="00DA18FA">
        <w:rPr>
          <w:rStyle w:val="FontStyle27"/>
          <w:rFonts w:ascii="Verdana" w:eastAsiaTheme="minorEastAsia" w:hAnsi="Verdana"/>
          <w:b/>
          <w:spacing w:val="0"/>
          <w:lang w:eastAsia="pl-PL"/>
        </w:rPr>
        <w:t>PODWYKONAWSTWO</w:t>
      </w:r>
    </w:p>
    <w:p w14:paraId="4B3799E0" w14:textId="77777777" w:rsidR="00837F08" w:rsidRPr="00DA18FA" w:rsidRDefault="00837F08" w:rsidP="00853978">
      <w:pPr>
        <w:pStyle w:val="Akapitzlist"/>
        <w:numPr>
          <w:ilvl w:val="1"/>
          <w:numId w:val="22"/>
        </w:numPr>
        <w:spacing w:before="120" w:after="120" w:line="300" w:lineRule="auto"/>
        <w:ind w:left="709" w:hanging="567"/>
        <w:jc w:val="both"/>
        <w:rPr>
          <w:rStyle w:val="FontStyle27"/>
          <w:rFonts w:ascii="Verdana" w:hAnsi="Verdana"/>
          <w:spacing w:val="0"/>
        </w:rPr>
      </w:pPr>
      <w:r w:rsidRPr="00DA18FA">
        <w:rPr>
          <w:rStyle w:val="FontStyle27"/>
          <w:rFonts w:ascii="Verdana" w:hAnsi="Verdana"/>
          <w:spacing w:val="0"/>
        </w:rPr>
        <w:t>Wykonawca może powierzyć wykonanie Umowy osobie trzeciej w zakresie wskazanym w Ofercie.</w:t>
      </w:r>
    </w:p>
    <w:p w14:paraId="2F1713EC" w14:textId="09E2F46E" w:rsidR="00837F08" w:rsidRPr="00DA18FA" w:rsidRDefault="00837F08" w:rsidP="00853978">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Jeżeli powierzenie podwykonawcy wykonania części zamówienia następuje w trakcie jego realizacji, Wykonawca na żądanie Zamawiającego przedstawia oświadczenie,</w:t>
      </w:r>
      <w:r w:rsidR="002E4951">
        <w:rPr>
          <w:rStyle w:val="FontStyle27"/>
          <w:rFonts w:ascii="Verdana" w:hAnsi="Verdana"/>
          <w:spacing w:val="0"/>
        </w:rPr>
        <w:t xml:space="preserve"> o </w:t>
      </w:r>
      <w:r w:rsidRPr="00DA18FA">
        <w:rPr>
          <w:rStyle w:val="FontStyle27"/>
          <w:rFonts w:ascii="Verdana" w:hAnsi="Verdana"/>
          <w:spacing w:val="0"/>
        </w:rPr>
        <w:t>którym mowa w art. art. 125 ust. 1 Ustawy lub podmiotowe środki dowodowe, potwierdzające brak podstaw wykluczenia wobec tego podwykonawcy.</w:t>
      </w:r>
    </w:p>
    <w:p w14:paraId="23640DA4" w14:textId="77777777" w:rsidR="00837F08" w:rsidRPr="00DA18FA" w:rsidRDefault="00837F08" w:rsidP="00853978">
      <w:pPr>
        <w:pStyle w:val="Akapitzlist"/>
        <w:numPr>
          <w:ilvl w:val="1"/>
          <w:numId w:val="22"/>
        </w:numPr>
        <w:spacing w:line="300" w:lineRule="auto"/>
        <w:ind w:left="709" w:hanging="567"/>
        <w:jc w:val="both"/>
        <w:rPr>
          <w:rStyle w:val="FontStyle27"/>
          <w:rFonts w:ascii="Verdana" w:hAnsi="Verdana"/>
          <w:spacing w:val="0"/>
        </w:rPr>
      </w:pPr>
      <w:r w:rsidRPr="00DA18FA">
        <w:rPr>
          <w:rStyle w:val="FontStyle27"/>
          <w:rFonts w:ascii="Verdana" w:hAnsi="Verdana"/>
          <w:spacing w:val="0"/>
        </w:rPr>
        <w:t>Jeżeli Zamawiający stwierdzi, że wobec danego podwykonawcy zachodzą podstawy wykluczenia, Wykonawca obowiązany jest zastąpić tego podwykonawcę lub zrezygnować z powierzenia wykonania części zamówienia podwykonawcy.</w:t>
      </w:r>
    </w:p>
    <w:p w14:paraId="506C1C4D" w14:textId="27CAB891" w:rsidR="00837F08" w:rsidRPr="00DA18FA" w:rsidRDefault="00837F08" w:rsidP="00853978">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w:t>
      </w:r>
      <w:r w:rsidR="002E4951">
        <w:rPr>
          <w:rStyle w:val="FontStyle27"/>
          <w:rFonts w:ascii="Verdana" w:hAnsi="Verdana"/>
          <w:spacing w:val="0"/>
        </w:rPr>
        <w:t xml:space="preserve"> o </w:t>
      </w:r>
      <w:r w:rsidRPr="00DA18FA">
        <w:rPr>
          <w:rStyle w:val="FontStyle27"/>
          <w:rFonts w:ascii="Verdana" w:hAnsi="Verdana"/>
          <w:spacing w:val="0"/>
        </w:rPr>
        <w:t>udzielenie zamówienia. W tej sytuacji przepis art. 122 Ustawy stosuje się odpowiednio.</w:t>
      </w:r>
    </w:p>
    <w:p w14:paraId="5E869A00" w14:textId="46D92A93" w:rsidR="00837F08" w:rsidRPr="00DA18FA" w:rsidRDefault="00837F08" w:rsidP="00853978">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Umowa</w:t>
      </w:r>
      <w:r w:rsidR="002E4951">
        <w:rPr>
          <w:rStyle w:val="FontStyle27"/>
          <w:rFonts w:ascii="Verdana" w:hAnsi="Verdana"/>
          <w:spacing w:val="0"/>
        </w:rPr>
        <w:t xml:space="preserve"> o </w:t>
      </w:r>
      <w:r w:rsidRPr="00DA18FA">
        <w:rPr>
          <w:rStyle w:val="FontStyle27"/>
          <w:rFonts w:ascii="Verdana" w:hAnsi="Verdana"/>
          <w:spacing w:val="0"/>
        </w:rPr>
        <w:t>podwykonawstwo nie może zawierać postanowień kształtujących prawa i</w:t>
      </w:r>
      <w:r w:rsidR="0093208A">
        <w:rPr>
          <w:rStyle w:val="FontStyle27"/>
          <w:rFonts w:ascii="Verdana" w:hAnsi="Verdana"/>
          <w:spacing w:val="0"/>
        </w:rPr>
        <w:t> </w:t>
      </w:r>
      <w:r w:rsidRPr="00DA18FA">
        <w:rPr>
          <w:rStyle w:val="FontStyle27"/>
          <w:rFonts w:ascii="Verdana" w:hAnsi="Verdana"/>
          <w:spacing w:val="0"/>
        </w:rPr>
        <w:t>obowiązki podwykonawcy, w zakresie kar umownych oraz postanowień dotyczących warunków wypłaty wynagrodzenia, w sposób dla niego mniej korzystny niż prawa i</w:t>
      </w:r>
      <w:r w:rsidRPr="00DA18FA">
        <w:rPr>
          <w:rStyle w:val="FontStyle27"/>
          <w:rFonts w:ascii="Verdana" w:eastAsiaTheme="minorEastAsia" w:hAnsi="Verdana"/>
          <w:spacing w:val="0"/>
          <w:lang w:eastAsia="pl-PL"/>
        </w:rPr>
        <w:t xml:space="preserve"> </w:t>
      </w:r>
      <w:r w:rsidRPr="00DA18FA">
        <w:rPr>
          <w:rStyle w:val="FontStyle27"/>
          <w:rFonts w:ascii="Verdana" w:hAnsi="Verdana"/>
          <w:spacing w:val="0"/>
        </w:rPr>
        <w:t>obowiązki Wykonawcy, ukształtowane postanowieniami niniejszej Umowy.</w:t>
      </w:r>
    </w:p>
    <w:p w14:paraId="6CCEDEA5" w14:textId="77777777" w:rsidR="00837F08" w:rsidRPr="00DA18FA" w:rsidRDefault="00837F08" w:rsidP="00853978">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Powierzenie wykonania części zamówienia podwykonawcom nie zwalnia Wykonawcy z odpowiedzialności za należyte wykonanie tego zamówienia.</w:t>
      </w:r>
    </w:p>
    <w:p w14:paraId="57404851" w14:textId="77777777" w:rsidR="00837F08" w:rsidRPr="00DA18FA" w:rsidRDefault="00837F08" w:rsidP="00853978">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Wykaz Podwykonawców znajduje się w Załączniku nr 10 do Umowy. Zamawiający nie dopuszcza możliwości wprowadzenia na teren prowadzonych prac Podwykonawcy, który nie został zgłoszony.</w:t>
      </w:r>
    </w:p>
    <w:p w14:paraId="58232650" w14:textId="70EAB954" w:rsidR="00837F08" w:rsidRPr="00DA18FA" w:rsidRDefault="00837F08" w:rsidP="00853978">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t>Wykonawca zobowiązany jest do starannego wyboru podwykonawców spośród podmiotów mających odpowiednie doświadczenie i kwalifikacje w zakresie realizacji prac</w:t>
      </w:r>
      <w:r w:rsidR="002E4951">
        <w:rPr>
          <w:rStyle w:val="FontStyle27"/>
          <w:rFonts w:ascii="Verdana" w:hAnsi="Verdana"/>
          <w:spacing w:val="0"/>
        </w:rPr>
        <w:t xml:space="preserve"> o </w:t>
      </w:r>
      <w:r w:rsidRPr="00DA18FA">
        <w:rPr>
          <w:rStyle w:val="FontStyle27"/>
          <w:rFonts w:ascii="Verdana" w:hAnsi="Verdana"/>
          <w:spacing w:val="0"/>
        </w:rPr>
        <w:t xml:space="preserve">podobnym charakterze i podobnej skali. Wykonawca jest odpowiedzialny za działania lub zaniechania Podwykonawców, dalszych podwykonawców, ich przedstawicieli lub pracowników, jak za własne działania lub zaniechania. </w:t>
      </w:r>
    </w:p>
    <w:p w14:paraId="5781B190" w14:textId="767E73AE" w:rsidR="00837F08" w:rsidRPr="00DA18FA" w:rsidRDefault="00837F08" w:rsidP="00853978">
      <w:pPr>
        <w:pStyle w:val="Akapitzlist"/>
        <w:numPr>
          <w:ilvl w:val="1"/>
          <w:numId w:val="22"/>
        </w:numPr>
        <w:spacing w:after="120" w:line="300" w:lineRule="auto"/>
        <w:ind w:left="709" w:hanging="567"/>
        <w:jc w:val="both"/>
        <w:rPr>
          <w:rStyle w:val="FontStyle27"/>
          <w:rFonts w:ascii="Verdana" w:hAnsi="Verdana"/>
          <w:spacing w:val="0"/>
        </w:rPr>
      </w:pPr>
      <w:r w:rsidRPr="00DA18FA">
        <w:rPr>
          <w:rStyle w:val="FontStyle27"/>
          <w:rFonts w:ascii="Verdana" w:hAnsi="Verdana"/>
          <w:spacing w:val="0"/>
        </w:rPr>
        <w:lastRenderedPageBreak/>
        <w:t>Wykonawca zobowiązany jest, najpóźniej przed przystąpieniem do realizacji Przedmiotu Umowy, do pisemnego poinformowania Zamawiającego</w:t>
      </w:r>
      <w:r w:rsidR="002E4951">
        <w:rPr>
          <w:rStyle w:val="FontStyle27"/>
          <w:rFonts w:ascii="Verdana" w:hAnsi="Verdana"/>
          <w:spacing w:val="0"/>
        </w:rPr>
        <w:t xml:space="preserve"> o </w:t>
      </w:r>
      <w:r w:rsidRPr="00DA18FA">
        <w:rPr>
          <w:rStyle w:val="FontStyle27"/>
          <w:rFonts w:ascii="Verdana" w:hAnsi="Verdana"/>
          <w:spacing w:val="0"/>
        </w:rPr>
        <w:t>firmie podwykonawcy. Wykonawca zobowiązany jest każdorazowo podać Zamawiającemu pisemnie nazwy, dane kontaktowe oraz przedstawicieli, podwykonawców zaangażowanych Usługi, jeżeli są już znani. Wykonawca zawiadamia zamawiającego</w:t>
      </w:r>
      <w:r w:rsidR="002E4951">
        <w:rPr>
          <w:rStyle w:val="FontStyle27"/>
          <w:rFonts w:ascii="Verdana" w:hAnsi="Verdana"/>
          <w:spacing w:val="0"/>
        </w:rPr>
        <w:t xml:space="preserve"> o </w:t>
      </w:r>
      <w:r w:rsidRPr="00DA18FA">
        <w:rPr>
          <w:rStyle w:val="FontStyle27"/>
          <w:rFonts w:ascii="Verdana" w:hAnsi="Verdana"/>
          <w:spacing w:val="0"/>
        </w:rPr>
        <w:t>wszelkich zmianach w odniesieniu do informacji,</w:t>
      </w:r>
      <w:r w:rsidR="002E4951">
        <w:rPr>
          <w:rStyle w:val="FontStyle27"/>
          <w:rFonts w:ascii="Verdana" w:hAnsi="Verdana"/>
          <w:spacing w:val="0"/>
        </w:rPr>
        <w:t xml:space="preserve"> o </w:t>
      </w:r>
      <w:r w:rsidRPr="00DA18FA">
        <w:rPr>
          <w:rStyle w:val="FontStyle27"/>
          <w:rFonts w:ascii="Verdana" w:hAnsi="Verdana"/>
          <w:spacing w:val="0"/>
        </w:rPr>
        <w:t>których mowa w zdaniu pierwszym, w trakcie realizacji Usług, a także przekazuje wymagane informacje na temat nowych podwykonawców, którym w</w:t>
      </w:r>
      <w:r w:rsidRPr="00DA18FA">
        <w:rPr>
          <w:rStyle w:val="FontStyle27"/>
          <w:rFonts w:ascii="Verdana" w:eastAsiaTheme="minorEastAsia" w:hAnsi="Verdana"/>
          <w:spacing w:val="0"/>
          <w:lang w:eastAsia="pl-PL"/>
        </w:rPr>
        <w:t xml:space="preserve"> </w:t>
      </w:r>
      <w:r w:rsidRPr="00DA18FA">
        <w:rPr>
          <w:rStyle w:val="FontStyle27"/>
          <w:rFonts w:ascii="Verdana" w:hAnsi="Verdana"/>
          <w:spacing w:val="0"/>
        </w:rPr>
        <w:t>późniejszym okresie zamierza powierzyć realizację Usług.</w:t>
      </w:r>
    </w:p>
    <w:p w14:paraId="2585CDBC" w14:textId="77777777" w:rsidR="00837F08" w:rsidRPr="00DA18FA" w:rsidRDefault="00837F08" w:rsidP="00853978">
      <w:pPr>
        <w:pStyle w:val="Akapitzlist"/>
        <w:numPr>
          <w:ilvl w:val="1"/>
          <w:numId w:val="22"/>
        </w:numPr>
        <w:spacing w:after="120" w:line="300" w:lineRule="auto"/>
        <w:ind w:left="709" w:hanging="709"/>
        <w:jc w:val="both"/>
        <w:rPr>
          <w:rStyle w:val="FontStyle27"/>
          <w:rFonts w:ascii="Verdana" w:hAnsi="Verdana"/>
          <w:spacing w:val="0"/>
        </w:rPr>
      </w:pPr>
      <w:r w:rsidRPr="00DA18FA">
        <w:rPr>
          <w:rStyle w:val="FontStyle27"/>
          <w:rFonts w:ascii="Verdana" w:hAnsi="Verdana"/>
          <w:spacing w:val="0"/>
        </w:rPr>
        <w:t>W przypadku powierzenia części robót zgodnie z postanowieniami niniejszego rozdziału, Wykonawca ponosi odpowiedzialność za działania i zaniechania podwykonawców, jak za swoje własne zachowanie.</w:t>
      </w:r>
    </w:p>
    <w:p w14:paraId="193278C5" w14:textId="77777777" w:rsidR="00837F08" w:rsidRDefault="00837F08" w:rsidP="00853978">
      <w:pPr>
        <w:pStyle w:val="Akapitzlist"/>
        <w:numPr>
          <w:ilvl w:val="1"/>
          <w:numId w:val="22"/>
        </w:numPr>
        <w:spacing w:line="300" w:lineRule="auto"/>
        <w:ind w:left="709" w:hanging="709"/>
        <w:jc w:val="both"/>
        <w:rPr>
          <w:rStyle w:val="FontStyle27"/>
          <w:rFonts w:ascii="Verdana" w:hAnsi="Verdana"/>
          <w:spacing w:val="0"/>
        </w:rPr>
      </w:pPr>
      <w:r w:rsidRPr="00DA18FA">
        <w:rPr>
          <w:rStyle w:val="FontStyle27"/>
          <w:rFonts w:ascii="Verdana" w:hAnsi="Verdana"/>
          <w:spacing w:val="0"/>
        </w:rPr>
        <w:t>Wykonawca nie może, po upływie terminu ofert, powoływać się na zdolności lub sytuację podmiotów udostępniających zasoby, jeżeli na etapie składania ofert nie polegał w danym zakresie na zdolnościach lub sytuacji podmiotów udostępniających zasoby.</w:t>
      </w:r>
    </w:p>
    <w:p w14:paraId="404FDE61" w14:textId="77777777" w:rsidR="005148E2" w:rsidRPr="005148E2" w:rsidRDefault="005148E2" w:rsidP="00853978">
      <w:pPr>
        <w:pStyle w:val="Akapitzlist"/>
        <w:numPr>
          <w:ilvl w:val="1"/>
          <w:numId w:val="22"/>
        </w:numPr>
        <w:spacing w:line="300" w:lineRule="auto"/>
        <w:ind w:left="709" w:hanging="709"/>
        <w:jc w:val="both"/>
        <w:rPr>
          <w:rStyle w:val="FontStyle27"/>
          <w:rFonts w:ascii="Verdana" w:hAnsi="Verdana"/>
          <w:spacing w:val="0"/>
        </w:rPr>
      </w:pPr>
      <w:r w:rsidRPr="005148E2">
        <w:rPr>
          <w:rStyle w:val="FontStyle27"/>
          <w:rFonts w:ascii="Verdana" w:hAnsi="Verdana"/>
          <w:spacing w:val="0"/>
        </w:rPr>
        <w:t xml:space="preserve">Strony będą stosować postanowienia art. 5k Rozporządzenia Rady (UE) nr 2022/576 z dnia 8 kwietnia 2022 r. w sprawie zmiany rozporządzenia (UE) nr 833/2014 dotyczącego środków ograniczających w związku z działaniami Rosji destabilizującymi sytuację na Ukrainie, który przewiduje, iż zakazuje się udzielania lub dalszego wykonywania Umowy na rzecz lub z udziałem: </w:t>
      </w:r>
    </w:p>
    <w:p w14:paraId="53130DA6" w14:textId="77777777" w:rsidR="005148E2" w:rsidRDefault="005148E2" w:rsidP="00853978">
      <w:pPr>
        <w:pStyle w:val="Akapitzlist"/>
        <w:numPr>
          <w:ilvl w:val="2"/>
          <w:numId w:val="22"/>
        </w:numPr>
        <w:spacing w:line="300" w:lineRule="auto"/>
        <w:ind w:left="1701" w:hanging="991"/>
        <w:jc w:val="both"/>
        <w:rPr>
          <w:rStyle w:val="FontStyle27"/>
          <w:rFonts w:ascii="Verdana" w:hAnsi="Verdana"/>
          <w:spacing w:val="0"/>
        </w:rPr>
      </w:pPr>
      <w:r w:rsidRPr="005148E2">
        <w:rPr>
          <w:rStyle w:val="FontStyle27"/>
          <w:rFonts w:ascii="Verdana" w:hAnsi="Verdana"/>
          <w:spacing w:val="0"/>
        </w:rPr>
        <w:t xml:space="preserve">obywateli rosyjskich lub osób fizycznych lub prawnych, podmiotów lub organów z siedzibą w Rosji; </w:t>
      </w:r>
    </w:p>
    <w:p w14:paraId="1CFF6E0D" w14:textId="77301C2A" w:rsidR="005148E2" w:rsidRDefault="005148E2" w:rsidP="00853978">
      <w:pPr>
        <w:pStyle w:val="Akapitzlist"/>
        <w:numPr>
          <w:ilvl w:val="2"/>
          <w:numId w:val="22"/>
        </w:numPr>
        <w:spacing w:line="300" w:lineRule="auto"/>
        <w:ind w:left="1701" w:hanging="991"/>
        <w:jc w:val="both"/>
        <w:rPr>
          <w:rStyle w:val="FontStyle27"/>
          <w:rFonts w:ascii="Verdana" w:hAnsi="Verdana"/>
          <w:spacing w:val="0"/>
        </w:rPr>
      </w:pPr>
      <w:r w:rsidRPr="005148E2">
        <w:rPr>
          <w:rStyle w:val="FontStyle27"/>
          <w:rFonts w:ascii="Verdana" w:hAnsi="Verdana"/>
          <w:spacing w:val="0"/>
        </w:rPr>
        <w:t>osób prawnych, podmiotów lub organów, do których prawa własności bezpośrednio lub pośrednio w ponad 50 % należą do podmiotu,</w:t>
      </w:r>
      <w:r w:rsidR="002E4951">
        <w:rPr>
          <w:rStyle w:val="FontStyle27"/>
          <w:rFonts w:ascii="Verdana" w:hAnsi="Verdana"/>
          <w:spacing w:val="0"/>
        </w:rPr>
        <w:t xml:space="preserve"> o </w:t>
      </w:r>
      <w:r w:rsidRPr="005148E2">
        <w:rPr>
          <w:rStyle w:val="FontStyle27"/>
          <w:rFonts w:ascii="Verdana" w:hAnsi="Verdana"/>
          <w:spacing w:val="0"/>
        </w:rPr>
        <w:t xml:space="preserve">którym mowa w lit. a); lub </w:t>
      </w:r>
    </w:p>
    <w:p w14:paraId="0E2DACE9" w14:textId="4A840952" w:rsidR="005148E2" w:rsidRPr="005148E2" w:rsidRDefault="005148E2" w:rsidP="00853978">
      <w:pPr>
        <w:pStyle w:val="Akapitzlist"/>
        <w:numPr>
          <w:ilvl w:val="2"/>
          <w:numId w:val="22"/>
        </w:numPr>
        <w:spacing w:line="300" w:lineRule="auto"/>
        <w:ind w:left="1701" w:hanging="991"/>
        <w:jc w:val="both"/>
        <w:rPr>
          <w:rStyle w:val="FontStyle27"/>
          <w:rFonts w:ascii="Verdana" w:hAnsi="Verdana"/>
          <w:spacing w:val="0"/>
        </w:rPr>
      </w:pPr>
      <w:r w:rsidRPr="005148E2">
        <w:rPr>
          <w:rStyle w:val="FontStyle27"/>
          <w:rFonts w:ascii="Verdana" w:hAnsi="Verdana"/>
          <w:spacing w:val="0"/>
        </w:rPr>
        <w:t>osób fizycznych lub prawnych, podmiotów lub organów działających w</w:t>
      </w:r>
      <w:r>
        <w:rPr>
          <w:rStyle w:val="FontStyle27"/>
          <w:rFonts w:ascii="Verdana" w:hAnsi="Verdana"/>
          <w:spacing w:val="0"/>
        </w:rPr>
        <w:t> </w:t>
      </w:r>
      <w:r w:rsidRPr="005148E2">
        <w:rPr>
          <w:rStyle w:val="FontStyle27"/>
          <w:rFonts w:ascii="Verdana" w:hAnsi="Verdana"/>
          <w:spacing w:val="0"/>
        </w:rPr>
        <w:t>imieniu lub pod kierunkiem podmiotu,</w:t>
      </w:r>
      <w:r w:rsidR="002E4951">
        <w:rPr>
          <w:rStyle w:val="FontStyle27"/>
          <w:rFonts w:ascii="Verdana" w:hAnsi="Verdana"/>
          <w:spacing w:val="0"/>
        </w:rPr>
        <w:t xml:space="preserve"> o </w:t>
      </w:r>
      <w:r w:rsidRPr="005148E2">
        <w:rPr>
          <w:rStyle w:val="FontStyle27"/>
          <w:rFonts w:ascii="Verdana" w:hAnsi="Verdana"/>
          <w:spacing w:val="0"/>
        </w:rPr>
        <w:t xml:space="preserve">którym mowa </w:t>
      </w:r>
      <w:r w:rsidR="00965AEB">
        <w:rPr>
          <w:rStyle w:val="FontStyle27"/>
          <w:rFonts w:ascii="Verdana" w:hAnsi="Verdana"/>
          <w:spacing w:val="0"/>
        </w:rPr>
        <w:t>punktach powyżej</w:t>
      </w:r>
      <w:r w:rsidRPr="005148E2">
        <w:rPr>
          <w:rStyle w:val="FontStyle27"/>
          <w:rFonts w:ascii="Verdana" w:hAnsi="Verdana"/>
          <w:spacing w:val="0"/>
        </w:rPr>
        <w:t xml:space="preserve">, </w:t>
      </w:r>
    </w:p>
    <w:p w14:paraId="094F255D" w14:textId="77777777" w:rsidR="005148E2" w:rsidRPr="005148E2" w:rsidRDefault="005148E2" w:rsidP="005148E2">
      <w:pPr>
        <w:pStyle w:val="Akapitzlist"/>
        <w:spacing w:line="300" w:lineRule="auto"/>
        <w:ind w:left="709"/>
        <w:jc w:val="both"/>
        <w:rPr>
          <w:rStyle w:val="FontStyle27"/>
          <w:rFonts w:ascii="Verdana" w:hAnsi="Verdana"/>
          <w:spacing w:val="0"/>
        </w:rPr>
      </w:pPr>
      <w:r w:rsidRPr="005148E2">
        <w:rPr>
          <w:rStyle w:val="FontStyle27"/>
          <w:rFonts w:ascii="Verdana" w:hAnsi="Verdana"/>
          <w:spacing w:val="0"/>
        </w:rPr>
        <w:t>- w tym podwykonawców, Wykonawców lub podmiotów, na których zdolności polega się w rozumieniu dyrektywy nr 2014/25/WE lub Ustawy, w przypadku gdy przypada na nich ponad 10 % wartości Umowy.</w:t>
      </w:r>
    </w:p>
    <w:p w14:paraId="3C591589" w14:textId="77777777" w:rsidR="00274A66" w:rsidRPr="00DA18FA" w:rsidRDefault="00274A66" w:rsidP="005732C2">
      <w:pPr>
        <w:pStyle w:val="Tekstpodstawowy"/>
        <w:rPr>
          <w:rFonts w:ascii="Verdana" w:hAnsi="Verdana"/>
          <w:sz w:val="20"/>
        </w:rPr>
      </w:pPr>
    </w:p>
    <w:p w14:paraId="409BFDD0" w14:textId="77777777" w:rsidR="008B46CF" w:rsidRPr="00DA18FA" w:rsidRDefault="008B46CF" w:rsidP="00853978">
      <w:pPr>
        <w:pStyle w:val="Akapitzlist"/>
        <w:numPr>
          <w:ilvl w:val="0"/>
          <w:numId w:val="22"/>
        </w:numPr>
        <w:spacing w:line="300" w:lineRule="auto"/>
        <w:jc w:val="both"/>
        <w:rPr>
          <w:rStyle w:val="FontStyle27"/>
          <w:rFonts w:ascii="Verdana" w:hAnsi="Verdana"/>
          <w:b/>
          <w:spacing w:val="0"/>
        </w:rPr>
      </w:pPr>
      <w:bookmarkStart w:id="11" w:name="_Toc503175952"/>
      <w:r w:rsidRPr="00DA18FA">
        <w:rPr>
          <w:rStyle w:val="FontStyle27"/>
          <w:rFonts w:ascii="Verdana" w:hAnsi="Verdana"/>
          <w:b/>
          <w:spacing w:val="0"/>
        </w:rPr>
        <w:t>INFORMACJE CHRONIONE</w:t>
      </w:r>
      <w:bookmarkEnd w:id="11"/>
      <w:r w:rsidRPr="00DA18FA">
        <w:rPr>
          <w:rStyle w:val="FontStyle27"/>
          <w:rFonts w:ascii="Verdana" w:hAnsi="Verdana"/>
          <w:b/>
          <w:spacing w:val="0"/>
        </w:rPr>
        <w:t xml:space="preserve"> </w:t>
      </w:r>
    </w:p>
    <w:p w14:paraId="3B64F49F" w14:textId="77777777" w:rsidR="008B46CF" w:rsidRPr="00DA18FA" w:rsidRDefault="008B46CF" w:rsidP="00853978">
      <w:pPr>
        <w:pStyle w:val="Akapitzlist"/>
        <w:numPr>
          <w:ilvl w:val="1"/>
          <w:numId w:val="22"/>
        </w:numPr>
        <w:spacing w:after="120" w:line="300" w:lineRule="auto"/>
        <w:ind w:left="709" w:hanging="709"/>
        <w:jc w:val="both"/>
        <w:rPr>
          <w:rStyle w:val="FontStyle27"/>
          <w:rFonts w:ascii="Verdana" w:hAnsi="Verdana"/>
          <w:spacing w:val="0"/>
        </w:rPr>
      </w:pPr>
      <w:r w:rsidRPr="00DA18FA">
        <w:rPr>
          <w:rStyle w:val="FontStyle27"/>
          <w:rFonts w:ascii="Verdana" w:hAnsi="Verdana"/>
          <w:spacing w:val="0"/>
        </w:rPr>
        <w:t xml:space="preserve">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 organizacji firmy, polityki finansowej i marketingowej, procesów technologicznych, systemów informatycznych i oprogramowania, specyfikacji technicznych surowców i gotowych wyrobów, zasad dystrybucji </w:t>
      </w:r>
      <w:r w:rsidRPr="00DA18FA">
        <w:rPr>
          <w:rStyle w:val="FontStyle27"/>
          <w:rFonts w:ascii="Verdana" w:hAnsi="Verdana"/>
          <w:spacing w:val="0"/>
        </w:rPr>
        <w:lastRenderedPageBreak/>
        <w:t>i</w:t>
      </w:r>
      <w:r w:rsidR="0093208A">
        <w:rPr>
          <w:rStyle w:val="FontStyle27"/>
          <w:rFonts w:ascii="Verdana" w:hAnsi="Verdana"/>
          <w:spacing w:val="0"/>
        </w:rPr>
        <w:t> </w:t>
      </w:r>
      <w:r w:rsidRPr="00DA18FA">
        <w:rPr>
          <w:rStyle w:val="FontStyle27"/>
          <w:rFonts w:ascii="Verdana" w:hAnsi="Verdana"/>
          <w:spacing w:val="0"/>
        </w:rPr>
        <w:t>zaopatrzenia, cen oraz klientów, informacje prawne i produkcyjne. Informacjami chronionymi są także:</w:t>
      </w:r>
    </w:p>
    <w:p w14:paraId="2B094C5B" w14:textId="64FBF54D" w:rsidR="008B46CF" w:rsidRPr="00DA18FA" w:rsidRDefault="008B46CF" w:rsidP="00853978">
      <w:pPr>
        <w:pStyle w:val="Akapitzlist"/>
        <w:numPr>
          <w:ilvl w:val="2"/>
          <w:numId w:val="22"/>
        </w:numPr>
        <w:spacing w:after="120" w:line="300" w:lineRule="auto"/>
        <w:ind w:left="1560" w:hanging="850"/>
        <w:jc w:val="both"/>
        <w:rPr>
          <w:rStyle w:val="FontStyle27"/>
          <w:rFonts w:ascii="Verdana" w:hAnsi="Verdana"/>
          <w:spacing w:val="0"/>
        </w:rPr>
      </w:pPr>
      <w:r w:rsidRPr="00DA18FA">
        <w:rPr>
          <w:rStyle w:val="FontStyle27"/>
          <w:rFonts w:ascii="Verdana" w:hAnsi="Verdana"/>
          <w:spacing w:val="0"/>
        </w:rPr>
        <w:t>wszelkie informacje uzyskane przez Stronę w związku z zawarciem lub wykonywaniem niniejszej Umowy albo przy okazji tych zdarzeń, które stanowią tajemnicę przedsiębiorstwa drugiej Strony w rozumieniu art. 11 ust. 4 ustawy z dnia 16.04.1993 r.</w:t>
      </w:r>
      <w:r w:rsidR="002E4951">
        <w:rPr>
          <w:rStyle w:val="FontStyle27"/>
          <w:rFonts w:ascii="Verdana" w:hAnsi="Verdana"/>
          <w:spacing w:val="0"/>
        </w:rPr>
        <w:t xml:space="preserve"> o </w:t>
      </w:r>
      <w:r w:rsidRPr="00DA18FA">
        <w:rPr>
          <w:rStyle w:val="FontStyle27"/>
          <w:rFonts w:ascii="Verdana" w:hAnsi="Verdana"/>
          <w:spacing w:val="0"/>
        </w:rPr>
        <w:t>zwalczaniu nieuczciwej konkurencji (</w:t>
      </w:r>
      <w:r w:rsidR="00277D42" w:rsidRPr="00DA18FA">
        <w:rPr>
          <w:rStyle w:val="FontStyle27"/>
          <w:rFonts w:ascii="Verdana" w:hAnsi="Verdana"/>
          <w:spacing w:val="0"/>
        </w:rPr>
        <w:t xml:space="preserve">tj. </w:t>
      </w:r>
      <w:r w:rsidRPr="00DA18FA">
        <w:rPr>
          <w:rStyle w:val="FontStyle27"/>
          <w:rFonts w:ascii="Verdana" w:hAnsi="Verdana"/>
          <w:spacing w:val="0"/>
        </w:rPr>
        <w:t xml:space="preserve">Dz.U. </w:t>
      </w:r>
      <w:r w:rsidR="00277D42" w:rsidRPr="00DA18FA">
        <w:rPr>
          <w:rStyle w:val="FontStyle27"/>
          <w:rFonts w:ascii="Verdana" w:hAnsi="Verdana"/>
          <w:spacing w:val="0"/>
        </w:rPr>
        <w:t xml:space="preserve">z </w:t>
      </w:r>
      <w:r w:rsidRPr="00DA18FA">
        <w:rPr>
          <w:rStyle w:val="FontStyle27"/>
          <w:rFonts w:ascii="Verdana" w:hAnsi="Verdana"/>
          <w:spacing w:val="0"/>
        </w:rPr>
        <w:t>20</w:t>
      </w:r>
      <w:r w:rsidR="00277D42" w:rsidRPr="00DA18FA">
        <w:rPr>
          <w:rStyle w:val="FontStyle27"/>
          <w:rFonts w:ascii="Verdana" w:hAnsi="Verdana"/>
          <w:spacing w:val="0"/>
        </w:rPr>
        <w:t>2</w:t>
      </w:r>
      <w:r w:rsidRPr="00DA18FA">
        <w:rPr>
          <w:rStyle w:val="FontStyle27"/>
          <w:rFonts w:ascii="Verdana" w:hAnsi="Verdana"/>
          <w:spacing w:val="0"/>
        </w:rPr>
        <w:t xml:space="preserve">0 r. poz. </w:t>
      </w:r>
      <w:r w:rsidR="00277D42" w:rsidRPr="00DA18FA">
        <w:rPr>
          <w:rStyle w:val="FontStyle27"/>
          <w:rFonts w:ascii="Verdana" w:hAnsi="Verdana"/>
          <w:spacing w:val="0"/>
        </w:rPr>
        <w:t>1913</w:t>
      </w:r>
      <w:r w:rsidRPr="00DA18FA">
        <w:rPr>
          <w:rStyle w:val="FontStyle27"/>
          <w:rFonts w:ascii="Verdana" w:hAnsi="Verdana"/>
          <w:spacing w:val="0"/>
        </w:rPr>
        <w:t xml:space="preserve"> ze zm.), chyba że informacje te są lub staną się informacjami dostępnymi publicznie na skutek zdarzeń zgodnych z prawem.</w:t>
      </w:r>
    </w:p>
    <w:p w14:paraId="1EC31BAC" w14:textId="2C935889" w:rsidR="008B46CF" w:rsidRPr="00DA18FA" w:rsidRDefault="0093208A" w:rsidP="00853978">
      <w:pPr>
        <w:pStyle w:val="Akapitzlist"/>
        <w:numPr>
          <w:ilvl w:val="2"/>
          <w:numId w:val="22"/>
        </w:numPr>
        <w:spacing w:after="120" w:line="300" w:lineRule="auto"/>
        <w:ind w:left="1560" w:hanging="850"/>
        <w:jc w:val="both"/>
        <w:rPr>
          <w:rStyle w:val="FontStyle27"/>
          <w:rFonts w:ascii="Verdana" w:hAnsi="Verdana"/>
          <w:spacing w:val="0"/>
        </w:rPr>
      </w:pPr>
      <w:r>
        <w:rPr>
          <w:rStyle w:val="FontStyle27"/>
          <w:rFonts w:ascii="Verdana" w:hAnsi="Verdana"/>
          <w:spacing w:val="0"/>
        </w:rPr>
        <w:t>Informacje</w:t>
      </w:r>
      <w:r w:rsidR="008B46CF" w:rsidRPr="00DA18FA">
        <w:rPr>
          <w:rStyle w:val="FontStyle27"/>
          <w:rFonts w:ascii="Verdana" w:hAnsi="Verdana"/>
          <w:spacing w:val="0"/>
        </w:rPr>
        <w:t>,</w:t>
      </w:r>
      <w:r w:rsidR="002E4951">
        <w:rPr>
          <w:rStyle w:val="FontStyle27"/>
          <w:rFonts w:ascii="Verdana" w:hAnsi="Verdana"/>
          <w:spacing w:val="0"/>
        </w:rPr>
        <w:t xml:space="preserve"> o </w:t>
      </w:r>
      <w:r w:rsidR="008B46CF" w:rsidRPr="00DA18FA">
        <w:rPr>
          <w:rStyle w:val="FontStyle27"/>
          <w:rFonts w:ascii="Verdana" w:hAnsi="Verdana"/>
          <w:spacing w:val="0"/>
        </w:rPr>
        <w:t>których stanowi Rozporządzenie Parlamentu Europejskiego i Rady (UE) nr 596/2014 z dnia 16 kwietnia 2014 r. w sprawie nadużyć na rynku oraz uchylające dyrektywę 2003/6/WE Parlamentu Europejskiego i</w:t>
      </w:r>
      <w:r>
        <w:rPr>
          <w:rStyle w:val="FontStyle27"/>
          <w:rFonts w:ascii="Verdana" w:hAnsi="Verdana"/>
          <w:spacing w:val="0"/>
        </w:rPr>
        <w:t> </w:t>
      </w:r>
      <w:r w:rsidR="008B46CF" w:rsidRPr="00DA18FA">
        <w:rPr>
          <w:rStyle w:val="FontStyle27"/>
          <w:rFonts w:ascii="Verdana" w:hAnsi="Verdana"/>
          <w:spacing w:val="0"/>
        </w:rPr>
        <w:t>Rady i dyrektywy Komisji 2003/124/WE, 2003/125/WE i 2004/72/WE (rozporządzenie MAR).</w:t>
      </w:r>
    </w:p>
    <w:p w14:paraId="3E095C71" w14:textId="77777777" w:rsidR="008B46CF" w:rsidRPr="00DA18FA" w:rsidRDefault="008B46CF" w:rsidP="00853978">
      <w:pPr>
        <w:pStyle w:val="Akapitzlist"/>
        <w:numPr>
          <w:ilvl w:val="1"/>
          <w:numId w:val="22"/>
        </w:numPr>
        <w:spacing w:after="120" w:line="300" w:lineRule="auto"/>
        <w:ind w:left="709" w:hanging="709"/>
        <w:jc w:val="both"/>
        <w:rPr>
          <w:rStyle w:val="FontStyle27"/>
          <w:rFonts w:ascii="Verdana" w:hAnsi="Verdana"/>
          <w:spacing w:val="0"/>
        </w:rPr>
      </w:pPr>
      <w:r w:rsidRPr="00DA18FA">
        <w:rPr>
          <w:rStyle w:val="FontStyle27"/>
          <w:rFonts w:ascii="Verdana" w:hAnsi="Verdana"/>
          <w:spacing w:val="0"/>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Wykonawcę/Kontrahenta/Zleceniobiorcę/Dostawcę zewnętrznego.</w:t>
      </w:r>
    </w:p>
    <w:p w14:paraId="082C356B" w14:textId="77777777" w:rsidR="008B46CF" w:rsidRPr="00DA18FA" w:rsidRDefault="008B46CF" w:rsidP="00853978">
      <w:pPr>
        <w:pStyle w:val="Akapitzlist"/>
        <w:numPr>
          <w:ilvl w:val="1"/>
          <w:numId w:val="22"/>
        </w:numPr>
        <w:spacing w:after="120" w:line="300" w:lineRule="auto"/>
        <w:ind w:left="709" w:hanging="709"/>
        <w:jc w:val="both"/>
        <w:rPr>
          <w:rStyle w:val="FontStyle27"/>
          <w:rFonts w:ascii="Verdana" w:hAnsi="Verdana"/>
          <w:spacing w:val="0"/>
        </w:rPr>
      </w:pPr>
      <w:r w:rsidRPr="00DA18FA">
        <w:rPr>
          <w:rStyle w:val="FontStyle27"/>
          <w:rFonts w:ascii="Verdana" w:hAnsi="Verdana"/>
          <w:spacing w:val="0"/>
        </w:rPr>
        <w:t>Strony zobowiązują się:</w:t>
      </w:r>
    </w:p>
    <w:p w14:paraId="2309FF99" w14:textId="77777777" w:rsidR="008B46CF" w:rsidRPr="00DA18FA" w:rsidRDefault="008B46CF" w:rsidP="00853978">
      <w:pPr>
        <w:pStyle w:val="Akapitzlist"/>
        <w:numPr>
          <w:ilvl w:val="2"/>
          <w:numId w:val="22"/>
        </w:numPr>
        <w:spacing w:after="120" w:line="300" w:lineRule="auto"/>
        <w:ind w:left="1560" w:hanging="850"/>
        <w:jc w:val="both"/>
        <w:rPr>
          <w:rStyle w:val="FontStyle27"/>
          <w:rFonts w:ascii="Verdana" w:hAnsi="Verdana"/>
          <w:spacing w:val="0"/>
        </w:rPr>
      </w:pPr>
      <w:r w:rsidRPr="00DA18FA">
        <w:rPr>
          <w:rStyle w:val="FontStyle27"/>
          <w:rFonts w:ascii="Verdana" w:hAnsi="Verdana"/>
          <w:spacing w:val="0"/>
        </w:rPr>
        <w:t xml:space="preserve">zachować w tajemnicy informacje </w:t>
      </w:r>
      <w:r w:rsidR="0093208A">
        <w:rPr>
          <w:rStyle w:val="FontStyle27"/>
          <w:rFonts w:ascii="Verdana" w:hAnsi="Verdana"/>
          <w:spacing w:val="0"/>
        </w:rPr>
        <w:t>chronione do własnej wiadomości,</w:t>
      </w:r>
    </w:p>
    <w:p w14:paraId="519F4D20" w14:textId="77777777" w:rsidR="008B46CF" w:rsidRPr="00DA18FA" w:rsidRDefault="008B46CF" w:rsidP="00853978">
      <w:pPr>
        <w:pStyle w:val="Akapitzlist"/>
        <w:numPr>
          <w:ilvl w:val="2"/>
          <w:numId w:val="22"/>
        </w:numPr>
        <w:spacing w:after="120" w:line="300" w:lineRule="auto"/>
        <w:ind w:left="1560" w:hanging="851"/>
        <w:jc w:val="both"/>
        <w:rPr>
          <w:rStyle w:val="FontStyle27"/>
          <w:rFonts w:ascii="Verdana" w:hAnsi="Verdana"/>
          <w:spacing w:val="0"/>
        </w:rPr>
      </w:pPr>
      <w:r w:rsidRPr="00DA18FA">
        <w:rPr>
          <w:rStyle w:val="FontStyle27"/>
          <w:rFonts w:ascii="Verdana" w:hAnsi="Verdana"/>
          <w:spacing w:val="0"/>
        </w:rPr>
        <w:t xml:space="preserve">zachować w tajemnicy treść zawartych między stronami umów, porozumień, </w:t>
      </w:r>
      <w:r w:rsidR="0093208A">
        <w:rPr>
          <w:rStyle w:val="FontStyle27"/>
          <w:rFonts w:ascii="Verdana" w:hAnsi="Verdana"/>
          <w:spacing w:val="0"/>
        </w:rPr>
        <w:t>podpisanych listów intencyjnych,</w:t>
      </w:r>
    </w:p>
    <w:p w14:paraId="675E9578" w14:textId="77777777" w:rsidR="008B46CF" w:rsidRPr="00DA18FA" w:rsidRDefault="008B46CF" w:rsidP="00853978">
      <w:pPr>
        <w:pStyle w:val="Akapitzlist"/>
        <w:numPr>
          <w:ilvl w:val="2"/>
          <w:numId w:val="22"/>
        </w:numPr>
        <w:spacing w:after="120" w:line="300" w:lineRule="auto"/>
        <w:ind w:left="1560" w:hanging="851"/>
        <w:jc w:val="both"/>
        <w:rPr>
          <w:rStyle w:val="FontStyle27"/>
          <w:rFonts w:ascii="Verdana" w:hAnsi="Verdana"/>
          <w:spacing w:val="0"/>
        </w:rPr>
      </w:pPr>
      <w:r w:rsidRPr="00DA18FA">
        <w:rPr>
          <w:rStyle w:val="FontStyle27"/>
          <w:rFonts w:ascii="Verdana" w:hAnsi="Verdana"/>
          <w:spacing w:val="0"/>
        </w:rPr>
        <w:t>wykorzystać informacje jedynie w celach określonych ustaleniami dokonanymi przez Strony, w zakresie niezbędnym</w:t>
      </w:r>
      <w:r w:rsidR="0093208A">
        <w:rPr>
          <w:rStyle w:val="FontStyle27"/>
          <w:rFonts w:ascii="Verdana" w:hAnsi="Verdana"/>
          <w:spacing w:val="0"/>
        </w:rPr>
        <w:t xml:space="preserve"> do realizacji przedmiotu Umowy,</w:t>
      </w:r>
    </w:p>
    <w:p w14:paraId="32991C6C" w14:textId="45D3E506" w:rsidR="008B46CF" w:rsidRPr="00DA18FA" w:rsidRDefault="008B46CF" w:rsidP="00853978">
      <w:pPr>
        <w:pStyle w:val="Akapitzlist"/>
        <w:numPr>
          <w:ilvl w:val="2"/>
          <w:numId w:val="22"/>
        </w:numPr>
        <w:spacing w:after="120" w:line="300" w:lineRule="auto"/>
        <w:ind w:left="1560" w:hanging="851"/>
        <w:jc w:val="both"/>
        <w:rPr>
          <w:rStyle w:val="FontStyle27"/>
          <w:rFonts w:ascii="Verdana" w:hAnsi="Verdana"/>
          <w:spacing w:val="0"/>
        </w:rPr>
      </w:pPr>
      <w:r w:rsidRPr="00DA18FA">
        <w:rPr>
          <w:rStyle w:val="FontStyle27"/>
          <w:rFonts w:ascii="Verdana" w:hAnsi="Verdana"/>
          <w:spacing w:val="0"/>
        </w:rPr>
        <w:t>ograniczyć dostęp do informacji chronionych  do osób, którym te informacje są niezbędne</w:t>
      </w:r>
      <w:r w:rsidR="0093208A">
        <w:rPr>
          <w:rStyle w:val="FontStyle27"/>
          <w:rFonts w:ascii="Verdana" w:hAnsi="Verdana"/>
          <w:spacing w:val="0"/>
        </w:rPr>
        <w:t xml:space="preserve"> w celach określonych w </w:t>
      </w:r>
      <w:proofErr w:type="spellStart"/>
      <w:r w:rsidR="0093208A">
        <w:rPr>
          <w:rStyle w:val="FontStyle27"/>
          <w:rFonts w:ascii="Verdana" w:hAnsi="Verdana"/>
          <w:spacing w:val="0"/>
        </w:rPr>
        <w:t>ppkt</w:t>
      </w:r>
      <w:proofErr w:type="spellEnd"/>
      <w:r w:rsidR="0093208A">
        <w:rPr>
          <w:rStyle w:val="FontStyle27"/>
          <w:rFonts w:ascii="Verdana" w:hAnsi="Verdana"/>
          <w:spacing w:val="0"/>
        </w:rPr>
        <w:t>. 1</w:t>
      </w:r>
      <w:r w:rsidR="00965AEB">
        <w:rPr>
          <w:rStyle w:val="FontStyle27"/>
          <w:rFonts w:ascii="Verdana" w:hAnsi="Verdana"/>
          <w:spacing w:val="0"/>
        </w:rPr>
        <w:t>4</w:t>
      </w:r>
      <w:r w:rsidRPr="00DA18FA">
        <w:rPr>
          <w:rStyle w:val="FontStyle27"/>
          <w:rFonts w:ascii="Verdana" w:hAnsi="Verdana"/>
          <w:spacing w:val="0"/>
        </w:rPr>
        <w:t>.3.3 i którzy zostali zobowiązani do zachowania tajemnicy, na zasadach niniejszego paragraf</w:t>
      </w:r>
      <w:r w:rsidR="0093208A">
        <w:rPr>
          <w:rStyle w:val="FontStyle27"/>
          <w:rFonts w:ascii="Verdana" w:hAnsi="Verdana"/>
          <w:spacing w:val="0"/>
        </w:rPr>
        <w:t>u,</w:t>
      </w:r>
    </w:p>
    <w:p w14:paraId="36E4306E" w14:textId="77777777" w:rsidR="008B46CF" w:rsidRPr="00DA18FA" w:rsidRDefault="008B46CF" w:rsidP="00853978">
      <w:pPr>
        <w:pStyle w:val="Akapitzlist"/>
        <w:numPr>
          <w:ilvl w:val="2"/>
          <w:numId w:val="22"/>
        </w:numPr>
        <w:spacing w:after="120" w:line="300" w:lineRule="auto"/>
        <w:ind w:left="1560" w:hanging="851"/>
        <w:jc w:val="both"/>
        <w:rPr>
          <w:rStyle w:val="FontStyle27"/>
          <w:rFonts w:ascii="Verdana" w:hAnsi="Verdana"/>
          <w:spacing w:val="0"/>
        </w:rPr>
      </w:pPr>
      <w:r w:rsidRPr="00DA18FA">
        <w:rPr>
          <w:rStyle w:val="FontStyle27"/>
          <w:rFonts w:ascii="Verdana" w:hAnsi="Verdana"/>
          <w:spacing w:val="0"/>
        </w:rPr>
        <w:t xml:space="preserve">zapewnić, że żadna z osób otrzymujących informacje nie ujawni informacji ani ich źródła, zarówno w całości, jak i w części osobom trzecim bez uzyskania uprzednio wyraźnego upoważnienia na piśmie od Strony, której informacja lub źródło informacji </w:t>
      </w:r>
      <w:r w:rsidR="0093208A">
        <w:rPr>
          <w:rStyle w:val="FontStyle27"/>
          <w:rFonts w:ascii="Verdana" w:hAnsi="Verdana"/>
          <w:spacing w:val="0"/>
        </w:rPr>
        <w:t>dotyczy,</w:t>
      </w:r>
    </w:p>
    <w:p w14:paraId="6B22B397" w14:textId="77777777" w:rsidR="008B46CF" w:rsidRPr="00DA18FA" w:rsidRDefault="008B46CF" w:rsidP="00853978">
      <w:pPr>
        <w:pStyle w:val="Akapitzlist"/>
        <w:numPr>
          <w:ilvl w:val="2"/>
          <w:numId w:val="22"/>
        </w:numPr>
        <w:spacing w:after="120" w:line="300" w:lineRule="auto"/>
        <w:ind w:left="1560" w:hanging="851"/>
        <w:jc w:val="both"/>
        <w:rPr>
          <w:rStyle w:val="FontStyle27"/>
          <w:rFonts w:ascii="Verdana" w:hAnsi="Verdana"/>
          <w:spacing w:val="0"/>
        </w:rPr>
      </w:pPr>
      <w:r w:rsidRPr="00DA18FA">
        <w:rPr>
          <w:rStyle w:val="FontStyle27"/>
          <w:rFonts w:ascii="Verdana" w:hAnsi="Verdana"/>
          <w:spacing w:val="0"/>
        </w:rPr>
        <w:t>nie kopiować, nie powielać ani w żaden sposób nie rozpowszechniać jakiejkolwiek części informacji poufnych</w:t>
      </w:r>
      <w:r w:rsidR="0093208A">
        <w:rPr>
          <w:rStyle w:val="FontStyle27"/>
          <w:rFonts w:ascii="Verdana" w:hAnsi="Verdana"/>
          <w:spacing w:val="0"/>
        </w:rPr>
        <w:t>,</w:t>
      </w:r>
    </w:p>
    <w:p w14:paraId="2D509A92" w14:textId="77777777" w:rsidR="008B46CF" w:rsidRPr="00DA18FA" w:rsidRDefault="008B46CF" w:rsidP="00853978">
      <w:pPr>
        <w:pStyle w:val="Akapitzlist"/>
        <w:numPr>
          <w:ilvl w:val="2"/>
          <w:numId w:val="22"/>
        </w:numPr>
        <w:spacing w:after="120" w:line="300" w:lineRule="auto"/>
        <w:ind w:left="1560" w:hanging="851"/>
        <w:jc w:val="both"/>
        <w:rPr>
          <w:rStyle w:val="FontStyle27"/>
          <w:rFonts w:ascii="Verdana" w:hAnsi="Verdana"/>
          <w:spacing w:val="0"/>
        </w:rPr>
      </w:pPr>
      <w:r w:rsidRPr="00DA18FA">
        <w:rPr>
          <w:rStyle w:val="FontStyle27"/>
          <w:rFonts w:ascii="Verdana" w:hAnsi="Verdana"/>
          <w:spacing w:val="0"/>
        </w:rPr>
        <w:t>odpowiednio zabezpieczyć, chronić oraz trwale zniszczyć lub zwrócić informacje chronione natychmiast po zakończeniu realizacji zobowiązań określonych usta</w:t>
      </w:r>
      <w:r w:rsidR="0093208A">
        <w:rPr>
          <w:rStyle w:val="FontStyle27"/>
          <w:rFonts w:ascii="Verdana" w:hAnsi="Verdana"/>
          <w:spacing w:val="0"/>
        </w:rPr>
        <w:t>leniami dokonanymi przez Strony,</w:t>
      </w:r>
    </w:p>
    <w:p w14:paraId="0846B07A" w14:textId="77777777" w:rsidR="008B46CF" w:rsidRPr="00DA18FA" w:rsidRDefault="008B46CF" w:rsidP="00853978">
      <w:pPr>
        <w:pStyle w:val="Akapitzlist"/>
        <w:numPr>
          <w:ilvl w:val="2"/>
          <w:numId w:val="22"/>
        </w:numPr>
        <w:spacing w:after="120" w:line="300" w:lineRule="auto"/>
        <w:ind w:left="1560" w:hanging="851"/>
        <w:jc w:val="both"/>
        <w:rPr>
          <w:rStyle w:val="FontStyle27"/>
          <w:rFonts w:ascii="Verdana" w:hAnsi="Verdana"/>
          <w:spacing w:val="0"/>
        </w:rPr>
      </w:pPr>
      <w:r w:rsidRPr="00DA18FA">
        <w:rPr>
          <w:rStyle w:val="FontStyle27"/>
          <w:rFonts w:ascii="Verdana" w:hAnsi="Verdana"/>
          <w:spacing w:val="0"/>
        </w:rPr>
        <w:lastRenderedPageBreak/>
        <w:t>zapewnić przestrzeganie postanowień niniejszej umowy przez swoich pracowników, podwykonawców i innych kontrahentów, którym przekazanie informacji objętych niniejszą Umową jest niezbędne do realizacji u</w:t>
      </w:r>
      <w:r w:rsidR="0093208A">
        <w:rPr>
          <w:rStyle w:val="FontStyle27"/>
          <w:rFonts w:ascii="Verdana" w:hAnsi="Verdana"/>
          <w:spacing w:val="0"/>
        </w:rPr>
        <w:t>mów zawartych pomiędzy Stronami,</w:t>
      </w:r>
    </w:p>
    <w:p w14:paraId="1AECFF34" w14:textId="77777777" w:rsidR="008B46CF" w:rsidRPr="00DA18FA" w:rsidRDefault="008B46CF" w:rsidP="00853978">
      <w:pPr>
        <w:pStyle w:val="Akapitzlist"/>
        <w:numPr>
          <w:ilvl w:val="1"/>
          <w:numId w:val="22"/>
        </w:numPr>
        <w:spacing w:after="120" w:line="300" w:lineRule="auto"/>
        <w:ind w:left="709" w:hanging="709"/>
        <w:jc w:val="both"/>
        <w:rPr>
          <w:rStyle w:val="FontStyle27"/>
          <w:rFonts w:ascii="Verdana" w:hAnsi="Verdana"/>
          <w:spacing w:val="0"/>
        </w:rPr>
      </w:pPr>
      <w:r w:rsidRPr="00DA18FA">
        <w:rPr>
          <w:rStyle w:val="FontStyle27"/>
          <w:rFonts w:ascii="Verdana" w:hAnsi="Verdana"/>
          <w:spacing w:val="0"/>
        </w:rPr>
        <w:t>Niezależnie od obowiązków związanych z ochroną informacji określonych w Umowie Wykonawca/Kontrahent/Zleceniobiorca/Dostawca zewnętrzny zobowiązuje się zachować w poufności wszelkie informacje, które uzyskał w związku z zawarciem lub wykonywaniem Umowy, jeżeli ich ujawnienie mogłoby w jakikolwiek sposób naruszać renomę Zamawiającego. Powyższe zastrzeżenie nie dotyczy udostępnienia informacji związanych z Umową w przypadkach, gdy będzie to niezbędne do prawidłowego wykonania umowy lub będzie wymagane przez stosowne przepisy prawa albo gdy udostępnienie informacji będzie niezbędne do ustalenia i</w:t>
      </w:r>
      <w:r w:rsidR="00C4673B">
        <w:rPr>
          <w:rStyle w:val="FontStyle27"/>
          <w:rFonts w:ascii="Verdana" w:hAnsi="Verdana"/>
          <w:spacing w:val="0"/>
        </w:rPr>
        <w:t> </w:t>
      </w:r>
      <w:r w:rsidRPr="00DA18FA">
        <w:rPr>
          <w:rStyle w:val="FontStyle27"/>
          <w:rFonts w:ascii="Verdana" w:hAnsi="Verdana"/>
          <w:spacing w:val="0"/>
        </w:rPr>
        <w:t>dochodzenia roszczeń Wykonawcy wynikających z Umowy.</w:t>
      </w:r>
    </w:p>
    <w:p w14:paraId="1107414A" w14:textId="18ED93A1" w:rsidR="008B46CF" w:rsidRPr="00DA18FA" w:rsidRDefault="008B46CF" w:rsidP="00853978">
      <w:pPr>
        <w:pStyle w:val="Akapitzlist"/>
        <w:numPr>
          <w:ilvl w:val="1"/>
          <w:numId w:val="22"/>
        </w:numPr>
        <w:spacing w:after="120" w:line="300" w:lineRule="auto"/>
        <w:ind w:left="709" w:hanging="709"/>
        <w:jc w:val="both"/>
        <w:rPr>
          <w:rStyle w:val="FontStyle27"/>
          <w:rFonts w:ascii="Verdana" w:hAnsi="Verdana"/>
          <w:spacing w:val="0"/>
        </w:rPr>
      </w:pPr>
      <w:r w:rsidRPr="00DA18FA">
        <w:rPr>
          <w:rStyle w:val="FontStyle27"/>
          <w:rFonts w:ascii="Verdana" w:hAnsi="Verdana"/>
          <w:spacing w:val="0"/>
        </w:rPr>
        <w:t xml:space="preserve">Postanowienia pkt </w:t>
      </w:r>
      <w:r w:rsidR="00C4673B">
        <w:rPr>
          <w:rStyle w:val="FontStyle27"/>
          <w:rFonts w:ascii="Verdana" w:eastAsiaTheme="minorEastAsia" w:hAnsi="Verdana"/>
          <w:spacing w:val="0"/>
          <w:lang w:eastAsia="pl-PL"/>
        </w:rPr>
        <w:t>1</w:t>
      </w:r>
      <w:r w:rsidR="00965AEB">
        <w:rPr>
          <w:rStyle w:val="FontStyle27"/>
          <w:rFonts w:ascii="Verdana" w:eastAsiaTheme="minorEastAsia" w:hAnsi="Verdana"/>
          <w:spacing w:val="0"/>
          <w:lang w:eastAsia="pl-PL"/>
        </w:rPr>
        <w:t>4</w:t>
      </w:r>
      <w:r w:rsidRPr="00DA18FA">
        <w:rPr>
          <w:rStyle w:val="FontStyle27"/>
          <w:rFonts w:ascii="Verdana" w:hAnsi="Verdana"/>
          <w:spacing w:val="0"/>
        </w:rPr>
        <w:t>.4 nie będą miały zastosowania w stosunku do tych informacji uzyskanych od drugiej Strony, które:</w:t>
      </w:r>
    </w:p>
    <w:p w14:paraId="5E606DBA" w14:textId="77777777" w:rsidR="008B46CF" w:rsidRPr="00DA18FA" w:rsidRDefault="008B46CF" w:rsidP="00853978">
      <w:pPr>
        <w:pStyle w:val="Akapitzlist"/>
        <w:numPr>
          <w:ilvl w:val="2"/>
          <w:numId w:val="22"/>
        </w:numPr>
        <w:spacing w:after="120" w:line="300" w:lineRule="auto"/>
        <w:ind w:left="1560" w:hanging="850"/>
        <w:jc w:val="both"/>
        <w:rPr>
          <w:rStyle w:val="FontStyle27"/>
          <w:rFonts w:ascii="Verdana" w:hAnsi="Verdana"/>
          <w:spacing w:val="0"/>
        </w:rPr>
      </w:pPr>
      <w:r w:rsidRPr="00DA18FA">
        <w:rPr>
          <w:rStyle w:val="FontStyle27"/>
          <w:rFonts w:ascii="Verdana" w:hAnsi="Verdana"/>
          <w:spacing w:val="0"/>
        </w:rPr>
        <w:t>są opublikowane, znane i urzędowo podane do publicznej wiadomości bez naruszania po</w:t>
      </w:r>
      <w:r w:rsidR="00C4673B">
        <w:rPr>
          <w:rStyle w:val="FontStyle27"/>
          <w:rFonts w:ascii="Verdana" w:hAnsi="Verdana"/>
          <w:spacing w:val="0"/>
        </w:rPr>
        <w:t>stanowień niniejszego paragrafu,</w:t>
      </w:r>
    </w:p>
    <w:p w14:paraId="345E5B1A" w14:textId="77777777" w:rsidR="008B46CF" w:rsidRPr="00DA18FA" w:rsidRDefault="008B46CF" w:rsidP="00853978">
      <w:pPr>
        <w:pStyle w:val="Akapitzlist"/>
        <w:numPr>
          <w:ilvl w:val="2"/>
          <w:numId w:val="22"/>
        </w:numPr>
        <w:spacing w:after="120" w:line="300" w:lineRule="auto"/>
        <w:ind w:left="1560" w:hanging="851"/>
        <w:jc w:val="both"/>
        <w:rPr>
          <w:rStyle w:val="FontStyle27"/>
          <w:rFonts w:ascii="Verdana" w:hAnsi="Verdana"/>
          <w:spacing w:val="0"/>
        </w:rPr>
      </w:pPr>
      <w:r w:rsidRPr="00DA18FA">
        <w:rPr>
          <w:rStyle w:val="FontStyle27"/>
          <w:rFonts w:ascii="Verdana" w:hAnsi="Verdana"/>
          <w:spacing w:val="0"/>
        </w:rPr>
        <w:t xml:space="preserve">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właściwe przepisy prawne zakresie. </w:t>
      </w:r>
    </w:p>
    <w:p w14:paraId="22D9C8D1" w14:textId="77777777" w:rsidR="008B46CF" w:rsidRPr="00DA18FA" w:rsidRDefault="008B46CF" w:rsidP="00853978">
      <w:pPr>
        <w:pStyle w:val="Akapitzlist"/>
        <w:numPr>
          <w:ilvl w:val="1"/>
          <w:numId w:val="22"/>
        </w:numPr>
        <w:spacing w:after="120" w:line="300" w:lineRule="auto"/>
        <w:ind w:left="709" w:hanging="709"/>
        <w:jc w:val="both"/>
        <w:rPr>
          <w:rStyle w:val="FontStyle27"/>
          <w:rFonts w:ascii="Verdana" w:hAnsi="Verdana"/>
          <w:spacing w:val="0"/>
        </w:rPr>
      </w:pPr>
      <w:r w:rsidRPr="00DA18FA">
        <w:rPr>
          <w:rStyle w:val="FontStyle27"/>
          <w:rFonts w:ascii="Verdana" w:hAnsi="Verdana"/>
          <w:spacing w:val="0"/>
        </w:rPr>
        <w:t>Jednocześnie Wykonawca wyraża zgodę na podawanie do publicznej wiadomości informacji dotyczących Umowy w związku z wypełnianiem przez Zamawiającego lub podmioty z nim powiązane obowiązków informacyjnych spółek publicznych w</w:t>
      </w:r>
      <w:r w:rsidR="00C4673B">
        <w:rPr>
          <w:rStyle w:val="FontStyle27"/>
          <w:rFonts w:ascii="Verdana" w:hAnsi="Verdana"/>
          <w:spacing w:val="0"/>
        </w:rPr>
        <w:t> </w:t>
      </w:r>
      <w:r w:rsidRPr="00DA18FA">
        <w:rPr>
          <w:rStyle w:val="FontStyle27"/>
          <w:rFonts w:ascii="Verdana" w:hAnsi="Verdana"/>
          <w:spacing w:val="0"/>
        </w:rPr>
        <w:t>szczególności wynikających z 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w:t>
      </w:r>
    </w:p>
    <w:p w14:paraId="17F9C1A3" w14:textId="77777777" w:rsidR="008B46CF" w:rsidRPr="00DA18FA" w:rsidRDefault="008B46CF" w:rsidP="00853978">
      <w:pPr>
        <w:pStyle w:val="Akapitzlist"/>
        <w:numPr>
          <w:ilvl w:val="1"/>
          <w:numId w:val="22"/>
        </w:numPr>
        <w:spacing w:line="300" w:lineRule="auto"/>
        <w:ind w:left="709" w:hanging="709"/>
        <w:jc w:val="both"/>
        <w:rPr>
          <w:rStyle w:val="FontStyle27"/>
          <w:rFonts w:ascii="Verdana" w:hAnsi="Verdana"/>
          <w:spacing w:val="0"/>
        </w:rPr>
      </w:pPr>
      <w:r w:rsidRPr="00DA18FA">
        <w:rPr>
          <w:rStyle w:val="FontStyle27"/>
          <w:rFonts w:ascii="Verdana" w:hAnsi="Verdana"/>
          <w:spacing w:val="0"/>
        </w:rPr>
        <w:t xml:space="preserve">Aby uniknąć wszelkich wątpliwości Strony ustalają, że informacje chronione otrzymane od drugiej Strony nie muszą być wyraźnie oznaczone jako poufne. </w:t>
      </w:r>
    </w:p>
    <w:p w14:paraId="6386372C" w14:textId="77777777" w:rsidR="009F394E" w:rsidRPr="00DA18FA" w:rsidRDefault="009F394E" w:rsidP="00FE3E81">
      <w:pPr>
        <w:pStyle w:val="Akapitzlist"/>
        <w:spacing w:line="300" w:lineRule="auto"/>
        <w:ind w:left="851"/>
        <w:jc w:val="both"/>
        <w:rPr>
          <w:rStyle w:val="FontStyle27"/>
          <w:rFonts w:ascii="Verdana" w:eastAsiaTheme="minorEastAsia" w:hAnsi="Verdana"/>
          <w:spacing w:val="0"/>
          <w:lang w:eastAsia="pl-PL"/>
        </w:rPr>
      </w:pPr>
    </w:p>
    <w:p w14:paraId="2EFF6C3A" w14:textId="77777777" w:rsidR="003A13E8" w:rsidRPr="00DA18FA" w:rsidRDefault="003A13E8" w:rsidP="00853978">
      <w:pPr>
        <w:pStyle w:val="Akapitzlist"/>
        <w:numPr>
          <w:ilvl w:val="0"/>
          <w:numId w:val="22"/>
        </w:numPr>
        <w:spacing w:line="300" w:lineRule="auto"/>
        <w:jc w:val="both"/>
        <w:rPr>
          <w:rStyle w:val="FontStyle27"/>
          <w:rFonts w:ascii="Verdana" w:eastAsiaTheme="minorEastAsia" w:hAnsi="Verdana"/>
          <w:b/>
          <w:spacing w:val="0"/>
          <w:lang w:eastAsia="pl-PL"/>
        </w:rPr>
      </w:pPr>
      <w:r w:rsidRPr="00DA18FA">
        <w:rPr>
          <w:rStyle w:val="FontStyle27"/>
          <w:rFonts w:ascii="Verdana" w:eastAsiaTheme="minorEastAsia" w:hAnsi="Verdana"/>
          <w:b/>
          <w:spacing w:val="0"/>
          <w:lang w:eastAsia="pl-PL"/>
        </w:rPr>
        <w:t>OCHRONA DANYCH OSOBOWYCH</w:t>
      </w:r>
    </w:p>
    <w:p w14:paraId="17E7AD5D" w14:textId="77777777" w:rsidR="008B46CF" w:rsidRPr="00DA18FA" w:rsidRDefault="008B46CF" w:rsidP="00853978">
      <w:pPr>
        <w:numPr>
          <w:ilvl w:val="1"/>
          <w:numId w:val="22"/>
        </w:numPr>
        <w:autoSpaceDE w:val="0"/>
        <w:autoSpaceDN w:val="0"/>
        <w:adjustRightInd w:val="0"/>
        <w:spacing w:after="120" w:line="276" w:lineRule="auto"/>
        <w:ind w:left="709" w:hanging="709"/>
        <w:jc w:val="both"/>
        <w:rPr>
          <w:rFonts w:ascii="Verdana" w:hAnsi="Verdana"/>
          <w:sz w:val="20"/>
        </w:rPr>
      </w:pPr>
      <w:r w:rsidRPr="00DA18FA">
        <w:rPr>
          <w:rFonts w:ascii="Verdana" w:hAnsi="Verdana"/>
          <w:sz w:val="20"/>
        </w:rPr>
        <w:t>Wykonawca będzie wykonywał roboty/świadczył Usługi zgodnie z przepisami powszechnie obowiązującego prawa z zakresu ochrony danych osobowych na terytorium Rzeczypospolitej Polskiej, w tym w szczególności z:</w:t>
      </w:r>
    </w:p>
    <w:p w14:paraId="2DF2766B" w14:textId="57478A64" w:rsidR="008B46CF" w:rsidRPr="00DA18FA" w:rsidRDefault="008B46CF" w:rsidP="00853978">
      <w:pPr>
        <w:numPr>
          <w:ilvl w:val="2"/>
          <w:numId w:val="22"/>
        </w:numPr>
        <w:autoSpaceDE w:val="0"/>
        <w:autoSpaceDN w:val="0"/>
        <w:adjustRightInd w:val="0"/>
        <w:spacing w:after="120" w:line="276" w:lineRule="auto"/>
        <w:ind w:left="1560" w:hanging="850"/>
        <w:jc w:val="both"/>
        <w:rPr>
          <w:rFonts w:ascii="Verdana" w:hAnsi="Verdana"/>
          <w:sz w:val="20"/>
        </w:rPr>
      </w:pPr>
      <w:r w:rsidRPr="00DA18FA">
        <w:rPr>
          <w:rFonts w:ascii="Verdana" w:hAnsi="Verdana"/>
          <w:sz w:val="20"/>
        </w:rPr>
        <w:t>Ustawą z dn. 10 maja 2018r.</w:t>
      </w:r>
      <w:r w:rsidR="002E4951">
        <w:rPr>
          <w:rFonts w:ascii="Verdana" w:hAnsi="Verdana"/>
          <w:sz w:val="20"/>
        </w:rPr>
        <w:t xml:space="preserve"> o </w:t>
      </w:r>
      <w:r w:rsidRPr="00DA18FA">
        <w:rPr>
          <w:rFonts w:ascii="Verdana" w:hAnsi="Verdana"/>
          <w:sz w:val="20"/>
        </w:rPr>
        <w:t>ochronie danych osobowych (</w:t>
      </w:r>
      <w:r w:rsidR="00277D42" w:rsidRPr="00DA18FA">
        <w:rPr>
          <w:rFonts w:ascii="Verdana" w:hAnsi="Verdana"/>
          <w:sz w:val="20"/>
        </w:rPr>
        <w:t xml:space="preserve">tj. </w:t>
      </w:r>
      <w:r w:rsidRPr="00DA18FA">
        <w:rPr>
          <w:rFonts w:ascii="Verdana" w:hAnsi="Verdana"/>
          <w:sz w:val="20"/>
        </w:rPr>
        <w:t>Dz.U. z</w:t>
      </w:r>
      <w:r w:rsidR="00C4673B">
        <w:rPr>
          <w:rFonts w:ascii="Verdana" w:hAnsi="Verdana"/>
          <w:sz w:val="20"/>
        </w:rPr>
        <w:t> </w:t>
      </w:r>
      <w:r w:rsidRPr="00DA18FA">
        <w:rPr>
          <w:rFonts w:ascii="Verdana" w:hAnsi="Verdana"/>
          <w:sz w:val="20"/>
        </w:rPr>
        <w:t>201</w:t>
      </w:r>
      <w:r w:rsidR="00277D42" w:rsidRPr="00DA18FA">
        <w:rPr>
          <w:rFonts w:ascii="Verdana" w:hAnsi="Verdana"/>
          <w:sz w:val="20"/>
        </w:rPr>
        <w:t xml:space="preserve">9 </w:t>
      </w:r>
      <w:r w:rsidRPr="00DA18FA">
        <w:rPr>
          <w:rFonts w:ascii="Verdana" w:hAnsi="Verdana"/>
          <w:sz w:val="20"/>
        </w:rPr>
        <w:t xml:space="preserve">r. poz. </w:t>
      </w:r>
      <w:r w:rsidR="00277D42" w:rsidRPr="00DA18FA">
        <w:rPr>
          <w:rFonts w:ascii="Verdana" w:hAnsi="Verdana"/>
          <w:sz w:val="20"/>
        </w:rPr>
        <w:t xml:space="preserve">1781 z </w:t>
      </w:r>
      <w:proofErr w:type="spellStart"/>
      <w:r w:rsidR="00277D42" w:rsidRPr="00DA18FA">
        <w:rPr>
          <w:rFonts w:ascii="Verdana" w:hAnsi="Verdana"/>
          <w:sz w:val="20"/>
        </w:rPr>
        <w:t>późn</w:t>
      </w:r>
      <w:proofErr w:type="spellEnd"/>
      <w:r w:rsidR="00277D42" w:rsidRPr="00DA18FA">
        <w:rPr>
          <w:rFonts w:ascii="Verdana" w:hAnsi="Verdana"/>
          <w:sz w:val="20"/>
        </w:rPr>
        <w:t>. zm.</w:t>
      </w:r>
      <w:r w:rsidRPr="00DA18FA">
        <w:rPr>
          <w:rFonts w:ascii="Verdana" w:hAnsi="Verdana"/>
          <w:sz w:val="20"/>
        </w:rPr>
        <w:t>),</w:t>
      </w:r>
    </w:p>
    <w:p w14:paraId="49B5B219" w14:textId="6493F4B2" w:rsidR="008B46CF" w:rsidRPr="00DA18FA" w:rsidRDefault="008B46CF" w:rsidP="00853978">
      <w:pPr>
        <w:numPr>
          <w:ilvl w:val="2"/>
          <w:numId w:val="22"/>
        </w:numPr>
        <w:autoSpaceDE w:val="0"/>
        <w:autoSpaceDN w:val="0"/>
        <w:adjustRightInd w:val="0"/>
        <w:spacing w:after="120" w:line="276" w:lineRule="auto"/>
        <w:ind w:left="1560" w:hanging="850"/>
        <w:jc w:val="both"/>
        <w:rPr>
          <w:rFonts w:ascii="Verdana" w:hAnsi="Verdana"/>
          <w:sz w:val="20"/>
        </w:rPr>
      </w:pPr>
      <w:r w:rsidRPr="00DA18FA">
        <w:rPr>
          <w:rFonts w:ascii="Verdana" w:hAnsi="Verdana"/>
          <w:sz w:val="20"/>
        </w:rPr>
        <w:t>Rozporządzeniem Parlamentu Europejskiego i Rady (UE) 2016/679 z</w:t>
      </w:r>
      <w:r w:rsidR="00C4673B">
        <w:rPr>
          <w:rFonts w:ascii="Verdana" w:hAnsi="Verdana"/>
          <w:sz w:val="20"/>
        </w:rPr>
        <w:t> </w:t>
      </w:r>
      <w:r w:rsidRPr="00DA18FA">
        <w:rPr>
          <w:rFonts w:ascii="Verdana" w:hAnsi="Verdana"/>
          <w:sz w:val="20"/>
        </w:rPr>
        <w:t xml:space="preserve">dnia 27 kwietnia 2016 r. w sprawie ochrony osób fizycznych w związku </w:t>
      </w:r>
      <w:r w:rsidRPr="00DA18FA">
        <w:rPr>
          <w:rFonts w:ascii="Verdana" w:hAnsi="Verdana"/>
          <w:sz w:val="20"/>
        </w:rPr>
        <w:lastRenderedPageBreak/>
        <w:t>z</w:t>
      </w:r>
      <w:r w:rsidR="00C4673B">
        <w:rPr>
          <w:rFonts w:ascii="Verdana" w:hAnsi="Verdana"/>
          <w:sz w:val="20"/>
        </w:rPr>
        <w:t> </w:t>
      </w:r>
      <w:r w:rsidRPr="00DA18FA">
        <w:rPr>
          <w:rFonts w:ascii="Verdana" w:hAnsi="Verdana"/>
          <w:sz w:val="20"/>
        </w:rPr>
        <w:t>przetwarzaniem danych osobowych w sprawie swobodnego przepływu takich danych oraz uchylenia dyrektywy 95/46/WE (ogólne rozporządzenie</w:t>
      </w:r>
      <w:r w:rsidR="002E4951">
        <w:rPr>
          <w:rFonts w:ascii="Verdana" w:hAnsi="Verdana"/>
          <w:sz w:val="20"/>
        </w:rPr>
        <w:t xml:space="preserve"> o </w:t>
      </w:r>
      <w:r w:rsidRPr="00DA18FA">
        <w:rPr>
          <w:rFonts w:ascii="Verdana" w:hAnsi="Verdana"/>
          <w:sz w:val="20"/>
        </w:rPr>
        <w:t>ochronie danych).</w:t>
      </w:r>
    </w:p>
    <w:p w14:paraId="5A7E5102" w14:textId="77777777" w:rsidR="008B46CF" w:rsidRPr="00DA18FA" w:rsidRDefault="008B46CF" w:rsidP="00853978">
      <w:pPr>
        <w:numPr>
          <w:ilvl w:val="1"/>
          <w:numId w:val="22"/>
        </w:numPr>
        <w:autoSpaceDE w:val="0"/>
        <w:autoSpaceDN w:val="0"/>
        <w:adjustRightInd w:val="0"/>
        <w:spacing w:after="120" w:line="276" w:lineRule="auto"/>
        <w:ind w:left="709" w:hanging="709"/>
        <w:jc w:val="both"/>
        <w:rPr>
          <w:rFonts w:ascii="Verdana" w:hAnsi="Verdana"/>
          <w:sz w:val="20"/>
        </w:rPr>
      </w:pPr>
      <w:r w:rsidRPr="00DA18FA">
        <w:rPr>
          <w:rFonts w:ascii="Verdana" w:hAnsi="Verdana"/>
          <w:sz w:val="20"/>
        </w:rPr>
        <w:t>Zamawiający powierza Wykonawcy do przetwarzania dane osobowe w zakresie i na zasadach określonych w Umowie powierzenia przetwarzania danych osobowych będącej załącznikiem nr 10 do niniejszej Umowy.</w:t>
      </w:r>
    </w:p>
    <w:p w14:paraId="3AF69118" w14:textId="189F86A8" w:rsidR="008B46CF" w:rsidRPr="00DA18FA" w:rsidRDefault="008B46CF" w:rsidP="00853978">
      <w:pPr>
        <w:numPr>
          <w:ilvl w:val="1"/>
          <w:numId w:val="22"/>
        </w:numPr>
        <w:autoSpaceDE w:val="0"/>
        <w:autoSpaceDN w:val="0"/>
        <w:adjustRightInd w:val="0"/>
        <w:spacing w:after="120" w:line="276" w:lineRule="auto"/>
        <w:ind w:left="709" w:hanging="709"/>
        <w:jc w:val="both"/>
        <w:rPr>
          <w:rFonts w:ascii="Verdana" w:hAnsi="Verdana"/>
          <w:sz w:val="20"/>
        </w:rPr>
      </w:pPr>
      <w:r w:rsidRPr="00DA18FA">
        <w:rPr>
          <w:rFonts w:ascii="Verdana" w:hAnsi="Verdana"/>
          <w:sz w:val="20"/>
        </w:rPr>
        <w:t>Strony zgodnie postanawiają rozszerzać zapisy Umowy powierzenia przetwarzania danych osobowych wraz z załącznikami</w:t>
      </w:r>
      <w:r w:rsidR="002E4951">
        <w:rPr>
          <w:rFonts w:ascii="Verdana" w:hAnsi="Verdana"/>
          <w:sz w:val="20"/>
        </w:rPr>
        <w:t xml:space="preserve"> o </w:t>
      </w:r>
      <w:r w:rsidRPr="00DA18FA">
        <w:rPr>
          <w:rFonts w:ascii="Verdana" w:hAnsi="Verdana"/>
          <w:sz w:val="20"/>
        </w:rPr>
        <w:t>zakres niezbędny do realizacji Przedmiotu Zamówienia (w przypadku konieczności wprowadzenia zmian).</w:t>
      </w:r>
    </w:p>
    <w:p w14:paraId="2029179E" w14:textId="2B6AED3F" w:rsidR="008B46CF" w:rsidRPr="00DA18FA" w:rsidRDefault="008B46CF" w:rsidP="00853978">
      <w:pPr>
        <w:numPr>
          <w:ilvl w:val="1"/>
          <w:numId w:val="22"/>
        </w:numPr>
        <w:autoSpaceDE w:val="0"/>
        <w:autoSpaceDN w:val="0"/>
        <w:adjustRightInd w:val="0"/>
        <w:spacing w:after="120" w:line="276" w:lineRule="auto"/>
        <w:ind w:left="709" w:hanging="709"/>
        <w:jc w:val="both"/>
        <w:rPr>
          <w:rFonts w:ascii="Verdana" w:eastAsia="Times New Roman" w:hAnsi="Verdana" w:cs="Times New Roman"/>
          <w:sz w:val="20"/>
          <w:szCs w:val="24"/>
          <w:lang w:eastAsia="pl-PL"/>
        </w:rPr>
      </w:pPr>
      <w:r w:rsidRPr="00DA18FA">
        <w:rPr>
          <w:rFonts w:ascii="Verdana" w:hAnsi="Verdana"/>
          <w:sz w:val="20"/>
        </w:rPr>
        <w:t>Rozszerzenie zapisów,</w:t>
      </w:r>
      <w:r w:rsidR="002E4951">
        <w:rPr>
          <w:rFonts w:ascii="Verdana" w:hAnsi="Verdana"/>
          <w:sz w:val="20"/>
        </w:rPr>
        <w:t xml:space="preserve"> o </w:t>
      </w:r>
      <w:r w:rsidRPr="00DA18FA">
        <w:rPr>
          <w:rFonts w:ascii="Verdana" w:hAnsi="Verdana"/>
          <w:sz w:val="20"/>
        </w:rPr>
        <w:t xml:space="preserve">których mowa w pkt. </w:t>
      </w:r>
      <w:r w:rsidR="00C954D1">
        <w:rPr>
          <w:rFonts w:ascii="Verdana" w:eastAsia="Calibri" w:hAnsi="Verdana" w:cs="Arial"/>
          <w:sz w:val="20"/>
          <w:szCs w:val="20"/>
        </w:rPr>
        <w:t>14</w:t>
      </w:r>
      <w:r w:rsidR="00C4673B">
        <w:rPr>
          <w:rFonts w:ascii="Verdana" w:hAnsi="Verdana"/>
          <w:sz w:val="20"/>
        </w:rPr>
        <w:t>.3</w:t>
      </w:r>
      <w:r w:rsidRPr="00DA18FA">
        <w:rPr>
          <w:rFonts w:ascii="Verdana" w:hAnsi="Verdana"/>
          <w:sz w:val="20"/>
        </w:rPr>
        <w:t xml:space="preserve"> może nastąpić poprzez zawarcie aneksu do Umowy powierzenia przetwarzania danych osobowych.</w:t>
      </w:r>
    </w:p>
    <w:p w14:paraId="637BD054" w14:textId="77777777" w:rsidR="008B46CF" w:rsidRPr="00DA18FA" w:rsidRDefault="008B46CF" w:rsidP="00853978">
      <w:pPr>
        <w:numPr>
          <w:ilvl w:val="1"/>
          <w:numId w:val="22"/>
        </w:numPr>
        <w:autoSpaceDE w:val="0"/>
        <w:autoSpaceDN w:val="0"/>
        <w:adjustRightInd w:val="0"/>
        <w:spacing w:after="120" w:line="276" w:lineRule="auto"/>
        <w:ind w:left="709" w:hanging="709"/>
        <w:jc w:val="both"/>
        <w:rPr>
          <w:rFonts w:ascii="Verdana" w:hAnsi="Verdana"/>
          <w:sz w:val="20"/>
        </w:rPr>
      </w:pPr>
      <w:r w:rsidRPr="00DA18FA">
        <w:rPr>
          <w:rFonts w:ascii="Verdana" w:hAnsi="Verdana"/>
          <w:sz w:val="20"/>
        </w:rPr>
        <w:t>Wykonawca jest zobowiązany poinformować:</w:t>
      </w:r>
    </w:p>
    <w:p w14:paraId="1FF40EBE" w14:textId="77777777" w:rsidR="008B46CF" w:rsidRPr="00DA18FA" w:rsidRDefault="008B46CF" w:rsidP="00853978">
      <w:pPr>
        <w:numPr>
          <w:ilvl w:val="2"/>
          <w:numId w:val="22"/>
        </w:numPr>
        <w:autoSpaceDE w:val="0"/>
        <w:autoSpaceDN w:val="0"/>
        <w:adjustRightInd w:val="0"/>
        <w:spacing w:after="120" w:line="276" w:lineRule="auto"/>
        <w:ind w:left="1560" w:hanging="850"/>
        <w:jc w:val="both"/>
        <w:rPr>
          <w:rFonts w:ascii="Verdana" w:hAnsi="Verdana"/>
          <w:sz w:val="20"/>
        </w:rPr>
      </w:pPr>
      <w:r w:rsidRPr="00DA18FA">
        <w:rPr>
          <w:rFonts w:ascii="Verdana" w:hAnsi="Verdana"/>
          <w:sz w:val="20"/>
        </w:rPr>
        <w:t>swoich pracowników i współpracowników, których dane osobowe są wskazane w Umowie jako dane Reprezentantów, Pełnomocników, osób kontaktowych dla Zamawiającego,</w:t>
      </w:r>
    </w:p>
    <w:p w14:paraId="70E65BE6" w14:textId="19C383EC" w:rsidR="008B46CF" w:rsidRPr="00DA18FA" w:rsidRDefault="008B46CF" w:rsidP="00853978">
      <w:pPr>
        <w:numPr>
          <w:ilvl w:val="2"/>
          <w:numId w:val="22"/>
        </w:numPr>
        <w:autoSpaceDE w:val="0"/>
        <w:autoSpaceDN w:val="0"/>
        <w:adjustRightInd w:val="0"/>
        <w:spacing w:after="120" w:line="276" w:lineRule="auto"/>
        <w:ind w:left="1560" w:hanging="850"/>
        <w:jc w:val="both"/>
        <w:rPr>
          <w:rFonts w:ascii="Verdana" w:hAnsi="Verdana"/>
          <w:sz w:val="20"/>
        </w:rPr>
      </w:pPr>
      <w:r w:rsidRPr="00DA18FA">
        <w:rPr>
          <w:rFonts w:ascii="Verdana" w:hAnsi="Verdana"/>
          <w:sz w:val="20"/>
        </w:rPr>
        <w:t>osoby, których dane osobowe przekazuje Zamawiającemu w związku z</w:t>
      </w:r>
      <w:r w:rsidR="00C4673B">
        <w:rPr>
          <w:rFonts w:ascii="Verdana" w:hAnsi="Verdana"/>
          <w:sz w:val="20"/>
        </w:rPr>
        <w:t> </w:t>
      </w:r>
      <w:r w:rsidRPr="00DA18FA">
        <w:rPr>
          <w:rFonts w:ascii="Verdana" w:hAnsi="Verdana"/>
          <w:sz w:val="20"/>
        </w:rPr>
        <w:t>realizacją dostaw, usług,</w:t>
      </w:r>
      <w:r w:rsidR="002E4951">
        <w:rPr>
          <w:rFonts w:ascii="Verdana" w:hAnsi="Verdana"/>
          <w:sz w:val="20"/>
        </w:rPr>
        <w:t xml:space="preserve"> o </w:t>
      </w:r>
      <w:r w:rsidRPr="00DA18FA">
        <w:rPr>
          <w:rFonts w:ascii="Verdana" w:hAnsi="Verdana"/>
          <w:sz w:val="20"/>
        </w:rPr>
        <w:t>celach i zasadach przetwarzania ich danych osobowych przez Zamawiającego, określonych w Załączniku nr 11. Przekazanie tych informacji swoim pracownikom i współpracownikom powinno zostać udokumentowane przez Wykonawcę i na każde żądanie Zamawiającego przedstawione Zamawiającemu do wglądu.</w:t>
      </w:r>
    </w:p>
    <w:p w14:paraId="50606E54" w14:textId="77777777" w:rsidR="00274A66" w:rsidRPr="00DA18FA" w:rsidRDefault="00274A66" w:rsidP="00FE3E81">
      <w:pPr>
        <w:pStyle w:val="Tekstpodstawowy"/>
        <w:tabs>
          <w:tab w:val="left" w:pos="284"/>
        </w:tabs>
        <w:ind w:left="709" w:hanging="1"/>
        <w:jc w:val="both"/>
        <w:rPr>
          <w:rStyle w:val="FontStyle27"/>
          <w:rFonts w:ascii="Verdana" w:eastAsiaTheme="minorEastAsia" w:hAnsi="Verdana"/>
          <w:b/>
          <w:bCs/>
          <w:iCs/>
          <w:spacing w:val="0"/>
          <w:kern w:val="20"/>
          <w:lang w:eastAsia="pl-PL"/>
        </w:rPr>
      </w:pPr>
    </w:p>
    <w:p w14:paraId="1E757C63" w14:textId="77777777" w:rsidR="00E542CC" w:rsidRPr="00DA18FA" w:rsidRDefault="00E542CC" w:rsidP="00853978">
      <w:pPr>
        <w:pStyle w:val="Akapitzlist"/>
        <w:numPr>
          <w:ilvl w:val="0"/>
          <w:numId w:val="22"/>
        </w:numPr>
        <w:spacing w:after="120" w:line="300" w:lineRule="auto"/>
        <w:jc w:val="both"/>
        <w:rPr>
          <w:rStyle w:val="FontStyle27"/>
          <w:rFonts w:ascii="Verdana" w:hAnsi="Verdana"/>
          <w:b/>
          <w:spacing w:val="0"/>
        </w:rPr>
      </w:pPr>
      <w:r w:rsidRPr="00DA18FA">
        <w:rPr>
          <w:rStyle w:val="FontStyle27"/>
          <w:rFonts w:ascii="Verdana" w:hAnsi="Verdana"/>
          <w:b/>
          <w:spacing w:val="0"/>
        </w:rPr>
        <w:t>POZOSTAŁE UREGULOWANIA</w:t>
      </w:r>
    </w:p>
    <w:bookmarkEnd w:id="0"/>
    <w:bookmarkEnd w:id="1"/>
    <w:bookmarkEnd w:id="2"/>
    <w:bookmarkEnd w:id="3"/>
    <w:bookmarkEnd w:id="4"/>
    <w:bookmarkEnd w:id="5"/>
    <w:bookmarkEnd w:id="6"/>
    <w:p w14:paraId="1C319CB6" w14:textId="77777777" w:rsidR="002F1574" w:rsidRPr="00DA18FA" w:rsidRDefault="002F1574" w:rsidP="00853978">
      <w:pPr>
        <w:numPr>
          <w:ilvl w:val="1"/>
          <w:numId w:val="22"/>
        </w:numPr>
        <w:autoSpaceDE w:val="0"/>
        <w:autoSpaceDN w:val="0"/>
        <w:adjustRightInd w:val="0"/>
        <w:spacing w:after="120" w:line="276" w:lineRule="auto"/>
        <w:ind w:left="709" w:hanging="709"/>
        <w:jc w:val="both"/>
        <w:rPr>
          <w:rFonts w:ascii="Verdana" w:hAnsi="Verdana"/>
          <w:sz w:val="20"/>
        </w:rPr>
      </w:pPr>
      <w:r w:rsidRPr="00DA18FA">
        <w:rPr>
          <w:rFonts w:ascii="Verdana" w:hAnsi="Verdana"/>
          <w:sz w:val="20"/>
        </w:rPr>
        <w:t>Zamawiający może odstąpić od Umowy:</w:t>
      </w:r>
    </w:p>
    <w:p w14:paraId="3655B52E" w14:textId="6D2772D7" w:rsidR="002F1574" w:rsidRPr="00DA18FA" w:rsidRDefault="002F1574" w:rsidP="00853978">
      <w:pPr>
        <w:numPr>
          <w:ilvl w:val="2"/>
          <w:numId w:val="22"/>
        </w:numPr>
        <w:autoSpaceDE w:val="0"/>
        <w:autoSpaceDN w:val="0"/>
        <w:adjustRightInd w:val="0"/>
        <w:spacing w:after="120" w:line="276" w:lineRule="auto"/>
        <w:ind w:left="1560" w:hanging="850"/>
        <w:jc w:val="both"/>
        <w:rPr>
          <w:rFonts w:ascii="Verdana" w:hAnsi="Verdana"/>
          <w:sz w:val="20"/>
        </w:rPr>
      </w:pPr>
      <w:r w:rsidRPr="00DA18FA">
        <w:rPr>
          <w:rFonts w:ascii="Verdana" w:hAnsi="Verdana"/>
          <w:sz w:val="20"/>
        </w:rPr>
        <w:t>w terminie 30 dni od dnia powzięcia wiadomości</w:t>
      </w:r>
      <w:r w:rsidR="002E4951">
        <w:rPr>
          <w:rFonts w:ascii="Verdana" w:hAnsi="Verdana"/>
          <w:sz w:val="20"/>
        </w:rPr>
        <w:t xml:space="preserve"> o </w:t>
      </w:r>
      <w:r w:rsidRPr="00DA18FA">
        <w:rPr>
          <w:rFonts w:ascii="Verdana" w:hAnsi="Verdana"/>
          <w:sz w:val="20"/>
        </w:rPr>
        <w:t>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1146EFE" w14:textId="77777777" w:rsidR="002F1574" w:rsidRPr="00DA18FA" w:rsidRDefault="002F1574" w:rsidP="00853978">
      <w:pPr>
        <w:numPr>
          <w:ilvl w:val="2"/>
          <w:numId w:val="22"/>
        </w:numPr>
        <w:autoSpaceDE w:val="0"/>
        <w:autoSpaceDN w:val="0"/>
        <w:adjustRightInd w:val="0"/>
        <w:spacing w:after="120" w:line="276" w:lineRule="auto"/>
        <w:ind w:left="1560" w:hanging="850"/>
        <w:jc w:val="both"/>
        <w:rPr>
          <w:rFonts w:ascii="Verdana" w:hAnsi="Verdana"/>
          <w:sz w:val="20"/>
        </w:rPr>
      </w:pPr>
      <w:r w:rsidRPr="00DA18FA">
        <w:rPr>
          <w:rFonts w:ascii="Verdana" w:hAnsi="Verdana"/>
          <w:sz w:val="20"/>
        </w:rPr>
        <w:t>jeżeli zachodzi co najmniej jedna z następujących okoliczności:</w:t>
      </w:r>
    </w:p>
    <w:p w14:paraId="57F2D279" w14:textId="77777777" w:rsidR="002F1574" w:rsidRPr="00DA18FA" w:rsidRDefault="002F1574" w:rsidP="00853978">
      <w:pPr>
        <w:numPr>
          <w:ilvl w:val="3"/>
          <w:numId w:val="22"/>
        </w:numPr>
        <w:autoSpaceDE w:val="0"/>
        <w:autoSpaceDN w:val="0"/>
        <w:adjustRightInd w:val="0"/>
        <w:spacing w:after="120" w:line="276" w:lineRule="auto"/>
        <w:ind w:left="2552" w:hanging="992"/>
        <w:jc w:val="both"/>
        <w:rPr>
          <w:rFonts w:ascii="Verdana" w:hAnsi="Verdana"/>
          <w:sz w:val="20"/>
        </w:rPr>
      </w:pPr>
      <w:r w:rsidRPr="00DA18FA">
        <w:rPr>
          <w:rFonts w:ascii="Verdana" w:hAnsi="Verdana"/>
          <w:sz w:val="20"/>
        </w:rPr>
        <w:t>dokonano zmiany Umowy z naruszeniem art. 454 i art. 455 Ustawy – odstąpienie od Umowy następuje w zakresie części, której zmiana dotyczy;</w:t>
      </w:r>
    </w:p>
    <w:p w14:paraId="198161BF" w14:textId="77777777" w:rsidR="002F1574" w:rsidRPr="00DA18FA" w:rsidRDefault="002B7EC7" w:rsidP="00853978">
      <w:pPr>
        <w:numPr>
          <w:ilvl w:val="3"/>
          <w:numId w:val="22"/>
        </w:numPr>
        <w:autoSpaceDE w:val="0"/>
        <w:autoSpaceDN w:val="0"/>
        <w:adjustRightInd w:val="0"/>
        <w:spacing w:after="120" w:line="276" w:lineRule="auto"/>
        <w:ind w:left="2552" w:hanging="992"/>
        <w:jc w:val="both"/>
        <w:rPr>
          <w:rFonts w:ascii="Verdana" w:hAnsi="Verdana"/>
          <w:sz w:val="20"/>
        </w:rPr>
      </w:pPr>
      <w:r w:rsidRPr="00DA18FA">
        <w:rPr>
          <w:rFonts w:ascii="Verdana" w:eastAsia="Calibri" w:hAnsi="Verdana" w:cs="Arial"/>
          <w:sz w:val="20"/>
          <w:szCs w:val="20"/>
        </w:rPr>
        <w:t>W</w:t>
      </w:r>
      <w:r w:rsidR="002F1574" w:rsidRPr="00DA18FA">
        <w:rPr>
          <w:rFonts w:ascii="Verdana" w:eastAsia="Calibri" w:hAnsi="Verdana" w:cs="Arial"/>
          <w:sz w:val="20"/>
          <w:szCs w:val="20"/>
        </w:rPr>
        <w:t>ykonawca</w:t>
      </w:r>
      <w:r w:rsidR="002F1574" w:rsidRPr="00DA18FA">
        <w:rPr>
          <w:rFonts w:ascii="Verdana" w:hAnsi="Verdana"/>
          <w:sz w:val="20"/>
        </w:rPr>
        <w:t xml:space="preserve"> w chwili zawarcia Umowy podlegał wykluczeniu na podstawie art. 108 Ustawy;</w:t>
      </w:r>
    </w:p>
    <w:p w14:paraId="138FA48C" w14:textId="0DD6B20B" w:rsidR="002F1574" w:rsidRPr="00DA18FA" w:rsidRDefault="002F1574" w:rsidP="00853978">
      <w:pPr>
        <w:numPr>
          <w:ilvl w:val="3"/>
          <w:numId w:val="22"/>
        </w:numPr>
        <w:autoSpaceDE w:val="0"/>
        <w:autoSpaceDN w:val="0"/>
        <w:adjustRightInd w:val="0"/>
        <w:spacing w:after="120" w:line="276" w:lineRule="auto"/>
        <w:ind w:left="2552" w:hanging="992"/>
        <w:jc w:val="both"/>
        <w:rPr>
          <w:rFonts w:ascii="Verdana" w:hAnsi="Verdana"/>
          <w:sz w:val="20"/>
        </w:rPr>
      </w:pPr>
      <w:r w:rsidRPr="00DA18FA">
        <w:rPr>
          <w:rFonts w:ascii="Verdana" w:hAnsi="Verdana"/>
          <w:sz w:val="20"/>
        </w:rPr>
        <w:t>Trybunał Sprawiedliwości Unii Europejskiej stwierdził, w ramach procedury przewidzianej w art. 258 Traktatu</w:t>
      </w:r>
      <w:r w:rsidR="002E4951">
        <w:rPr>
          <w:rFonts w:ascii="Verdana" w:hAnsi="Verdana"/>
          <w:sz w:val="20"/>
        </w:rPr>
        <w:t xml:space="preserve"> o </w:t>
      </w:r>
      <w:r w:rsidRPr="00DA18FA">
        <w:rPr>
          <w:rFonts w:ascii="Verdana" w:hAnsi="Verdana"/>
          <w:sz w:val="20"/>
        </w:rPr>
        <w:t>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08A83F44" w14:textId="77777777" w:rsidR="002F1574" w:rsidRPr="00DA18FA" w:rsidRDefault="002F1574" w:rsidP="00853978">
      <w:pPr>
        <w:numPr>
          <w:ilvl w:val="1"/>
          <w:numId w:val="22"/>
        </w:numPr>
        <w:autoSpaceDE w:val="0"/>
        <w:autoSpaceDN w:val="0"/>
        <w:adjustRightInd w:val="0"/>
        <w:spacing w:after="120" w:line="276" w:lineRule="auto"/>
        <w:ind w:left="709" w:hanging="709"/>
        <w:jc w:val="both"/>
        <w:rPr>
          <w:rFonts w:ascii="Verdana" w:hAnsi="Verdana"/>
          <w:sz w:val="20"/>
        </w:rPr>
      </w:pPr>
      <w:r w:rsidRPr="00DA18FA">
        <w:rPr>
          <w:rFonts w:ascii="Verdana" w:hAnsi="Verdana"/>
          <w:sz w:val="20"/>
        </w:rPr>
        <w:lastRenderedPageBreak/>
        <w:t>W przypadku, gdy zmiany Umowy dokonano z naruszeniem art. 454 i art. 455 Ustawy, Zamawiający odstępuje od Umowy w części, której zmiana dotyczy.</w:t>
      </w:r>
    </w:p>
    <w:p w14:paraId="398FD438" w14:textId="77777777" w:rsidR="002F1574" w:rsidRPr="00DA18FA" w:rsidRDefault="002F1574" w:rsidP="00853978">
      <w:pPr>
        <w:numPr>
          <w:ilvl w:val="1"/>
          <w:numId w:val="22"/>
        </w:numPr>
        <w:autoSpaceDE w:val="0"/>
        <w:autoSpaceDN w:val="0"/>
        <w:adjustRightInd w:val="0"/>
        <w:spacing w:after="120" w:line="276" w:lineRule="auto"/>
        <w:ind w:left="709" w:hanging="709"/>
        <w:jc w:val="both"/>
        <w:rPr>
          <w:rFonts w:ascii="Verdana" w:hAnsi="Verdana"/>
          <w:sz w:val="20"/>
        </w:rPr>
      </w:pPr>
      <w:r w:rsidRPr="00DA18FA">
        <w:rPr>
          <w:rFonts w:ascii="Verdana" w:hAnsi="Verdana"/>
          <w:sz w:val="20"/>
        </w:rPr>
        <w:t>W przypadku odstąpienia od Umowy, Wykonawca uprawniony jest do wynagrodzenia należnego z tytułu wykonania części Umowy.</w:t>
      </w:r>
    </w:p>
    <w:p w14:paraId="0955BADA" w14:textId="536937AE" w:rsidR="002E4951" w:rsidRPr="002E4951" w:rsidRDefault="002E4951" w:rsidP="002E4951">
      <w:pPr>
        <w:numPr>
          <w:ilvl w:val="1"/>
          <w:numId w:val="22"/>
        </w:numPr>
        <w:autoSpaceDE w:val="0"/>
        <w:autoSpaceDN w:val="0"/>
        <w:adjustRightInd w:val="0"/>
        <w:spacing w:after="120" w:line="276" w:lineRule="auto"/>
        <w:ind w:left="709" w:hanging="709"/>
        <w:jc w:val="both"/>
        <w:rPr>
          <w:rFonts w:ascii="Verdana" w:hAnsi="Verdana"/>
          <w:sz w:val="20"/>
        </w:rPr>
      </w:pPr>
      <w:r w:rsidRPr="002E4951">
        <w:rPr>
          <w:rFonts w:ascii="Verdana" w:hAnsi="Verdana"/>
          <w:sz w:val="20"/>
        </w:rPr>
        <w:t>Zamawiający jest uprawniony do wypowiedzenia Umowy, z zachowaniem 3-miesięcznego okresu wypowiedzenia, w przypadku stwierdzenia, że wobec Wykonawcy</w:t>
      </w:r>
      <w:r w:rsidR="00D95AFE">
        <w:rPr>
          <w:rFonts w:ascii="Verdana" w:hAnsi="Verdana"/>
          <w:sz w:val="20"/>
        </w:rPr>
        <w:t>, lub wobec podmiotu udostępniającego mu zasoby, lub wobec jego podwykonawcy,</w:t>
      </w:r>
      <w:r w:rsidRPr="002E4951">
        <w:rPr>
          <w:rFonts w:ascii="Verdana" w:hAnsi="Verdana"/>
          <w:sz w:val="20"/>
        </w:rPr>
        <w:t xml:space="preserve"> w okresie realizacji Umowy zaistniała jedna z okoliczności:</w:t>
      </w:r>
    </w:p>
    <w:p w14:paraId="64358A05" w14:textId="12C73F40" w:rsidR="002E4951" w:rsidRDefault="002E4951" w:rsidP="002E4951">
      <w:pPr>
        <w:pStyle w:val="Akapitzlist"/>
        <w:numPr>
          <w:ilvl w:val="2"/>
          <w:numId w:val="22"/>
        </w:numPr>
        <w:autoSpaceDE w:val="0"/>
        <w:autoSpaceDN w:val="0"/>
        <w:adjustRightInd w:val="0"/>
        <w:spacing w:after="120" w:line="276" w:lineRule="auto"/>
        <w:ind w:left="1560" w:hanging="850"/>
        <w:jc w:val="both"/>
        <w:rPr>
          <w:rFonts w:ascii="Verdana" w:hAnsi="Verdana"/>
          <w:sz w:val="20"/>
        </w:rPr>
      </w:pPr>
      <w:r w:rsidRPr="002E4951">
        <w:rPr>
          <w:rFonts w:ascii="Verdana" w:hAnsi="Verdana"/>
          <w:sz w:val="20"/>
        </w:rPr>
        <w:t>Wykonawca</w:t>
      </w:r>
      <w:r w:rsidR="00D95AFE">
        <w:rPr>
          <w:rFonts w:ascii="Verdana" w:hAnsi="Verdana"/>
          <w:sz w:val="20"/>
        </w:rPr>
        <w:t>, lub podmiot udostępniający zasoby, lub podwykonawca</w:t>
      </w:r>
      <w:r w:rsidRPr="002E4951">
        <w:rPr>
          <w:rFonts w:ascii="Verdana" w:hAnsi="Verdana"/>
          <w:sz w:val="20"/>
        </w:rPr>
        <w:t xml:space="preserve"> naruszył postanowienia Kodeksu Kontrahentów Grupy ENEA.</w:t>
      </w:r>
    </w:p>
    <w:p w14:paraId="73A67EA3" w14:textId="733FDB17" w:rsidR="002E4951" w:rsidRDefault="002E4951" w:rsidP="002E4951">
      <w:pPr>
        <w:pStyle w:val="Akapitzlist"/>
        <w:numPr>
          <w:ilvl w:val="2"/>
          <w:numId w:val="22"/>
        </w:numPr>
        <w:autoSpaceDE w:val="0"/>
        <w:autoSpaceDN w:val="0"/>
        <w:adjustRightInd w:val="0"/>
        <w:spacing w:after="120" w:line="276" w:lineRule="auto"/>
        <w:ind w:left="1560" w:hanging="850"/>
        <w:jc w:val="both"/>
        <w:rPr>
          <w:rFonts w:ascii="Verdana" w:hAnsi="Verdana"/>
          <w:sz w:val="20"/>
        </w:rPr>
      </w:pPr>
      <w:r>
        <w:rPr>
          <w:rFonts w:ascii="Verdana" w:hAnsi="Verdana"/>
          <w:sz w:val="20"/>
        </w:rPr>
        <w:t>w</w:t>
      </w:r>
      <w:r w:rsidRPr="002E4951">
        <w:rPr>
          <w:rFonts w:ascii="Verdana" w:hAnsi="Verdana"/>
          <w:sz w:val="20"/>
        </w:rPr>
        <w:t>obec Wykonawcy</w:t>
      </w:r>
      <w:r w:rsidR="00D95AFE">
        <w:rPr>
          <w:rFonts w:ascii="Verdana" w:hAnsi="Verdana"/>
          <w:sz w:val="20"/>
        </w:rPr>
        <w:t>, lub wobec podmiotu udostępniającego mu zasoby, lub wobec jego podwykonawcy</w:t>
      </w:r>
      <w:r w:rsidRPr="002E4951">
        <w:rPr>
          <w:rFonts w:ascii="Verdana" w:hAnsi="Verdana"/>
          <w:sz w:val="20"/>
        </w:rPr>
        <w:t xml:space="preserve"> wydano prawomocny wyrok sądu lub ostateczną decyzję administracyjną</w:t>
      </w:r>
      <w:r>
        <w:rPr>
          <w:rFonts w:ascii="Verdana" w:hAnsi="Verdana"/>
          <w:sz w:val="20"/>
        </w:rPr>
        <w:t xml:space="preserve"> o </w:t>
      </w:r>
      <w:r w:rsidRPr="002E4951">
        <w:rPr>
          <w:rFonts w:ascii="Verdana" w:hAnsi="Verdana"/>
          <w:sz w:val="20"/>
        </w:rPr>
        <w:t xml:space="preserve">zaleganiu z uiszczeniem podatków, opłat lub składek na ubezpieczenie społeczne lub zdrowotne, chyba że </w:t>
      </w:r>
      <w:r w:rsidR="00D95AFE">
        <w:rPr>
          <w:rFonts w:ascii="Verdana" w:hAnsi="Verdana"/>
          <w:sz w:val="20"/>
        </w:rPr>
        <w:t>podmiot ten</w:t>
      </w:r>
      <w:r w:rsidRPr="002E4951">
        <w:rPr>
          <w:rFonts w:ascii="Verdana" w:hAnsi="Verdana"/>
          <w:sz w:val="20"/>
        </w:rPr>
        <w:t xml:space="preserve"> przed pozyskaniem wiedzy</w:t>
      </w:r>
      <w:r>
        <w:rPr>
          <w:rFonts w:ascii="Verdana" w:hAnsi="Verdana"/>
          <w:sz w:val="20"/>
        </w:rPr>
        <w:t xml:space="preserve"> o </w:t>
      </w:r>
      <w:r w:rsidRPr="002E4951">
        <w:rPr>
          <w:rFonts w:ascii="Verdana" w:hAnsi="Verdana"/>
          <w:sz w:val="20"/>
        </w:rPr>
        <w:t>tych okolicznościach przez Zamawiającego, dokonał płatności należnych podatków, opłat lub składek na ubezpieczenie społeczne lub zdrowotne wraz z odsetkami lub grzywnami lub zawarł wiążące porozumienie w sprawie spłaty tych należności;</w:t>
      </w:r>
    </w:p>
    <w:p w14:paraId="408ECE50" w14:textId="4B4AE78B" w:rsidR="002E4951" w:rsidRDefault="002E4951" w:rsidP="002E4951">
      <w:pPr>
        <w:pStyle w:val="Akapitzlist"/>
        <w:numPr>
          <w:ilvl w:val="2"/>
          <w:numId w:val="22"/>
        </w:numPr>
        <w:autoSpaceDE w:val="0"/>
        <w:autoSpaceDN w:val="0"/>
        <w:adjustRightInd w:val="0"/>
        <w:spacing w:after="120" w:line="276" w:lineRule="auto"/>
        <w:ind w:left="1560" w:hanging="850"/>
        <w:jc w:val="both"/>
        <w:rPr>
          <w:rFonts w:ascii="Verdana" w:hAnsi="Verdana"/>
          <w:sz w:val="20"/>
        </w:rPr>
      </w:pPr>
      <w:r w:rsidRPr="002E4951">
        <w:rPr>
          <w:rFonts w:ascii="Verdana" w:hAnsi="Verdana"/>
          <w:sz w:val="20"/>
        </w:rPr>
        <w:t>Wykonawca</w:t>
      </w:r>
      <w:r w:rsidR="00D95AFE">
        <w:rPr>
          <w:rFonts w:ascii="Verdana" w:hAnsi="Verdana"/>
          <w:sz w:val="20"/>
        </w:rPr>
        <w:t>, lub podmiot udostępniający zasoby, lub podwykonawca</w:t>
      </w:r>
      <w:r w:rsidRPr="002E4951">
        <w:rPr>
          <w:rFonts w:ascii="Verdana" w:hAnsi="Verdana"/>
          <w:sz w:val="20"/>
        </w:rPr>
        <w:t xml:space="preserve"> będący osobą fizyczną został skazany prawomocnie za przestępstwo przeciwko środowisku, lub za przestępstwo przeciwko prawom osób wykonujących pracę zarobkową, lub za odpowiedni czyn zabroniony określony w przepisach prawa obcego,</w:t>
      </w:r>
    </w:p>
    <w:p w14:paraId="6064602D" w14:textId="2EA480BB" w:rsidR="002E4951" w:rsidRDefault="002E4951" w:rsidP="002E4951">
      <w:pPr>
        <w:pStyle w:val="Akapitzlist"/>
        <w:numPr>
          <w:ilvl w:val="2"/>
          <w:numId w:val="22"/>
        </w:numPr>
        <w:autoSpaceDE w:val="0"/>
        <w:autoSpaceDN w:val="0"/>
        <w:adjustRightInd w:val="0"/>
        <w:spacing w:after="120" w:line="276" w:lineRule="auto"/>
        <w:ind w:left="1560" w:hanging="850"/>
        <w:jc w:val="both"/>
        <w:rPr>
          <w:rFonts w:ascii="Verdana" w:hAnsi="Verdana"/>
          <w:sz w:val="20"/>
        </w:rPr>
      </w:pPr>
      <w:r w:rsidRPr="002E4951">
        <w:rPr>
          <w:rFonts w:ascii="Verdana" w:hAnsi="Verdana"/>
          <w:sz w:val="20"/>
        </w:rPr>
        <w:t>Wykonawca</w:t>
      </w:r>
      <w:r w:rsidR="00D95AFE">
        <w:rPr>
          <w:rFonts w:ascii="Verdana" w:hAnsi="Verdana"/>
          <w:sz w:val="20"/>
        </w:rPr>
        <w:t>, lub podmiot udostępniający zasoby, lub podwykonawca</w:t>
      </w:r>
      <w:r w:rsidRPr="002E4951">
        <w:rPr>
          <w:rFonts w:ascii="Verdana" w:hAnsi="Verdana"/>
          <w:sz w:val="20"/>
        </w:rPr>
        <w:t xml:space="preserve"> będący osobą fizyczną został prawomocnie ukarany za wykroczenie przeciwko prawom pracownika lub wykroczenie przeciwko środowisku, jeżeli za jego popełnienie wymierzono karę aresztu, ograniczenia wolności lub karę grzywny,</w:t>
      </w:r>
    </w:p>
    <w:p w14:paraId="59173BD4" w14:textId="681947C7" w:rsidR="002E4951" w:rsidRDefault="002E4951" w:rsidP="002E4951">
      <w:pPr>
        <w:pStyle w:val="Akapitzlist"/>
        <w:numPr>
          <w:ilvl w:val="2"/>
          <w:numId w:val="22"/>
        </w:numPr>
        <w:autoSpaceDE w:val="0"/>
        <w:autoSpaceDN w:val="0"/>
        <w:adjustRightInd w:val="0"/>
        <w:spacing w:after="120" w:line="276" w:lineRule="auto"/>
        <w:ind w:left="1560" w:hanging="850"/>
        <w:jc w:val="both"/>
        <w:rPr>
          <w:rFonts w:ascii="Verdana" w:hAnsi="Verdana"/>
          <w:sz w:val="20"/>
        </w:rPr>
      </w:pPr>
      <w:r>
        <w:rPr>
          <w:rFonts w:ascii="Verdana" w:hAnsi="Verdana"/>
          <w:sz w:val="20"/>
        </w:rPr>
        <w:t>u</w:t>
      </w:r>
      <w:r w:rsidRPr="002E4951">
        <w:rPr>
          <w:rFonts w:ascii="Verdana" w:hAnsi="Verdana"/>
          <w:sz w:val="20"/>
        </w:rPr>
        <w:t>rzędującego członka organu zarządzającego lub nadzorczego, wspólnika spółki w spółce jawnej lub partnerskiej albo komplementariusza w spółce komandytowej lub komandytowo-akcyjnej lub prokurenta, reprezentujących Wykonawcę</w:t>
      </w:r>
      <w:r w:rsidR="00D95AFE">
        <w:rPr>
          <w:rFonts w:ascii="Verdana" w:hAnsi="Verdana"/>
          <w:sz w:val="20"/>
        </w:rPr>
        <w:t>, lub podmiot udostępniający zasoby, lub podwykonawcę</w:t>
      </w:r>
      <w:r w:rsidRPr="002E4951">
        <w:rPr>
          <w:rFonts w:ascii="Verdana" w:hAnsi="Verdana"/>
          <w:sz w:val="20"/>
        </w:rPr>
        <w:t xml:space="preserve"> prawomocnie skazano za przestępstwo lub ukarano za wykroczenie,</w:t>
      </w:r>
      <w:r>
        <w:rPr>
          <w:rFonts w:ascii="Verdana" w:hAnsi="Verdana"/>
          <w:sz w:val="20"/>
        </w:rPr>
        <w:t xml:space="preserve"> o </w:t>
      </w:r>
      <w:r w:rsidRPr="002E4951">
        <w:rPr>
          <w:rFonts w:ascii="Verdana" w:hAnsi="Verdana"/>
          <w:sz w:val="20"/>
        </w:rPr>
        <w:t xml:space="preserve">którym mowa w pkt </w:t>
      </w:r>
      <w:r w:rsidR="00F84C19">
        <w:rPr>
          <w:rFonts w:ascii="Verdana" w:hAnsi="Verdana"/>
          <w:sz w:val="20"/>
        </w:rPr>
        <w:t>16.4</w:t>
      </w:r>
      <w:r w:rsidRPr="002E4951">
        <w:rPr>
          <w:rFonts w:ascii="Verdana" w:hAnsi="Verdana"/>
          <w:sz w:val="20"/>
        </w:rPr>
        <w:t xml:space="preserve">.3.  i </w:t>
      </w:r>
      <w:r w:rsidR="00F84C19">
        <w:rPr>
          <w:rFonts w:ascii="Verdana" w:hAnsi="Verdana"/>
          <w:sz w:val="20"/>
        </w:rPr>
        <w:t>16.4</w:t>
      </w:r>
      <w:r w:rsidRPr="002E4951">
        <w:rPr>
          <w:rFonts w:ascii="Verdana" w:hAnsi="Verdana"/>
          <w:sz w:val="20"/>
        </w:rPr>
        <w:t>.4.;</w:t>
      </w:r>
    </w:p>
    <w:p w14:paraId="315FA05C" w14:textId="0744E398" w:rsidR="002E4951" w:rsidRPr="002E4951" w:rsidRDefault="002E4951" w:rsidP="002E4951">
      <w:pPr>
        <w:pStyle w:val="Akapitzlist"/>
        <w:numPr>
          <w:ilvl w:val="2"/>
          <w:numId w:val="22"/>
        </w:numPr>
        <w:autoSpaceDE w:val="0"/>
        <w:autoSpaceDN w:val="0"/>
        <w:adjustRightInd w:val="0"/>
        <w:spacing w:after="120" w:line="276" w:lineRule="auto"/>
        <w:ind w:left="1560" w:hanging="850"/>
        <w:jc w:val="both"/>
        <w:rPr>
          <w:rFonts w:ascii="Verdana" w:hAnsi="Verdana"/>
          <w:sz w:val="20"/>
        </w:rPr>
      </w:pPr>
      <w:r>
        <w:rPr>
          <w:rFonts w:ascii="Verdana" w:hAnsi="Verdana"/>
          <w:sz w:val="20"/>
        </w:rPr>
        <w:t>w</w:t>
      </w:r>
      <w:r w:rsidRPr="002E4951">
        <w:rPr>
          <w:rFonts w:ascii="Verdana" w:hAnsi="Verdana"/>
          <w:sz w:val="20"/>
        </w:rPr>
        <w:t>obec Wykonawcy</w:t>
      </w:r>
      <w:r w:rsidR="00D95AFE">
        <w:rPr>
          <w:rFonts w:ascii="Verdana" w:hAnsi="Verdana"/>
          <w:sz w:val="20"/>
        </w:rPr>
        <w:t>, lub wobec podmiotu udostępniającego mu zasoby, lub wobec jego podwykonawcy</w:t>
      </w:r>
      <w:r w:rsidRPr="002E4951">
        <w:rPr>
          <w:rFonts w:ascii="Verdana" w:hAnsi="Verdana"/>
          <w:sz w:val="20"/>
        </w:rPr>
        <w:t xml:space="preserve"> wydano ostateczną decyzję administracyjną</w:t>
      </w:r>
      <w:r>
        <w:rPr>
          <w:rFonts w:ascii="Verdana" w:hAnsi="Verdana"/>
          <w:sz w:val="20"/>
        </w:rPr>
        <w:t xml:space="preserve"> o </w:t>
      </w:r>
      <w:r w:rsidRPr="002E4951">
        <w:rPr>
          <w:rFonts w:ascii="Verdana" w:hAnsi="Verdana"/>
          <w:sz w:val="20"/>
        </w:rPr>
        <w:t>naruszeniu obowiązków wynikających z prawa ochrony środowiska, prawa pracy lub przepisów</w:t>
      </w:r>
      <w:r>
        <w:rPr>
          <w:rFonts w:ascii="Verdana" w:hAnsi="Verdana"/>
          <w:sz w:val="20"/>
        </w:rPr>
        <w:t xml:space="preserve"> o </w:t>
      </w:r>
      <w:r w:rsidRPr="002E4951">
        <w:rPr>
          <w:rFonts w:ascii="Verdana" w:hAnsi="Verdana"/>
          <w:sz w:val="20"/>
        </w:rPr>
        <w:t>zabezpieczeniu społecznym, jeżeli wymierzono tą decyzją karę pieniężną;</w:t>
      </w:r>
    </w:p>
    <w:p w14:paraId="5DCD2AE1" w14:textId="4953DD5A" w:rsidR="002F1574" w:rsidRPr="00720566" w:rsidRDefault="002F1574" w:rsidP="00853978">
      <w:pPr>
        <w:numPr>
          <w:ilvl w:val="1"/>
          <w:numId w:val="22"/>
        </w:numPr>
        <w:autoSpaceDE w:val="0"/>
        <w:autoSpaceDN w:val="0"/>
        <w:adjustRightInd w:val="0"/>
        <w:spacing w:after="120" w:line="276" w:lineRule="auto"/>
        <w:ind w:left="709" w:hanging="709"/>
        <w:jc w:val="both"/>
        <w:rPr>
          <w:rFonts w:ascii="Verdana" w:hAnsi="Verdana"/>
          <w:sz w:val="19"/>
          <w:szCs w:val="19"/>
        </w:rPr>
      </w:pPr>
      <w:r w:rsidRPr="00720566">
        <w:rPr>
          <w:rFonts w:ascii="Verdana" w:hAnsi="Verdana"/>
          <w:sz w:val="19"/>
          <w:szCs w:val="19"/>
        </w:rPr>
        <w:t>Umowa podlega unieważnieniu w przy</w:t>
      </w:r>
      <w:r w:rsidR="00C4673B" w:rsidRPr="00720566">
        <w:rPr>
          <w:rFonts w:ascii="Verdana" w:hAnsi="Verdana"/>
          <w:sz w:val="19"/>
          <w:szCs w:val="19"/>
        </w:rPr>
        <w:t>padkach określonych w art. 457 i</w:t>
      </w:r>
      <w:r w:rsidRPr="00720566">
        <w:rPr>
          <w:rFonts w:ascii="Verdana" w:hAnsi="Verdana"/>
          <w:sz w:val="19"/>
          <w:szCs w:val="19"/>
        </w:rPr>
        <w:t xml:space="preserve"> art. 458 Ustawy.</w:t>
      </w:r>
    </w:p>
    <w:p w14:paraId="22F2DEF8" w14:textId="77777777" w:rsidR="002F1574" w:rsidRPr="00720566" w:rsidRDefault="002F1574" w:rsidP="00853978">
      <w:pPr>
        <w:numPr>
          <w:ilvl w:val="1"/>
          <w:numId w:val="22"/>
        </w:numPr>
        <w:autoSpaceDE w:val="0"/>
        <w:autoSpaceDN w:val="0"/>
        <w:adjustRightInd w:val="0"/>
        <w:spacing w:after="120" w:line="276" w:lineRule="auto"/>
        <w:ind w:left="709" w:hanging="709"/>
        <w:jc w:val="both"/>
        <w:rPr>
          <w:rFonts w:ascii="Verdana" w:hAnsi="Verdana"/>
          <w:sz w:val="19"/>
          <w:szCs w:val="19"/>
        </w:rPr>
      </w:pPr>
      <w:r w:rsidRPr="00720566">
        <w:rPr>
          <w:rFonts w:ascii="Verdana" w:hAnsi="Verdana"/>
          <w:sz w:val="19"/>
          <w:szCs w:val="19"/>
        </w:rPr>
        <w:t>Wykonawca może dokonać cesji wierzytelności wynikających z Umowy wyłącznie po uzyskaniu uprzedniej zgody Zamawiającego wyrażonej na piśmie. Zamawiający</w:t>
      </w:r>
      <w:r w:rsidRPr="00DA18FA">
        <w:rPr>
          <w:rFonts w:ascii="Verdana" w:hAnsi="Verdana"/>
          <w:sz w:val="20"/>
        </w:rPr>
        <w:t xml:space="preserve"> </w:t>
      </w:r>
      <w:r w:rsidRPr="00720566">
        <w:rPr>
          <w:rFonts w:ascii="Verdana" w:hAnsi="Verdana"/>
          <w:sz w:val="19"/>
          <w:szCs w:val="19"/>
        </w:rPr>
        <w:t>może uzależnić wyrażenie zgody na cesję od spełnienia przez Wykonawcę następujących  warunków:</w:t>
      </w:r>
    </w:p>
    <w:p w14:paraId="5A6092C7" w14:textId="77777777" w:rsidR="002F1574" w:rsidRPr="00720566" w:rsidRDefault="002F1574" w:rsidP="00853978">
      <w:pPr>
        <w:numPr>
          <w:ilvl w:val="2"/>
          <w:numId w:val="22"/>
        </w:numPr>
        <w:autoSpaceDE w:val="0"/>
        <w:autoSpaceDN w:val="0"/>
        <w:adjustRightInd w:val="0"/>
        <w:spacing w:after="120" w:line="276" w:lineRule="auto"/>
        <w:ind w:left="1560" w:hanging="850"/>
        <w:jc w:val="both"/>
        <w:rPr>
          <w:rFonts w:ascii="Verdana" w:hAnsi="Verdana"/>
          <w:sz w:val="19"/>
          <w:szCs w:val="19"/>
        </w:rPr>
      </w:pPr>
      <w:r w:rsidRPr="00720566">
        <w:rPr>
          <w:rFonts w:ascii="Verdana" w:hAnsi="Verdana"/>
          <w:sz w:val="19"/>
          <w:szCs w:val="19"/>
        </w:rPr>
        <w:lastRenderedPageBreak/>
        <w:t>pozytywna ocena współpracy Wykonawcy z Grupą Kapitałową ENEA;</w:t>
      </w:r>
    </w:p>
    <w:p w14:paraId="45EBCF75" w14:textId="77777777" w:rsidR="002F1574" w:rsidRPr="00720566" w:rsidRDefault="002F1574" w:rsidP="00853978">
      <w:pPr>
        <w:numPr>
          <w:ilvl w:val="2"/>
          <w:numId w:val="22"/>
        </w:numPr>
        <w:autoSpaceDE w:val="0"/>
        <w:autoSpaceDN w:val="0"/>
        <w:adjustRightInd w:val="0"/>
        <w:spacing w:after="120" w:line="276" w:lineRule="auto"/>
        <w:ind w:left="1560" w:hanging="850"/>
        <w:jc w:val="both"/>
        <w:rPr>
          <w:rFonts w:ascii="Verdana" w:hAnsi="Verdana"/>
          <w:sz w:val="19"/>
          <w:szCs w:val="19"/>
        </w:rPr>
      </w:pPr>
      <w:r w:rsidRPr="00720566">
        <w:rPr>
          <w:rFonts w:ascii="Verdana" w:hAnsi="Verdana"/>
          <w:sz w:val="19"/>
          <w:szCs w:val="19"/>
        </w:rPr>
        <w:t>pozytywna ocena kondycji finansowej Wykonawcy;</w:t>
      </w:r>
    </w:p>
    <w:p w14:paraId="02829C51" w14:textId="77777777" w:rsidR="002F1574" w:rsidRPr="00720566" w:rsidRDefault="002F1574" w:rsidP="00853978">
      <w:pPr>
        <w:numPr>
          <w:ilvl w:val="2"/>
          <w:numId w:val="22"/>
        </w:numPr>
        <w:autoSpaceDE w:val="0"/>
        <w:autoSpaceDN w:val="0"/>
        <w:adjustRightInd w:val="0"/>
        <w:spacing w:after="120" w:line="276" w:lineRule="auto"/>
        <w:ind w:left="1560" w:hanging="850"/>
        <w:jc w:val="both"/>
        <w:rPr>
          <w:rFonts w:ascii="Verdana" w:hAnsi="Verdana"/>
          <w:sz w:val="19"/>
          <w:szCs w:val="19"/>
        </w:rPr>
      </w:pPr>
      <w:r w:rsidRPr="00720566">
        <w:rPr>
          <w:rFonts w:ascii="Verdana" w:hAnsi="Verdana"/>
          <w:sz w:val="19"/>
          <w:szCs w:val="19"/>
        </w:rPr>
        <w:t xml:space="preserve">wyrażenie zgody na warunki cesji według wzoru Zamawiającego określonego w Załączniku nr </w:t>
      </w:r>
      <w:r w:rsidRPr="00720566">
        <w:rPr>
          <w:rFonts w:ascii="Verdana" w:eastAsia="Calibri" w:hAnsi="Verdana" w:cs="Arial"/>
          <w:sz w:val="19"/>
          <w:szCs w:val="19"/>
        </w:rPr>
        <w:t>16</w:t>
      </w:r>
      <w:r w:rsidRPr="00720566">
        <w:rPr>
          <w:rFonts w:ascii="Verdana" w:hAnsi="Verdana"/>
          <w:sz w:val="19"/>
          <w:szCs w:val="19"/>
        </w:rPr>
        <w:t>.</w:t>
      </w:r>
    </w:p>
    <w:p w14:paraId="67B3769C" w14:textId="77777777" w:rsidR="002F1574" w:rsidRPr="00720566" w:rsidRDefault="002F1574" w:rsidP="00853978">
      <w:pPr>
        <w:numPr>
          <w:ilvl w:val="1"/>
          <w:numId w:val="22"/>
        </w:numPr>
        <w:autoSpaceDE w:val="0"/>
        <w:autoSpaceDN w:val="0"/>
        <w:adjustRightInd w:val="0"/>
        <w:spacing w:after="120" w:line="276" w:lineRule="auto"/>
        <w:ind w:left="709" w:hanging="709"/>
        <w:jc w:val="both"/>
        <w:rPr>
          <w:rFonts w:ascii="Verdana" w:hAnsi="Verdana"/>
          <w:sz w:val="19"/>
          <w:szCs w:val="19"/>
        </w:rPr>
      </w:pPr>
      <w:r w:rsidRPr="00720566">
        <w:rPr>
          <w:rFonts w:ascii="Verdana" w:hAnsi="Verdana"/>
          <w:sz w:val="19"/>
          <w:szCs w:val="19"/>
        </w:rPr>
        <w:t>Strony uzgadniają następujące adresy do doręczeń:</w:t>
      </w:r>
    </w:p>
    <w:p w14:paraId="6ADA3ECD" w14:textId="220A2C4C" w:rsidR="002F1574" w:rsidRPr="00720566" w:rsidRDefault="002F1574" w:rsidP="00853978">
      <w:pPr>
        <w:numPr>
          <w:ilvl w:val="2"/>
          <w:numId w:val="22"/>
        </w:numPr>
        <w:autoSpaceDE w:val="0"/>
        <w:autoSpaceDN w:val="0"/>
        <w:adjustRightInd w:val="0"/>
        <w:spacing w:after="120" w:line="276" w:lineRule="auto"/>
        <w:ind w:left="1560" w:hanging="850"/>
        <w:jc w:val="both"/>
        <w:rPr>
          <w:rFonts w:ascii="Verdana" w:hAnsi="Verdana"/>
          <w:sz w:val="19"/>
          <w:szCs w:val="19"/>
        </w:rPr>
      </w:pPr>
      <w:r w:rsidRPr="00720566">
        <w:rPr>
          <w:rFonts w:ascii="Verdana" w:hAnsi="Verdana"/>
          <w:sz w:val="19"/>
          <w:szCs w:val="19"/>
        </w:rPr>
        <w:t>Zamawiający: Enea Elektrownia Połaniec S.A., Zawada 26, 28-230 Po</w:t>
      </w:r>
      <w:r w:rsidR="002B7EC7" w:rsidRPr="00720566">
        <w:rPr>
          <w:rFonts w:ascii="Verdana" w:hAnsi="Verdana"/>
          <w:sz w:val="19"/>
          <w:szCs w:val="19"/>
        </w:rPr>
        <w:t>łaniec</w:t>
      </w:r>
      <w:r w:rsidRPr="00720566">
        <w:rPr>
          <w:rFonts w:ascii="Verdana" w:eastAsia="Calibri" w:hAnsi="Verdana" w:cs="Arial"/>
          <w:sz w:val="19"/>
          <w:szCs w:val="19"/>
        </w:rPr>
        <w:t>.</w:t>
      </w:r>
    </w:p>
    <w:p w14:paraId="51A8202E" w14:textId="77777777" w:rsidR="002F1574" w:rsidRPr="00720566" w:rsidRDefault="002F1574" w:rsidP="00853978">
      <w:pPr>
        <w:numPr>
          <w:ilvl w:val="2"/>
          <w:numId w:val="22"/>
        </w:numPr>
        <w:autoSpaceDE w:val="0"/>
        <w:autoSpaceDN w:val="0"/>
        <w:adjustRightInd w:val="0"/>
        <w:spacing w:after="120" w:line="276" w:lineRule="auto"/>
        <w:ind w:left="1560" w:hanging="850"/>
        <w:jc w:val="both"/>
        <w:rPr>
          <w:rFonts w:ascii="Verdana" w:hAnsi="Verdana"/>
          <w:sz w:val="19"/>
          <w:szCs w:val="19"/>
        </w:rPr>
      </w:pPr>
      <w:r w:rsidRPr="00720566">
        <w:rPr>
          <w:rFonts w:ascii="Verdana" w:hAnsi="Verdana"/>
          <w:sz w:val="19"/>
          <w:szCs w:val="19"/>
        </w:rPr>
        <w:t>Wykonawca: …………………...</w:t>
      </w:r>
    </w:p>
    <w:p w14:paraId="39E75928" w14:textId="77777777" w:rsidR="002F1574" w:rsidRPr="00720566" w:rsidRDefault="002F1574" w:rsidP="00853978">
      <w:pPr>
        <w:numPr>
          <w:ilvl w:val="1"/>
          <w:numId w:val="22"/>
        </w:numPr>
        <w:autoSpaceDE w:val="0"/>
        <w:autoSpaceDN w:val="0"/>
        <w:adjustRightInd w:val="0"/>
        <w:spacing w:after="120" w:line="276" w:lineRule="auto"/>
        <w:ind w:left="709" w:hanging="709"/>
        <w:jc w:val="both"/>
        <w:rPr>
          <w:rFonts w:ascii="Verdana" w:hAnsi="Verdana"/>
          <w:sz w:val="19"/>
          <w:szCs w:val="19"/>
        </w:rPr>
      </w:pPr>
      <w:r w:rsidRPr="00720566">
        <w:rPr>
          <w:rFonts w:ascii="Verdana" w:hAnsi="Verdana"/>
          <w:sz w:val="19"/>
          <w:szCs w:val="19"/>
        </w:rPr>
        <w:t xml:space="preserve">Integralną częścią Umowy są następujące załączniki (dalej </w:t>
      </w:r>
      <w:r w:rsidRPr="00720566">
        <w:rPr>
          <w:rFonts w:ascii="Verdana" w:hAnsi="Verdana"/>
          <w:b/>
          <w:sz w:val="19"/>
          <w:szCs w:val="19"/>
        </w:rPr>
        <w:t>„Dokumenty Składowe Umowy”</w:t>
      </w:r>
      <w:r w:rsidRPr="00720566">
        <w:rPr>
          <w:rFonts w:ascii="Verdana" w:hAnsi="Verdana"/>
          <w:sz w:val="19"/>
          <w:szCs w:val="19"/>
        </w:rPr>
        <w:t>). Dokumenty Składowe Umowy są źródłem prawnie wiążącego zobowiązania dla Stron Umowy:</w:t>
      </w:r>
    </w:p>
    <w:p w14:paraId="7B542234" w14:textId="77777777" w:rsidR="002F1574" w:rsidRPr="00720566" w:rsidRDefault="002F1574" w:rsidP="00853978">
      <w:pPr>
        <w:numPr>
          <w:ilvl w:val="2"/>
          <w:numId w:val="22"/>
        </w:numPr>
        <w:autoSpaceDE w:val="0"/>
        <w:autoSpaceDN w:val="0"/>
        <w:adjustRightInd w:val="0"/>
        <w:spacing w:after="120" w:line="276" w:lineRule="auto"/>
        <w:ind w:left="1560" w:hanging="850"/>
        <w:jc w:val="both"/>
        <w:rPr>
          <w:rFonts w:ascii="Verdana" w:hAnsi="Verdana"/>
          <w:sz w:val="19"/>
          <w:szCs w:val="19"/>
        </w:rPr>
      </w:pPr>
      <w:r w:rsidRPr="00720566">
        <w:rPr>
          <w:rFonts w:ascii="Verdana" w:hAnsi="Verdana"/>
          <w:sz w:val="19"/>
          <w:szCs w:val="19"/>
        </w:rPr>
        <w:t>Załącznik nr 1 – Część II SWZ (tekst jednolity, uwzględniający wszystkie wprowadzone modyfikacje) wraz z wszystkimi załącznikami wskazanymi w</w:t>
      </w:r>
      <w:r w:rsidR="00C4673B" w:rsidRPr="00720566">
        <w:rPr>
          <w:rFonts w:ascii="Verdana" w:hAnsi="Verdana"/>
          <w:sz w:val="19"/>
          <w:szCs w:val="19"/>
        </w:rPr>
        <w:t> </w:t>
      </w:r>
      <w:r w:rsidRPr="00720566">
        <w:rPr>
          <w:rFonts w:ascii="Verdana" w:hAnsi="Verdana"/>
          <w:sz w:val="19"/>
          <w:szCs w:val="19"/>
        </w:rPr>
        <w:t xml:space="preserve">Części II SWZ. </w:t>
      </w:r>
    </w:p>
    <w:p w14:paraId="65B11A73" w14:textId="77777777" w:rsidR="002F1574" w:rsidRPr="00720566" w:rsidRDefault="002F1574" w:rsidP="00853978">
      <w:pPr>
        <w:numPr>
          <w:ilvl w:val="2"/>
          <w:numId w:val="22"/>
        </w:numPr>
        <w:autoSpaceDE w:val="0"/>
        <w:autoSpaceDN w:val="0"/>
        <w:adjustRightInd w:val="0"/>
        <w:spacing w:after="120" w:line="276" w:lineRule="auto"/>
        <w:ind w:left="1560" w:hanging="850"/>
        <w:jc w:val="both"/>
        <w:rPr>
          <w:rFonts w:ascii="Verdana" w:eastAsia="Calibri" w:hAnsi="Verdana" w:cs="Arial"/>
          <w:sz w:val="19"/>
          <w:szCs w:val="19"/>
        </w:rPr>
      </w:pPr>
      <w:r w:rsidRPr="00720566">
        <w:rPr>
          <w:rFonts w:ascii="Verdana" w:eastAsia="Calibri" w:hAnsi="Verdana" w:cs="Arial"/>
          <w:sz w:val="19"/>
          <w:szCs w:val="19"/>
        </w:rPr>
        <w:t>Załącznik nr 2– Modyfikacje SWZ. W przypadku jakichkolwiek rozbieżności, dwuznaczności lub sprzeczności między modyfikacjami SWZ, hierarchia ważności określana jest w porządku rosnącym (modyfikacja z</w:t>
      </w:r>
      <w:r w:rsidR="00C4673B" w:rsidRPr="00720566">
        <w:rPr>
          <w:rFonts w:ascii="Verdana" w:eastAsia="Calibri" w:hAnsi="Verdana" w:cs="Arial"/>
          <w:sz w:val="19"/>
          <w:szCs w:val="19"/>
        </w:rPr>
        <w:t> </w:t>
      </w:r>
      <w:r w:rsidRPr="00720566">
        <w:rPr>
          <w:rFonts w:ascii="Verdana" w:eastAsia="Calibri" w:hAnsi="Verdana" w:cs="Arial"/>
          <w:sz w:val="19"/>
          <w:szCs w:val="19"/>
        </w:rPr>
        <w:t xml:space="preserve">najwyższym numerem jest najważniejsza, najniższa w hierarchii ważności  jest modyfikacja SWZ nr 1). </w:t>
      </w:r>
    </w:p>
    <w:p w14:paraId="5650ADD4" w14:textId="77777777" w:rsidR="002F1574" w:rsidRPr="00720566" w:rsidRDefault="002F1574" w:rsidP="00853978">
      <w:pPr>
        <w:numPr>
          <w:ilvl w:val="2"/>
          <w:numId w:val="22"/>
        </w:numPr>
        <w:autoSpaceDE w:val="0"/>
        <w:autoSpaceDN w:val="0"/>
        <w:adjustRightInd w:val="0"/>
        <w:spacing w:after="120" w:line="276" w:lineRule="auto"/>
        <w:ind w:left="1560" w:hanging="850"/>
        <w:jc w:val="both"/>
        <w:rPr>
          <w:rFonts w:ascii="Verdana" w:hAnsi="Verdana"/>
          <w:sz w:val="19"/>
          <w:szCs w:val="19"/>
        </w:rPr>
      </w:pPr>
      <w:r w:rsidRPr="00720566">
        <w:rPr>
          <w:rFonts w:ascii="Verdana" w:eastAsia="Calibri" w:hAnsi="Verdana" w:cs="Arial"/>
          <w:sz w:val="19"/>
          <w:szCs w:val="19"/>
        </w:rPr>
        <w:t>Załącznik nr 3</w:t>
      </w:r>
      <w:r w:rsidR="00E06197" w:rsidRPr="00720566">
        <w:rPr>
          <w:rFonts w:ascii="Verdana" w:eastAsia="Calibri" w:hAnsi="Verdana" w:cs="Arial"/>
          <w:sz w:val="19"/>
          <w:szCs w:val="19"/>
        </w:rPr>
        <w:t xml:space="preserve"> </w:t>
      </w:r>
      <w:r w:rsidR="00E06197" w:rsidRPr="00720566">
        <w:rPr>
          <w:rFonts w:ascii="Verdana" w:hAnsi="Verdana"/>
          <w:sz w:val="19"/>
          <w:szCs w:val="19"/>
        </w:rPr>
        <w:t>–</w:t>
      </w:r>
      <w:r w:rsidRPr="00720566">
        <w:rPr>
          <w:rFonts w:ascii="Verdana" w:hAnsi="Verdana"/>
          <w:sz w:val="19"/>
          <w:szCs w:val="19"/>
        </w:rPr>
        <w:t xml:space="preserve"> Pytania i odpowiedzi. W przypadku jakichkolwiek rozbieżności, dwuznaczności lub sprzeczności między odpowiedziami na pytania, hierarchia ważności określana jest w porządku rosnącym (odpowiedzi z najwyższym numerem są najważniejsze, najniższe w</w:t>
      </w:r>
      <w:r w:rsidR="00C4673B" w:rsidRPr="00720566">
        <w:rPr>
          <w:rFonts w:ascii="Verdana" w:hAnsi="Verdana"/>
          <w:sz w:val="19"/>
          <w:szCs w:val="19"/>
        </w:rPr>
        <w:t> </w:t>
      </w:r>
      <w:r w:rsidRPr="00720566">
        <w:rPr>
          <w:rFonts w:ascii="Verdana" w:hAnsi="Verdana"/>
          <w:sz w:val="19"/>
          <w:szCs w:val="19"/>
        </w:rPr>
        <w:t xml:space="preserve">hierarchii ważności  są odpowiedzi najwcześniej udzielone przez Zamawiającego). </w:t>
      </w:r>
    </w:p>
    <w:p w14:paraId="7029881D" w14:textId="77777777" w:rsidR="002F1574" w:rsidRPr="00720566" w:rsidRDefault="002F1574" w:rsidP="00853978">
      <w:pPr>
        <w:numPr>
          <w:ilvl w:val="2"/>
          <w:numId w:val="22"/>
        </w:numPr>
        <w:autoSpaceDE w:val="0"/>
        <w:autoSpaceDN w:val="0"/>
        <w:adjustRightInd w:val="0"/>
        <w:spacing w:after="120" w:line="276" w:lineRule="auto"/>
        <w:ind w:left="1560" w:hanging="850"/>
        <w:jc w:val="both"/>
        <w:rPr>
          <w:rFonts w:ascii="Verdana" w:hAnsi="Verdana"/>
          <w:sz w:val="19"/>
          <w:szCs w:val="19"/>
        </w:rPr>
      </w:pPr>
      <w:r w:rsidRPr="00720566">
        <w:rPr>
          <w:rFonts w:ascii="Verdana" w:hAnsi="Verdana"/>
          <w:sz w:val="19"/>
          <w:szCs w:val="19"/>
        </w:rPr>
        <w:t xml:space="preserve">Załącznik nr </w:t>
      </w:r>
      <w:r w:rsidRPr="00720566">
        <w:rPr>
          <w:rFonts w:ascii="Verdana" w:eastAsia="Calibri" w:hAnsi="Verdana" w:cs="Arial"/>
          <w:sz w:val="19"/>
          <w:szCs w:val="19"/>
        </w:rPr>
        <w:t xml:space="preserve">4 -  OWZT </w:t>
      </w:r>
    </w:p>
    <w:p w14:paraId="0457A22C" w14:textId="362D2AA5" w:rsidR="002F1574" w:rsidRPr="00720566" w:rsidRDefault="002F1574" w:rsidP="00853978">
      <w:pPr>
        <w:numPr>
          <w:ilvl w:val="2"/>
          <w:numId w:val="22"/>
        </w:numPr>
        <w:autoSpaceDE w:val="0"/>
        <w:autoSpaceDN w:val="0"/>
        <w:adjustRightInd w:val="0"/>
        <w:spacing w:after="120" w:line="276" w:lineRule="auto"/>
        <w:ind w:left="1560" w:hanging="850"/>
        <w:jc w:val="both"/>
        <w:rPr>
          <w:rFonts w:ascii="Verdana" w:hAnsi="Verdana"/>
          <w:sz w:val="19"/>
          <w:szCs w:val="19"/>
        </w:rPr>
      </w:pPr>
      <w:r w:rsidRPr="00720566">
        <w:rPr>
          <w:rFonts w:ascii="Verdana" w:hAnsi="Verdana"/>
          <w:sz w:val="19"/>
          <w:szCs w:val="19"/>
        </w:rPr>
        <w:t xml:space="preserve">Załącznik nr </w:t>
      </w:r>
      <w:r w:rsidRPr="00720566">
        <w:rPr>
          <w:rFonts w:ascii="Verdana" w:eastAsia="Calibri" w:hAnsi="Verdana" w:cs="Arial"/>
          <w:sz w:val="19"/>
          <w:szCs w:val="19"/>
        </w:rPr>
        <w:t>5</w:t>
      </w:r>
      <w:r w:rsidRPr="00720566">
        <w:rPr>
          <w:rFonts w:ascii="Verdana" w:hAnsi="Verdana"/>
          <w:sz w:val="19"/>
          <w:szCs w:val="19"/>
        </w:rPr>
        <w:t xml:space="preserve"> </w:t>
      </w:r>
      <w:r w:rsidR="00E06197" w:rsidRPr="00720566">
        <w:rPr>
          <w:rFonts w:ascii="Verdana" w:hAnsi="Verdana"/>
          <w:sz w:val="19"/>
          <w:szCs w:val="19"/>
        </w:rPr>
        <w:t>–</w:t>
      </w:r>
      <w:r w:rsidRPr="00720566">
        <w:rPr>
          <w:rFonts w:ascii="Verdana" w:hAnsi="Verdana"/>
          <w:sz w:val="19"/>
          <w:szCs w:val="19"/>
        </w:rPr>
        <w:t xml:space="preserve"> Wdrożone u Zamawiającego dokumenty dotyczące Wykonawców i Dostawców, wymienione w pkt. </w:t>
      </w:r>
      <w:r w:rsidRPr="00720566">
        <w:rPr>
          <w:rFonts w:ascii="Verdana" w:eastAsia="Calibri" w:hAnsi="Verdana" w:cs="Arial"/>
          <w:sz w:val="19"/>
          <w:szCs w:val="19"/>
        </w:rPr>
        <w:t>1</w:t>
      </w:r>
      <w:r w:rsidR="00965AEB" w:rsidRPr="00720566">
        <w:rPr>
          <w:rFonts w:ascii="Verdana" w:eastAsia="Calibri" w:hAnsi="Verdana" w:cs="Arial"/>
          <w:sz w:val="19"/>
          <w:szCs w:val="19"/>
        </w:rPr>
        <w:t>2.16.</w:t>
      </w:r>
      <w:r w:rsidRPr="00720566">
        <w:rPr>
          <w:rFonts w:ascii="Verdana" w:hAnsi="Verdana"/>
          <w:sz w:val="19"/>
          <w:szCs w:val="19"/>
        </w:rPr>
        <w:t xml:space="preserve"> Umowy, zamieszczane i aktualizowane na stronie: </w:t>
      </w:r>
      <w:hyperlink r:id="rId19" w:history="1">
        <w:r w:rsidR="00965AEB" w:rsidRPr="00720566">
          <w:rPr>
            <w:rFonts w:ascii="Verdana" w:hAnsi="Verdana"/>
            <w:sz w:val="19"/>
            <w:szCs w:val="19"/>
          </w:rPr>
          <w:t>https://www.enea.pl/pl/grupaenea/o-grupie/spolki-grupy-enea/polaniec/zamowienia/dokumenty-dla-wykonawcow-i-dostawcow</w:t>
        </w:r>
      </w:hyperlink>
    </w:p>
    <w:p w14:paraId="30F5192C" w14:textId="77777777" w:rsidR="002F1574" w:rsidRPr="00720566" w:rsidRDefault="002F1574" w:rsidP="00853978">
      <w:pPr>
        <w:numPr>
          <w:ilvl w:val="2"/>
          <w:numId w:val="22"/>
        </w:numPr>
        <w:autoSpaceDE w:val="0"/>
        <w:autoSpaceDN w:val="0"/>
        <w:adjustRightInd w:val="0"/>
        <w:spacing w:after="120" w:line="276" w:lineRule="auto"/>
        <w:ind w:left="1560" w:hanging="850"/>
        <w:jc w:val="both"/>
        <w:rPr>
          <w:rFonts w:ascii="Verdana" w:hAnsi="Verdana"/>
          <w:sz w:val="19"/>
          <w:szCs w:val="19"/>
        </w:rPr>
      </w:pPr>
      <w:r w:rsidRPr="00720566">
        <w:rPr>
          <w:rFonts w:ascii="Verdana" w:hAnsi="Verdana"/>
          <w:sz w:val="19"/>
          <w:szCs w:val="19"/>
        </w:rPr>
        <w:t xml:space="preserve">Załącznik nr </w:t>
      </w:r>
      <w:r w:rsidRPr="00720566">
        <w:rPr>
          <w:rFonts w:ascii="Verdana" w:eastAsia="Calibri" w:hAnsi="Verdana" w:cs="Arial"/>
          <w:sz w:val="19"/>
          <w:szCs w:val="19"/>
        </w:rPr>
        <w:t>6</w:t>
      </w:r>
      <w:r w:rsidRPr="00720566">
        <w:rPr>
          <w:rFonts w:ascii="Verdana" w:hAnsi="Verdana"/>
          <w:sz w:val="19"/>
          <w:szCs w:val="19"/>
        </w:rPr>
        <w:t xml:space="preserve"> – Wzór Formularza Zabezpieczenia Należytego Wykonania Umowy oraz </w:t>
      </w:r>
      <w:r w:rsidRPr="00720566">
        <w:rPr>
          <w:rFonts w:ascii="Verdana" w:eastAsia="Calibri" w:hAnsi="Verdana" w:cs="Arial"/>
          <w:sz w:val="19"/>
          <w:szCs w:val="19"/>
        </w:rPr>
        <w:t>Zabezpieczenie Należytego</w:t>
      </w:r>
      <w:r w:rsidRPr="00720566">
        <w:rPr>
          <w:rFonts w:ascii="Verdana" w:hAnsi="Verdana"/>
          <w:sz w:val="19"/>
          <w:szCs w:val="19"/>
        </w:rPr>
        <w:t xml:space="preserve"> Wykonania Umowy.</w:t>
      </w:r>
    </w:p>
    <w:p w14:paraId="45D386C0" w14:textId="77777777" w:rsidR="002F1574" w:rsidRPr="00720566" w:rsidRDefault="002F1574" w:rsidP="00853978">
      <w:pPr>
        <w:numPr>
          <w:ilvl w:val="2"/>
          <w:numId w:val="22"/>
        </w:numPr>
        <w:autoSpaceDE w:val="0"/>
        <w:autoSpaceDN w:val="0"/>
        <w:adjustRightInd w:val="0"/>
        <w:spacing w:after="120" w:line="276" w:lineRule="auto"/>
        <w:ind w:left="1560" w:hanging="850"/>
        <w:jc w:val="both"/>
        <w:rPr>
          <w:rFonts w:ascii="Verdana" w:hAnsi="Verdana"/>
          <w:sz w:val="19"/>
          <w:szCs w:val="19"/>
        </w:rPr>
      </w:pPr>
      <w:r w:rsidRPr="00720566">
        <w:rPr>
          <w:rFonts w:ascii="Verdana" w:hAnsi="Verdana"/>
          <w:sz w:val="19"/>
          <w:szCs w:val="19"/>
        </w:rPr>
        <w:t xml:space="preserve">Załącznik nr </w:t>
      </w:r>
      <w:r w:rsidRPr="00720566">
        <w:rPr>
          <w:rFonts w:ascii="Verdana" w:eastAsia="Calibri" w:hAnsi="Verdana" w:cs="Arial"/>
          <w:sz w:val="19"/>
          <w:szCs w:val="19"/>
        </w:rPr>
        <w:t>8</w:t>
      </w:r>
      <w:r w:rsidRPr="00720566">
        <w:rPr>
          <w:rFonts w:ascii="Verdana" w:hAnsi="Verdana"/>
          <w:sz w:val="19"/>
          <w:szCs w:val="19"/>
        </w:rPr>
        <w:t xml:space="preserve"> - Warunki ubezpieczeniowe</w:t>
      </w:r>
      <w:r w:rsidRPr="00720566" w:rsidDel="00A90BB6">
        <w:rPr>
          <w:rFonts w:ascii="Verdana" w:eastAsia="Calibri" w:hAnsi="Verdana" w:cs="Arial"/>
          <w:sz w:val="19"/>
          <w:szCs w:val="19"/>
        </w:rPr>
        <w:t xml:space="preserve"> </w:t>
      </w:r>
      <w:r w:rsidRPr="00720566">
        <w:rPr>
          <w:rFonts w:ascii="Verdana" w:eastAsia="Calibri" w:hAnsi="Verdana" w:cs="Arial"/>
          <w:sz w:val="19"/>
          <w:szCs w:val="19"/>
        </w:rPr>
        <w:t xml:space="preserve">oraz </w:t>
      </w:r>
      <w:r w:rsidRPr="00720566">
        <w:rPr>
          <w:rFonts w:ascii="Verdana" w:hAnsi="Verdana"/>
          <w:sz w:val="19"/>
          <w:szCs w:val="19"/>
        </w:rPr>
        <w:t>Certyfikat do Polisy/Kopia polisy ubezpieczeniowej Wykonawcy</w:t>
      </w:r>
      <w:r w:rsidR="00C4673B" w:rsidRPr="00720566">
        <w:rPr>
          <w:rFonts w:ascii="Verdana" w:hAnsi="Verdana"/>
          <w:sz w:val="19"/>
          <w:szCs w:val="19"/>
        </w:rPr>
        <w:t>,</w:t>
      </w:r>
    </w:p>
    <w:p w14:paraId="5EE53E74" w14:textId="77777777" w:rsidR="002D11F8" w:rsidRPr="00720566" w:rsidRDefault="002D11F8" w:rsidP="00853978">
      <w:pPr>
        <w:numPr>
          <w:ilvl w:val="2"/>
          <w:numId w:val="22"/>
        </w:numPr>
        <w:autoSpaceDE w:val="0"/>
        <w:autoSpaceDN w:val="0"/>
        <w:adjustRightInd w:val="0"/>
        <w:spacing w:after="120" w:line="276" w:lineRule="auto"/>
        <w:ind w:left="1560" w:hanging="850"/>
        <w:jc w:val="both"/>
        <w:rPr>
          <w:rFonts w:ascii="Verdana" w:hAnsi="Verdana"/>
          <w:sz w:val="19"/>
          <w:szCs w:val="19"/>
        </w:rPr>
      </w:pPr>
      <w:r w:rsidRPr="00720566">
        <w:rPr>
          <w:rFonts w:ascii="Verdana" w:hAnsi="Verdana"/>
          <w:sz w:val="19"/>
          <w:szCs w:val="19"/>
        </w:rPr>
        <w:t xml:space="preserve">Załącznik nr 9 – </w:t>
      </w:r>
      <w:r w:rsidRPr="00720566">
        <w:rPr>
          <w:rFonts w:ascii="Verdana" w:eastAsia="Calibri" w:hAnsi="Verdana" w:cs="Arial"/>
          <w:sz w:val="19"/>
          <w:szCs w:val="19"/>
        </w:rPr>
        <w:t>Protokół odbioru</w:t>
      </w:r>
      <w:r w:rsidR="00C4673B" w:rsidRPr="00720566">
        <w:rPr>
          <w:rFonts w:ascii="Verdana" w:eastAsia="Calibri" w:hAnsi="Verdana" w:cs="Arial"/>
          <w:sz w:val="19"/>
          <w:szCs w:val="19"/>
        </w:rPr>
        <w:t>,</w:t>
      </w:r>
    </w:p>
    <w:p w14:paraId="1B99C5A7" w14:textId="77777777" w:rsidR="002F1574" w:rsidRPr="00720566" w:rsidRDefault="002F1574" w:rsidP="00853978">
      <w:pPr>
        <w:numPr>
          <w:ilvl w:val="2"/>
          <w:numId w:val="22"/>
        </w:numPr>
        <w:autoSpaceDE w:val="0"/>
        <w:autoSpaceDN w:val="0"/>
        <w:adjustRightInd w:val="0"/>
        <w:spacing w:after="120" w:line="276" w:lineRule="auto"/>
        <w:ind w:left="1560" w:hanging="993"/>
        <w:jc w:val="both"/>
        <w:rPr>
          <w:rFonts w:ascii="Verdana" w:hAnsi="Verdana"/>
          <w:sz w:val="19"/>
          <w:szCs w:val="19"/>
        </w:rPr>
      </w:pPr>
      <w:r w:rsidRPr="00720566">
        <w:rPr>
          <w:rFonts w:ascii="Verdana" w:hAnsi="Verdana"/>
          <w:sz w:val="19"/>
          <w:szCs w:val="19"/>
        </w:rPr>
        <w:t>Załącznik nr 10 - Wykaz podwykonawców</w:t>
      </w:r>
      <w:r w:rsidR="00C4673B" w:rsidRPr="00720566">
        <w:rPr>
          <w:rFonts w:ascii="Verdana" w:hAnsi="Verdana"/>
          <w:sz w:val="19"/>
          <w:szCs w:val="19"/>
        </w:rPr>
        <w:t>,</w:t>
      </w:r>
    </w:p>
    <w:p w14:paraId="75406584" w14:textId="73CBB487" w:rsidR="002F1574" w:rsidRPr="00720566" w:rsidRDefault="002F1574" w:rsidP="00853978">
      <w:pPr>
        <w:numPr>
          <w:ilvl w:val="2"/>
          <w:numId w:val="22"/>
        </w:numPr>
        <w:autoSpaceDE w:val="0"/>
        <w:autoSpaceDN w:val="0"/>
        <w:adjustRightInd w:val="0"/>
        <w:spacing w:after="120" w:line="276" w:lineRule="auto"/>
        <w:ind w:left="1560" w:hanging="993"/>
        <w:jc w:val="both"/>
        <w:rPr>
          <w:rFonts w:ascii="Verdana" w:hAnsi="Verdana"/>
          <w:sz w:val="19"/>
          <w:szCs w:val="19"/>
        </w:rPr>
      </w:pPr>
      <w:r w:rsidRPr="00720566">
        <w:rPr>
          <w:rFonts w:ascii="Verdana" w:hAnsi="Verdana"/>
          <w:sz w:val="19"/>
          <w:szCs w:val="19"/>
        </w:rPr>
        <w:t>Załącznik nr 11- Klauzula informacyjna. Informacja</w:t>
      </w:r>
      <w:r w:rsidR="002E4951" w:rsidRPr="00720566">
        <w:rPr>
          <w:rFonts w:ascii="Verdana" w:hAnsi="Verdana"/>
          <w:sz w:val="19"/>
          <w:szCs w:val="19"/>
        </w:rPr>
        <w:t xml:space="preserve"> o </w:t>
      </w:r>
      <w:r w:rsidRPr="00720566">
        <w:rPr>
          <w:rFonts w:ascii="Verdana" w:hAnsi="Verdana"/>
          <w:sz w:val="19"/>
          <w:szCs w:val="19"/>
        </w:rPr>
        <w:t>Administratorze danych osobowych dla Pełnomocników, Reprezentantów i osób kontaktowych ze strony Wykonawcy</w:t>
      </w:r>
    </w:p>
    <w:p w14:paraId="42836E97" w14:textId="0006E254" w:rsidR="002F1574" w:rsidRPr="00720566" w:rsidRDefault="002F1574" w:rsidP="00853978">
      <w:pPr>
        <w:numPr>
          <w:ilvl w:val="2"/>
          <w:numId w:val="22"/>
        </w:numPr>
        <w:autoSpaceDE w:val="0"/>
        <w:autoSpaceDN w:val="0"/>
        <w:adjustRightInd w:val="0"/>
        <w:spacing w:after="120" w:line="276" w:lineRule="auto"/>
        <w:ind w:left="1560" w:hanging="993"/>
        <w:jc w:val="both"/>
        <w:rPr>
          <w:rFonts w:ascii="Verdana" w:hAnsi="Verdana"/>
          <w:sz w:val="19"/>
          <w:szCs w:val="19"/>
        </w:rPr>
      </w:pPr>
      <w:r w:rsidRPr="00720566">
        <w:rPr>
          <w:rFonts w:ascii="Verdana" w:eastAsia="Calibri" w:hAnsi="Verdana" w:cs="Arial"/>
          <w:sz w:val="19"/>
          <w:szCs w:val="19"/>
        </w:rPr>
        <w:t>Załącznik nr 12</w:t>
      </w:r>
      <w:r w:rsidRPr="00720566">
        <w:rPr>
          <w:rFonts w:ascii="Verdana" w:hAnsi="Verdana"/>
          <w:sz w:val="19"/>
          <w:szCs w:val="19"/>
        </w:rPr>
        <w:t xml:space="preserve"> – Powiadomienie Zamawiającego</w:t>
      </w:r>
      <w:r w:rsidR="002E4951" w:rsidRPr="00720566">
        <w:rPr>
          <w:rFonts w:ascii="Verdana" w:hAnsi="Verdana"/>
          <w:sz w:val="19"/>
          <w:szCs w:val="19"/>
        </w:rPr>
        <w:t xml:space="preserve"> o </w:t>
      </w:r>
      <w:r w:rsidRPr="00720566">
        <w:rPr>
          <w:rFonts w:ascii="Verdana" w:hAnsi="Verdana"/>
          <w:sz w:val="19"/>
          <w:szCs w:val="19"/>
        </w:rPr>
        <w:t>zmianie numeru Rachunku.</w:t>
      </w:r>
    </w:p>
    <w:p w14:paraId="47367796" w14:textId="77777777" w:rsidR="002F1574" w:rsidRPr="00720566" w:rsidRDefault="002F1574" w:rsidP="00853978">
      <w:pPr>
        <w:numPr>
          <w:ilvl w:val="2"/>
          <w:numId w:val="22"/>
        </w:numPr>
        <w:autoSpaceDE w:val="0"/>
        <w:autoSpaceDN w:val="0"/>
        <w:adjustRightInd w:val="0"/>
        <w:spacing w:after="120" w:line="276" w:lineRule="auto"/>
        <w:ind w:left="1560" w:hanging="993"/>
        <w:jc w:val="both"/>
        <w:rPr>
          <w:rFonts w:ascii="Verdana" w:hAnsi="Verdana"/>
          <w:sz w:val="19"/>
          <w:szCs w:val="19"/>
        </w:rPr>
      </w:pPr>
      <w:r w:rsidRPr="00720566">
        <w:rPr>
          <w:rFonts w:ascii="Verdana" w:hAnsi="Verdana"/>
          <w:sz w:val="19"/>
          <w:szCs w:val="19"/>
        </w:rPr>
        <w:t xml:space="preserve">Załącznik nr </w:t>
      </w:r>
      <w:r w:rsidRPr="00720566">
        <w:rPr>
          <w:rFonts w:ascii="Verdana" w:eastAsia="Calibri" w:hAnsi="Verdana" w:cs="Arial"/>
          <w:sz w:val="19"/>
          <w:szCs w:val="19"/>
        </w:rPr>
        <w:t>13</w:t>
      </w:r>
      <w:r w:rsidRPr="00720566">
        <w:rPr>
          <w:rFonts w:ascii="Verdana" w:hAnsi="Verdana"/>
          <w:sz w:val="19"/>
          <w:szCs w:val="19"/>
        </w:rPr>
        <w:t xml:space="preserve"> - Zgoda na przelew wierzytelności</w:t>
      </w:r>
    </w:p>
    <w:p w14:paraId="0F96A271" w14:textId="77777777" w:rsidR="00B07E88" w:rsidRPr="00DA18FA" w:rsidRDefault="00B07E88" w:rsidP="00B07E88">
      <w:pPr>
        <w:numPr>
          <w:ilvl w:val="2"/>
          <w:numId w:val="22"/>
        </w:numPr>
        <w:autoSpaceDE w:val="0"/>
        <w:autoSpaceDN w:val="0"/>
        <w:adjustRightInd w:val="0"/>
        <w:spacing w:after="120" w:line="276" w:lineRule="auto"/>
        <w:ind w:left="1560" w:hanging="993"/>
        <w:jc w:val="both"/>
        <w:rPr>
          <w:rFonts w:ascii="Verdana" w:hAnsi="Verdana"/>
          <w:sz w:val="20"/>
        </w:rPr>
      </w:pPr>
      <w:r>
        <w:rPr>
          <w:rFonts w:ascii="Verdana" w:hAnsi="Verdana"/>
          <w:sz w:val="20"/>
        </w:rPr>
        <w:t xml:space="preserve">Załącznik nr 14 - </w:t>
      </w:r>
      <w:r w:rsidRPr="00B07E88">
        <w:rPr>
          <w:rFonts w:ascii="Verdana" w:hAnsi="Verdana"/>
          <w:sz w:val="20"/>
        </w:rPr>
        <w:t xml:space="preserve">Protokół ustaleń zakresu zmian umowy  </w:t>
      </w:r>
    </w:p>
    <w:p w14:paraId="20E28093" w14:textId="77777777" w:rsidR="002F1574" w:rsidRPr="00DA18FA" w:rsidRDefault="002F1574" w:rsidP="00853978">
      <w:pPr>
        <w:numPr>
          <w:ilvl w:val="1"/>
          <w:numId w:val="22"/>
        </w:numPr>
        <w:autoSpaceDE w:val="0"/>
        <w:autoSpaceDN w:val="0"/>
        <w:adjustRightInd w:val="0"/>
        <w:spacing w:after="120" w:line="276" w:lineRule="auto"/>
        <w:ind w:left="709" w:hanging="709"/>
        <w:jc w:val="both"/>
        <w:rPr>
          <w:rFonts w:ascii="Verdana" w:hAnsi="Verdana"/>
          <w:sz w:val="20"/>
        </w:rPr>
      </w:pPr>
      <w:bookmarkStart w:id="12" w:name="_Toc23329988"/>
      <w:bookmarkStart w:id="13" w:name="_Toc23339028"/>
      <w:bookmarkStart w:id="14" w:name="_Toc23489333"/>
      <w:bookmarkStart w:id="15" w:name="_Toc23491660"/>
      <w:bookmarkStart w:id="16" w:name="_Toc23578762"/>
      <w:bookmarkStart w:id="17" w:name="_Toc23649794"/>
      <w:bookmarkStart w:id="18" w:name="_Toc23680598"/>
      <w:bookmarkStart w:id="19" w:name="_Toc24279174"/>
      <w:bookmarkStart w:id="20" w:name="_Toc24547203"/>
      <w:r w:rsidRPr="00DA18FA">
        <w:rPr>
          <w:rFonts w:ascii="Verdana" w:hAnsi="Verdana"/>
          <w:sz w:val="20"/>
        </w:rPr>
        <w:lastRenderedPageBreak/>
        <w:t>W razie jakichkolwiek rozbieżności, dwuznaczności pomiędzy Umową a</w:t>
      </w:r>
      <w:r w:rsidR="00B07E88">
        <w:rPr>
          <w:rFonts w:ascii="Verdana" w:hAnsi="Verdana"/>
          <w:sz w:val="20"/>
        </w:rPr>
        <w:t> </w:t>
      </w:r>
      <w:r w:rsidRPr="00DA18FA">
        <w:rPr>
          <w:rFonts w:ascii="Verdana" w:hAnsi="Verdana"/>
          <w:sz w:val="20"/>
        </w:rPr>
        <w:t>Dokumentami Składowymi Umowy, pierwszeństwo mają zapisy Umowy.</w:t>
      </w:r>
    </w:p>
    <w:p w14:paraId="2C6B51BC" w14:textId="2DE84324" w:rsidR="002F1574" w:rsidRPr="00DA18FA" w:rsidRDefault="002F1574" w:rsidP="00853978">
      <w:pPr>
        <w:numPr>
          <w:ilvl w:val="1"/>
          <w:numId w:val="22"/>
        </w:numPr>
        <w:autoSpaceDE w:val="0"/>
        <w:autoSpaceDN w:val="0"/>
        <w:adjustRightInd w:val="0"/>
        <w:spacing w:after="120" w:line="276" w:lineRule="auto"/>
        <w:ind w:left="709" w:hanging="709"/>
        <w:jc w:val="both"/>
        <w:rPr>
          <w:rFonts w:ascii="Verdana" w:hAnsi="Verdana"/>
          <w:sz w:val="20"/>
        </w:rPr>
      </w:pPr>
      <w:r w:rsidRPr="00DA18FA">
        <w:rPr>
          <w:rFonts w:ascii="Verdana" w:hAnsi="Verdana"/>
          <w:sz w:val="20"/>
        </w:rPr>
        <w:t>W przypadku jakichkolwiek rozbieżności, dwuznaczności lub sprzeczności między Dokumentami Składowymi Umowy, hierarchia ważności określana jest w porządku malejącym (najwyższa „</w:t>
      </w:r>
      <w:r w:rsidR="00B07E88">
        <w:rPr>
          <w:rFonts w:ascii="Verdana" w:eastAsia="Calibri" w:hAnsi="Verdana" w:cs="Arial"/>
          <w:sz w:val="20"/>
          <w:szCs w:val="20"/>
        </w:rPr>
        <w:t>1</w:t>
      </w:r>
      <w:r w:rsidR="00965AEB">
        <w:rPr>
          <w:rFonts w:ascii="Verdana" w:eastAsia="Calibri" w:hAnsi="Verdana" w:cs="Arial"/>
          <w:sz w:val="20"/>
          <w:szCs w:val="20"/>
        </w:rPr>
        <w:t>6</w:t>
      </w:r>
      <w:r w:rsidR="00AE5550">
        <w:rPr>
          <w:rFonts w:ascii="Verdana" w:eastAsia="Calibri" w:hAnsi="Verdana" w:cs="Arial"/>
          <w:sz w:val="20"/>
          <w:szCs w:val="20"/>
        </w:rPr>
        <w:t>.7.1.</w:t>
      </w:r>
      <w:r w:rsidRPr="00DA18FA">
        <w:rPr>
          <w:rFonts w:ascii="Verdana" w:eastAsia="Calibri" w:hAnsi="Verdana" w:cs="Arial"/>
          <w:sz w:val="20"/>
          <w:szCs w:val="20"/>
        </w:rPr>
        <w:t>”,</w:t>
      </w:r>
      <w:r w:rsidRPr="00DA18FA">
        <w:rPr>
          <w:rFonts w:ascii="Verdana" w:hAnsi="Verdana"/>
          <w:sz w:val="20"/>
        </w:rPr>
        <w:t xml:space="preserve"> </w:t>
      </w:r>
      <w:r w:rsidR="002D11F8" w:rsidRPr="00DA18FA">
        <w:rPr>
          <w:rFonts w:ascii="Verdana" w:hAnsi="Verdana"/>
          <w:sz w:val="20"/>
        </w:rPr>
        <w:t xml:space="preserve">najniższa </w:t>
      </w:r>
      <w:r w:rsidR="00AE5550">
        <w:rPr>
          <w:rFonts w:ascii="Verdana" w:hAnsi="Verdana"/>
          <w:sz w:val="20"/>
        </w:rPr>
        <w:t>„</w:t>
      </w:r>
      <w:r w:rsidR="00B07E88">
        <w:rPr>
          <w:rFonts w:ascii="Verdana" w:eastAsia="Calibri" w:hAnsi="Verdana" w:cs="Arial"/>
          <w:sz w:val="20"/>
          <w:szCs w:val="20"/>
        </w:rPr>
        <w:t>1</w:t>
      </w:r>
      <w:r w:rsidR="00965AEB">
        <w:rPr>
          <w:rFonts w:ascii="Verdana" w:eastAsia="Calibri" w:hAnsi="Verdana" w:cs="Arial"/>
          <w:sz w:val="20"/>
          <w:szCs w:val="20"/>
        </w:rPr>
        <w:t>6</w:t>
      </w:r>
      <w:r w:rsidR="00B07E88">
        <w:rPr>
          <w:rFonts w:ascii="Verdana" w:eastAsia="Calibri" w:hAnsi="Verdana" w:cs="Arial"/>
          <w:sz w:val="20"/>
          <w:szCs w:val="20"/>
        </w:rPr>
        <w:t>.7.13</w:t>
      </w:r>
      <w:r w:rsidRPr="00DA18FA">
        <w:rPr>
          <w:rFonts w:ascii="Verdana" w:eastAsia="Calibri" w:hAnsi="Verdana" w:cs="Arial"/>
          <w:sz w:val="20"/>
          <w:szCs w:val="20"/>
        </w:rPr>
        <w:t>”).</w:t>
      </w:r>
      <w:r w:rsidRPr="00DA18FA">
        <w:rPr>
          <w:rFonts w:ascii="Verdana" w:hAnsi="Verdana"/>
          <w:sz w:val="20"/>
        </w:rPr>
        <w:t xml:space="preserve"> </w:t>
      </w:r>
    </w:p>
    <w:p w14:paraId="2C2B53F8" w14:textId="77777777" w:rsidR="002F1574" w:rsidRPr="00DA18FA" w:rsidRDefault="002F1574" w:rsidP="00853978">
      <w:pPr>
        <w:numPr>
          <w:ilvl w:val="1"/>
          <w:numId w:val="22"/>
        </w:numPr>
        <w:autoSpaceDE w:val="0"/>
        <w:autoSpaceDN w:val="0"/>
        <w:adjustRightInd w:val="0"/>
        <w:spacing w:after="120" w:line="276" w:lineRule="auto"/>
        <w:ind w:left="709" w:hanging="709"/>
        <w:jc w:val="both"/>
        <w:rPr>
          <w:rFonts w:ascii="Verdana" w:hAnsi="Verdana"/>
          <w:sz w:val="20"/>
        </w:rPr>
      </w:pPr>
      <w:r w:rsidRPr="00DA18FA">
        <w:rPr>
          <w:rFonts w:ascii="Verdana" w:hAnsi="Verdana"/>
          <w:sz w:val="20"/>
        </w:rPr>
        <w:t xml:space="preserve">W kwestiach nieuregulowanych Umową stosuje się odpowiednio postanowienia </w:t>
      </w:r>
      <w:r w:rsidRPr="00DA18FA">
        <w:rPr>
          <w:rFonts w:ascii="Verdana" w:eastAsia="Calibri" w:hAnsi="Verdana" w:cs="Arial"/>
          <w:sz w:val="20"/>
          <w:szCs w:val="20"/>
        </w:rPr>
        <w:t>OWZT</w:t>
      </w:r>
      <w:r w:rsidRPr="00DA18FA">
        <w:rPr>
          <w:rFonts w:ascii="Verdana" w:hAnsi="Verdana"/>
          <w:sz w:val="20"/>
        </w:rPr>
        <w:t xml:space="preserve">. </w:t>
      </w:r>
    </w:p>
    <w:p w14:paraId="15410D30" w14:textId="5BC46A56" w:rsidR="002F1574" w:rsidRPr="00DA18FA" w:rsidRDefault="002F1574" w:rsidP="00853978">
      <w:pPr>
        <w:numPr>
          <w:ilvl w:val="1"/>
          <w:numId w:val="22"/>
        </w:numPr>
        <w:autoSpaceDE w:val="0"/>
        <w:autoSpaceDN w:val="0"/>
        <w:adjustRightInd w:val="0"/>
        <w:spacing w:after="120" w:line="276" w:lineRule="auto"/>
        <w:ind w:left="709" w:hanging="709"/>
        <w:jc w:val="both"/>
        <w:rPr>
          <w:rFonts w:ascii="Verdana" w:hAnsi="Verdana"/>
          <w:sz w:val="20"/>
        </w:rPr>
      </w:pPr>
      <w:r w:rsidRPr="00DA18FA">
        <w:rPr>
          <w:rFonts w:ascii="Verdana" w:hAnsi="Verdana"/>
          <w:sz w:val="20"/>
        </w:rPr>
        <w:t>Wykonawca jest zobowiązany do informowania Zamawiającego</w:t>
      </w:r>
      <w:r w:rsidR="002E4951">
        <w:rPr>
          <w:rFonts w:ascii="Verdana" w:hAnsi="Verdana"/>
          <w:sz w:val="20"/>
        </w:rPr>
        <w:t xml:space="preserve"> o </w:t>
      </w:r>
      <w:r w:rsidRPr="00DA18FA">
        <w:rPr>
          <w:rFonts w:ascii="Verdana" w:hAnsi="Verdana"/>
          <w:sz w:val="20"/>
        </w:rPr>
        <w:t>zmianie formy prawnej prowadzonej działalności,</w:t>
      </w:r>
      <w:r w:rsidR="002E4951">
        <w:rPr>
          <w:rFonts w:ascii="Verdana" w:hAnsi="Verdana"/>
          <w:sz w:val="20"/>
        </w:rPr>
        <w:t xml:space="preserve"> o </w:t>
      </w:r>
      <w:r w:rsidRPr="00DA18FA">
        <w:rPr>
          <w:rFonts w:ascii="Verdana" w:hAnsi="Verdana"/>
          <w:sz w:val="20"/>
        </w:rPr>
        <w:t>wszczęciu postępowania układowego lub upadłościowego oraz zmianie jego sytuacji ekonomicznej mogącej mieć wpływ na realizację Umowy oraz</w:t>
      </w:r>
      <w:r w:rsidR="002E4951">
        <w:rPr>
          <w:rFonts w:ascii="Verdana" w:hAnsi="Verdana"/>
          <w:sz w:val="20"/>
        </w:rPr>
        <w:t xml:space="preserve"> o </w:t>
      </w:r>
      <w:r w:rsidRPr="00DA18FA">
        <w:rPr>
          <w:rFonts w:ascii="Verdana" w:hAnsi="Verdana"/>
          <w:sz w:val="20"/>
        </w:rPr>
        <w:t>zmianie siedziby firmy pod rygorem skutków prawnych wynikających z zaniechania, w tym do uznania za doręczoną korespondencję skierowaną na ostatni adres podany przez Wykonawcę.</w:t>
      </w:r>
    </w:p>
    <w:p w14:paraId="7BA3B7D6" w14:textId="77777777" w:rsidR="002F1574" w:rsidRPr="00DA18FA" w:rsidRDefault="002F1574" w:rsidP="00853978">
      <w:pPr>
        <w:numPr>
          <w:ilvl w:val="1"/>
          <w:numId w:val="22"/>
        </w:numPr>
        <w:autoSpaceDE w:val="0"/>
        <w:autoSpaceDN w:val="0"/>
        <w:adjustRightInd w:val="0"/>
        <w:spacing w:after="120" w:line="276" w:lineRule="auto"/>
        <w:ind w:left="709" w:hanging="709"/>
        <w:jc w:val="both"/>
        <w:rPr>
          <w:rFonts w:ascii="Verdana" w:hAnsi="Verdana"/>
          <w:sz w:val="20"/>
        </w:rPr>
      </w:pPr>
      <w:r w:rsidRPr="00DA18FA">
        <w:rPr>
          <w:rFonts w:ascii="Verdana" w:hAnsi="Verdana"/>
          <w:sz w:val="20"/>
        </w:rPr>
        <w:t xml:space="preserve">Ewentualne spory wynikłe w związku z wykonaniem Umowy rozstrzygane będą przez sąd właściwy miejscowo ze względu na siedzibę Zamawiającego. </w:t>
      </w:r>
    </w:p>
    <w:p w14:paraId="52D07EEF" w14:textId="77777777" w:rsidR="002F1574" w:rsidRPr="00DA18FA" w:rsidRDefault="002F1574" w:rsidP="00853978">
      <w:pPr>
        <w:numPr>
          <w:ilvl w:val="1"/>
          <w:numId w:val="22"/>
        </w:numPr>
        <w:autoSpaceDE w:val="0"/>
        <w:autoSpaceDN w:val="0"/>
        <w:adjustRightInd w:val="0"/>
        <w:spacing w:after="120" w:line="276" w:lineRule="auto"/>
        <w:ind w:left="709" w:hanging="709"/>
        <w:jc w:val="both"/>
        <w:rPr>
          <w:rFonts w:ascii="Verdana" w:hAnsi="Verdana"/>
          <w:sz w:val="20"/>
        </w:rPr>
      </w:pPr>
      <w:r w:rsidRPr="00DA18FA">
        <w:rPr>
          <w:rFonts w:ascii="Verdana" w:hAnsi="Verdana"/>
          <w:sz w:val="20"/>
        </w:rPr>
        <w:t>Umowa została sporządzona w dwóch jednobrzmiących egzemplarzach, po jednym dla każdej ze Stron.</w:t>
      </w:r>
      <w:bookmarkEnd w:id="12"/>
      <w:bookmarkEnd w:id="13"/>
      <w:bookmarkEnd w:id="14"/>
      <w:bookmarkEnd w:id="15"/>
      <w:bookmarkEnd w:id="16"/>
      <w:bookmarkEnd w:id="17"/>
      <w:bookmarkEnd w:id="18"/>
      <w:bookmarkEnd w:id="19"/>
      <w:bookmarkEnd w:id="20"/>
    </w:p>
    <w:p w14:paraId="23A269C6" w14:textId="77777777" w:rsidR="002F1574" w:rsidRPr="00DA18FA" w:rsidRDefault="002F1574" w:rsidP="00853978">
      <w:pPr>
        <w:numPr>
          <w:ilvl w:val="1"/>
          <w:numId w:val="22"/>
        </w:numPr>
        <w:autoSpaceDE w:val="0"/>
        <w:autoSpaceDN w:val="0"/>
        <w:adjustRightInd w:val="0"/>
        <w:spacing w:after="120" w:line="276" w:lineRule="auto"/>
        <w:ind w:left="709" w:hanging="709"/>
        <w:jc w:val="both"/>
        <w:rPr>
          <w:rFonts w:ascii="Verdana" w:hAnsi="Verdana"/>
          <w:sz w:val="20"/>
        </w:rPr>
      </w:pPr>
      <w:r w:rsidRPr="00DA18FA">
        <w:rPr>
          <w:rFonts w:ascii="Verdana" w:hAnsi="Verdana"/>
          <w:sz w:val="20"/>
        </w:rPr>
        <w:t>Jeżeli jakieś postanowienie Umowy jest albo stanie się nieważne, fakt ten nie wpływa na inne postanowienia Umowy. Jeżeli nieważność jednego lub więcej postanowień Umowy stworzy sytuację nieprzewidzianą w Umowie, Strony w dobrej wierze wspólnie ustalą postanowienie mające efekt prawny i handlowy możliwie najbardziej zbliżony do założeń tego nieważnego postanowienia i pokrywający brakujące postanowienie w sposób rozsądnie zbliżony do celów Umowy.</w:t>
      </w:r>
    </w:p>
    <w:p w14:paraId="28C08754" w14:textId="77777777" w:rsidR="002F1574" w:rsidRPr="00DA18FA" w:rsidRDefault="002F1574" w:rsidP="00853978">
      <w:pPr>
        <w:numPr>
          <w:ilvl w:val="1"/>
          <w:numId w:val="22"/>
        </w:numPr>
        <w:autoSpaceDE w:val="0"/>
        <w:autoSpaceDN w:val="0"/>
        <w:adjustRightInd w:val="0"/>
        <w:spacing w:after="120" w:line="276" w:lineRule="auto"/>
        <w:ind w:left="709" w:hanging="709"/>
        <w:jc w:val="both"/>
        <w:rPr>
          <w:rFonts w:ascii="Verdana" w:hAnsi="Verdana"/>
          <w:sz w:val="20"/>
        </w:rPr>
      </w:pPr>
      <w:r w:rsidRPr="00DA18FA">
        <w:rPr>
          <w:rFonts w:ascii="Verdana" w:hAnsi="Verdana"/>
          <w:sz w:val="20"/>
        </w:rPr>
        <w:t>Językiem Umowy i wszelkiej korespondencji jest język polski.</w:t>
      </w:r>
    </w:p>
    <w:p w14:paraId="7D147668" w14:textId="77777777" w:rsidR="0085438A" w:rsidRPr="00DA18FA" w:rsidRDefault="0085438A" w:rsidP="00A2758C">
      <w:pPr>
        <w:pStyle w:val="Akapitzlist"/>
        <w:spacing w:line="300" w:lineRule="auto"/>
        <w:ind w:left="993"/>
        <w:jc w:val="both"/>
        <w:rPr>
          <w:rFonts w:ascii="Verdana" w:hAnsi="Verdana"/>
          <w:sz w:val="20"/>
        </w:rPr>
      </w:pPr>
    </w:p>
    <w:p w14:paraId="150F6C45" w14:textId="77777777" w:rsidR="004B2E83" w:rsidRPr="00DA18FA" w:rsidRDefault="004B2E83" w:rsidP="006F234B">
      <w:pPr>
        <w:tabs>
          <w:tab w:val="center" w:pos="1704"/>
          <w:tab w:val="center" w:pos="7100"/>
        </w:tabs>
        <w:spacing w:after="0" w:line="300" w:lineRule="auto"/>
        <w:jc w:val="center"/>
        <w:rPr>
          <w:rFonts w:ascii="Verdana" w:eastAsia="Calibri" w:hAnsi="Verdana" w:cstheme="minorHAnsi"/>
          <w:b/>
          <w:bCs/>
          <w:sz w:val="20"/>
          <w:szCs w:val="20"/>
        </w:rPr>
      </w:pPr>
    </w:p>
    <w:p w14:paraId="67171AA3" w14:textId="4264976A" w:rsidR="00F21A68" w:rsidRPr="00965AEB" w:rsidRDefault="00B727BD" w:rsidP="00965AEB">
      <w:pPr>
        <w:tabs>
          <w:tab w:val="center" w:pos="1704"/>
          <w:tab w:val="center" w:pos="7100"/>
        </w:tabs>
        <w:spacing w:after="0" w:line="300" w:lineRule="auto"/>
        <w:jc w:val="center"/>
        <w:rPr>
          <w:rStyle w:val="FontStyle27"/>
          <w:rFonts w:ascii="Verdana" w:hAnsi="Verdana"/>
          <w:b/>
          <w:spacing w:val="0"/>
        </w:rPr>
      </w:pPr>
      <w:r w:rsidRPr="00DA18FA">
        <w:rPr>
          <w:rFonts w:ascii="Verdana" w:hAnsi="Verdana"/>
          <w:b/>
          <w:sz w:val="20"/>
        </w:rPr>
        <w:t>WYKONAWCA</w:t>
      </w:r>
      <w:r w:rsidR="0085438A" w:rsidRPr="00DA18FA">
        <w:rPr>
          <w:rFonts w:ascii="Verdana" w:hAnsi="Verdana"/>
          <w:b/>
          <w:sz w:val="20"/>
        </w:rPr>
        <w:tab/>
      </w:r>
      <w:r w:rsidR="0085438A" w:rsidRPr="00DA18FA">
        <w:rPr>
          <w:rFonts w:ascii="Verdana" w:eastAsia="Calibri" w:hAnsi="Verdana" w:cstheme="minorHAnsi"/>
          <w:b/>
          <w:bCs/>
          <w:sz w:val="20"/>
          <w:szCs w:val="20"/>
        </w:rPr>
        <w:t xml:space="preserve">                      </w:t>
      </w:r>
      <w:r w:rsidR="00E542CC" w:rsidRPr="00DA18FA">
        <w:rPr>
          <w:rFonts w:ascii="Verdana" w:eastAsia="Calibri" w:hAnsi="Verdana" w:cstheme="minorHAnsi"/>
          <w:b/>
          <w:bCs/>
          <w:sz w:val="20"/>
          <w:szCs w:val="20"/>
        </w:rPr>
        <w:t xml:space="preserve">                                                       </w:t>
      </w:r>
      <w:r w:rsidR="00E542CC" w:rsidRPr="00DA18FA">
        <w:rPr>
          <w:rFonts w:ascii="Verdana" w:hAnsi="Verdana"/>
          <w:b/>
          <w:sz w:val="20"/>
        </w:rPr>
        <w:t>ZAMAWIAJĄCY</w:t>
      </w:r>
    </w:p>
    <w:p w14:paraId="7C65BC6C" w14:textId="77777777" w:rsidR="002D11F8" w:rsidRPr="00DA18FA" w:rsidRDefault="002D11F8" w:rsidP="00FE3E81">
      <w:pPr>
        <w:pStyle w:val="Akapitzlist"/>
        <w:spacing w:line="300" w:lineRule="auto"/>
        <w:ind w:left="360"/>
        <w:jc w:val="both"/>
        <w:rPr>
          <w:rStyle w:val="FontStyle27"/>
          <w:rFonts w:ascii="Verdana" w:hAnsi="Verdana"/>
          <w:smallCaps/>
          <w:spacing w:val="0"/>
        </w:rPr>
      </w:pPr>
      <w:r w:rsidRPr="00DA18FA">
        <w:rPr>
          <w:rStyle w:val="FontStyle27"/>
          <w:rFonts w:ascii="Verdana" w:hAnsi="Verdana"/>
          <w:smallCaps/>
          <w:spacing w:val="0"/>
        </w:rPr>
        <w:br w:type="page"/>
      </w:r>
    </w:p>
    <w:p w14:paraId="65FA79F0" w14:textId="77777777" w:rsidR="002D11F8" w:rsidRPr="00DA18FA" w:rsidRDefault="002D11F8" w:rsidP="002D11F8">
      <w:pPr>
        <w:spacing w:line="300" w:lineRule="auto"/>
        <w:rPr>
          <w:rFonts w:ascii="Verdana" w:hAnsi="Verdana" w:cstheme="minorHAnsi"/>
          <w:b/>
          <w:sz w:val="20"/>
          <w:szCs w:val="20"/>
        </w:rPr>
      </w:pPr>
      <w:r w:rsidRPr="00DA18FA">
        <w:rPr>
          <w:rFonts w:ascii="Verdana" w:hAnsi="Verdana"/>
          <w:b/>
          <w:sz w:val="20"/>
        </w:rPr>
        <w:lastRenderedPageBreak/>
        <w:t xml:space="preserve">ZAŁĄCZNIK NR </w:t>
      </w:r>
      <w:r w:rsidRPr="00DA18FA">
        <w:rPr>
          <w:rFonts w:ascii="Verdana" w:hAnsi="Verdana" w:cstheme="minorHAnsi"/>
          <w:b/>
          <w:sz w:val="20"/>
          <w:szCs w:val="20"/>
        </w:rPr>
        <w:t>1 do Umowy ……...................................................………</w:t>
      </w:r>
    </w:p>
    <w:p w14:paraId="5524CC05" w14:textId="77777777" w:rsidR="002D11F8" w:rsidRPr="00DA18FA" w:rsidRDefault="002D11F8" w:rsidP="002D11F8">
      <w:pPr>
        <w:spacing w:line="300" w:lineRule="auto"/>
        <w:rPr>
          <w:rFonts w:ascii="Verdana" w:hAnsi="Verdana" w:cstheme="minorHAnsi"/>
          <w:b/>
          <w:sz w:val="20"/>
          <w:szCs w:val="20"/>
        </w:rPr>
      </w:pPr>
    </w:p>
    <w:p w14:paraId="7FB3C1DD" w14:textId="6586EECA" w:rsidR="002D11F8" w:rsidRPr="00DA18FA" w:rsidRDefault="002D11F8" w:rsidP="005A025E">
      <w:pPr>
        <w:spacing w:line="300" w:lineRule="auto"/>
        <w:jc w:val="both"/>
        <w:rPr>
          <w:rFonts w:ascii="Verdana" w:hAnsi="Verdana" w:cstheme="minorHAnsi"/>
          <w:b/>
          <w:sz w:val="20"/>
          <w:szCs w:val="20"/>
        </w:rPr>
      </w:pPr>
      <w:r w:rsidRPr="00DA18FA">
        <w:rPr>
          <w:rFonts w:ascii="Verdana" w:hAnsi="Verdana" w:cstheme="minorHAnsi"/>
          <w:b/>
          <w:sz w:val="20"/>
          <w:szCs w:val="20"/>
        </w:rPr>
        <w:t>Część II SWZ (tekst jednolity, uwzględniający wszystkie wprowadzone modyfikacje) wraz z wszystkimi załącznikami wskazanymi w Części II SWZ.</w:t>
      </w:r>
    </w:p>
    <w:p w14:paraId="2E214AA0" w14:textId="77777777" w:rsidR="002D11F8" w:rsidRPr="00DA18FA" w:rsidRDefault="002D11F8" w:rsidP="002D11F8">
      <w:pPr>
        <w:spacing w:line="300" w:lineRule="auto"/>
        <w:rPr>
          <w:rFonts w:ascii="Verdana" w:hAnsi="Verdana" w:cstheme="minorHAnsi"/>
          <w:b/>
          <w:sz w:val="20"/>
          <w:szCs w:val="20"/>
        </w:rPr>
      </w:pPr>
      <w:r w:rsidRPr="00DA18FA">
        <w:rPr>
          <w:rFonts w:ascii="Verdana" w:hAnsi="Verdana" w:cstheme="minorHAnsi"/>
          <w:b/>
          <w:sz w:val="20"/>
          <w:szCs w:val="20"/>
        </w:rPr>
        <w:br w:type="page"/>
      </w:r>
    </w:p>
    <w:p w14:paraId="4E38A208" w14:textId="77777777" w:rsidR="002D11F8" w:rsidRPr="00DA18FA" w:rsidRDefault="002D11F8" w:rsidP="002D11F8">
      <w:pPr>
        <w:spacing w:line="300" w:lineRule="auto"/>
        <w:rPr>
          <w:rFonts w:ascii="Verdana" w:hAnsi="Verdana"/>
          <w:b/>
          <w:sz w:val="20"/>
        </w:rPr>
      </w:pPr>
      <w:r w:rsidRPr="00DA18FA">
        <w:rPr>
          <w:rFonts w:ascii="Verdana" w:hAnsi="Verdana" w:cstheme="minorHAnsi"/>
          <w:b/>
          <w:sz w:val="20"/>
          <w:szCs w:val="20"/>
        </w:rPr>
        <w:lastRenderedPageBreak/>
        <w:t>ZAŁĄCZNIK NR 2</w:t>
      </w:r>
      <w:r w:rsidRPr="00DA18FA">
        <w:rPr>
          <w:rFonts w:ascii="Verdana" w:hAnsi="Verdana"/>
          <w:b/>
          <w:sz w:val="20"/>
        </w:rPr>
        <w:t xml:space="preserve"> do Umowy </w:t>
      </w:r>
      <w:r w:rsidRPr="00DA18FA">
        <w:rPr>
          <w:rFonts w:ascii="Verdana" w:hAnsi="Verdana" w:cstheme="minorHAnsi"/>
          <w:b/>
          <w:sz w:val="20"/>
          <w:szCs w:val="20"/>
        </w:rPr>
        <w:t>……...................................................………</w:t>
      </w:r>
    </w:p>
    <w:p w14:paraId="6DACF8CD" w14:textId="77777777" w:rsidR="002D11F8" w:rsidRPr="00DA18FA" w:rsidRDefault="002D11F8" w:rsidP="002D11F8">
      <w:pPr>
        <w:spacing w:line="300" w:lineRule="auto"/>
        <w:rPr>
          <w:rFonts w:ascii="Verdana" w:hAnsi="Verdana" w:cstheme="minorHAnsi"/>
          <w:b/>
          <w:sz w:val="20"/>
          <w:szCs w:val="20"/>
        </w:rPr>
      </w:pPr>
    </w:p>
    <w:p w14:paraId="1FD1BFE5" w14:textId="0483B718" w:rsidR="002D11F8" w:rsidRPr="00DA18FA" w:rsidRDefault="002D11F8" w:rsidP="005A025E">
      <w:pPr>
        <w:spacing w:line="300" w:lineRule="auto"/>
        <w:jc w:val="both"/>
        <w:rPr>
          <w:rFonts w:ascii="Verdana" w:hAnsi="Verdana" w:cstheme="minorHAnsi"/>
          <w:b/>
          <w:sz w:val="20"/>
          <w:szCs w:val="20"/>
        </w:rPr>
      </w:pPr>
      <w:r w:rsidRPr="00DA18FA">
        <w:rPr>
          <w:rFonts w:ascii="Verdana" w:hAnsi="Verdana" w:cstheme="minorHAnsi"/>
          <w:b/>
          <w:sz w:val="20"/>
          <w:szCs w:val="20"/>
        </w:rPr>
        <w:t xml:space="preserve">Modyfikacje SWZ. </w:t>
      </w:r>
    </w:p>
    <w:p w14:paraId="4CBB6B90" w14:textId="77777777" w:rsidR="002D11F8" w:rsidRPr="00DA18FA" w:rsidRDefault="002D11F8" w:rsidP="002D11F8">
      <w:pPr>
        <w:spacing w:line="300" w:lineRule="auto"/>
        <w:rPr>
          <w:rFonts w:ascii="Verdana" w:hAnsi="Verdana"/>
          <w:b/>
          <w:sz w:val="20"/>
        </w:rPr>
      </w:pPr>
      <w:r w:rsidRPr="00DA18FA">
        <w:rPr>
          <w:rFonts w:ascii="Verdana" w:hAnsi="Verdana"/>
          <w:b/>
          <w:sz w:val="20"/>
        </w:rPr>
        <w:br w:type="page"/>
      </w:r>
    </w:p>
    <w:p w14:paraId="4D1A5611" w14:textId="77777777" w:rsidR="002D11F8" w:rsidRPr="00DA18FA" w:rsidRDefault="002D11F8" w:rsidP="002D11F8">
      <w:pPr>
        <w:spacing w:line="300" w:lineRule="auto"/>
        <w:rPr>
          <w:rFonts w:ascii="Verdana" w:hAnsi="Verdana" w:cstheme="minorHAnsi"/>
          <w:b/>
          <w:sz w:val="20"/>
          <w:szCs w:val="20"/>
        </w:rPr>
      </w:pPr>
      <w:r w:rsidRPr="00DA18FA">
        <w:rPr>
          <w:rFonts w:ascii="Verdana" w:hAnsi="Verdana"/>
          <w:b/>
          <w:sz w:val="20"/>
        </w:rPr>
        <w:lastRenderedPageBreak/>
        <w:t xml:space="preserve">ZAŁĄCZNIK NR </w:t>
      </w:r>
      <w:r w:rsidRPr="00DA18FA">
        <w:rPr>
          <w:rFonts w:ascii="Verdana" w:hAnsi="Verdana" w:cstheme="minorHAnsi"/>
          <w:b/>
          <w:sz w:val="20"/>
          <w:szCs w:val="20"/>
        </w:rPr>
        <w:t>3 do Umowy ……...................................................………</w:t>
      </w:r>
    </w:p>
    <w:p w14:paraId="0664B374" w14:textId="77777777" w:rsidR="002D11F8" w:rsidRPr="00DA18FA" w:rsidRDefault="002D11F8" w:rsidP="002D11F8">
      <w:pPr>
        <w:spacing w:line="300" w:lineRule="auto"/>
        <w:rPr>
          <w:rFonts w:ascii="Verdana" w:hAnsi="Verdana" w:cstheme="minorHAnsi"/>
          <w:b/>
          <w:sz w:val="20"/>
          <w:szCs w:val="20"/>
        </w:rPr>
      </w:pPr>
    </w:p>
    <w:p w14:paraId="6045247B" w14:textId="4C13C2EC" w:rsidR="002D11F8" w:rsidRPr="00DA18FA" w:rsidRDefault="002D11F8" w:rsidP="005A025E">
      <w:pPr>
        <w:spacing w:line="300" w:lineRule="auto"/>
        <w:jc w:val="both"/>
        <w:rPr>
          <w:rFonts w:ascii="Verdana" w:hAnsi="Verdana" w:cstheme="minorHAnsi"/>
          <w:b/>
          <w:sz w:val="20"/>
          <w:szCs w:val="20"/>
        </w:rPr>
      </w:pPr>
      <w:r w:rsidRPr="00DA18FA">
        <w:rPr>
          <w:rFonts w:ascii="Verdana" w:hAnsi="Verdana" w:cstheme="minorHAnsi"/>
          <w:b/>
          <w:sz w:val="20"/>
          <w:szCs w:val="20"/>
        </w:rPr>
        <w:t xml:space="preserve">Pytania i odpowiedzi. </w:t>
      </w:r>
    </w:p>
    <w:p w14:paraId="57957D7D" w14:textId="77777777" w:rsidR="002D11F8" w:rsidRPr="00DA18FA" w:rsidRDefault="002D11F8" w:rsidP="002D11F8">
      <w:pPr>
        <w:spacing w:line="300" w:lineRule="auto"/>
        <w:rPr>
          <w:rFonts w:ascii="Verdana" w:hAnsi="Verdana"/>
          <w:b/>
          <w:sz w:val="20"/>
        </w:rPr>
      </w:pPr>
      <w:r w:rsidRPr="00DA18FA">
        <w:rPr>
          <w:rFonts w:ascii="Verdana" w:hAnsi="Verdana"/>
          <w:b/>
          <w:sz w:val="20"/>
        </w:rPr>
        <w:br w:type="page"/>
      </w:r>
    </w:p>
    <w:p w14:paraId="1CFC1973" w14:textId="77777777" w:rsidR="002D11F8" w:rsidRPr="00DA18FA" w:rsidRDefault="002D11F8" w:rsidP="002D11F8">
      <w:pPr>
        <w:spacing w:line="300" w:lineRule="auto"/>
        <w:rPr>
          <w:rFonts w:ascii="Verdana" w:hAnsi="Verdana" w:cstheme="minorHAnsi"/>
          <w:b/>
          <w:sz w:val="20"/>
          <w:szCs w:val="20"/>
        </w:rPr>
      </w:pPr>
      <w:r w:rsidRPr="00DA18FA">
        <w:rPr>
          <w:rFonts w:ascii="Verdana" w:hAnsi="Verdana"/>
          <w:b/>
          <w:sz w:val="20"/>
        </w:rPr>
        <w:lastRenderedPageBreak/>
        <w:t xml:space="preserve">ZAŁĄCZNIK NR </w:t>
      </w:r>
      <w:r w:rsidRPr="00DA18FA">
        <w:rPr>
          <w:rFonts w:ascii="Verdana" w:hAnsi="Verdana" w:cstheme="minorHAnsi"/>
          <w:b/>
          <w:sz w:val="20"/>
          <w:szCs w:val="20"/>
        </w:rPr>
        <w:t>4 do Umowy ……...................................................………</w:t>
      </w:r>
    </w:p>
    <w:p w14:paraId="0E691FFB" w14:textId="77777777" w:rsidR="002D11F8" w:rsidRPr="00DA18FA" w:rsidRDefault="002D11F8" w:rsidP="002D11F8">
      <w:pPr>
        <w:spacing w:line="300" w:lineRule="auto"/>
        <w:rPr>
          <w:rFonts w:ascii="Verdana" w:hAnsi="Verdana" w:cstheme="minorHAnsi"/>
          <w:b/>
          <w:sz w:val="20"/>
          <w:szCs w:val="20"/>
        </w:rPr>
      </w:pPr>
    </w:p>
    <w:p w14:paraId="71FC936F" w14:textId="360C495D" w:rsidR="002D11F8" w:rsidRPr="00DA18FA" w:rsidRDefault="002D11F8" w:rsidP="005A025E">
      <w:pPr>
        <w:spacing w:line="300" w:lineRule="auto"/>
        <w:jc w:val="both"/>
        <w:rPr>
          <w:rFonts w:ascii="Verdana" w:hAnsi="Verdana" w:cstheme="minorHAnsi"/>
          <w:b/>
          <w:sz w:val="20"/>
          <w:szCs w:val="20"/>
        </w:rPr>
      </w:pPr>
      <w:r w:rsidRPr="00DA18FA">
        <w:rPr>
          <w:rFonts w:ascii="Verdana" w:hAnsi="Verdana" w:cstheme="minorHAnsi"/>
          <w:b/>
          <w:sz w:val="20"/>
          <w:szCs w:val="20"/>
        </w:rPr>
        <w:t>OWZT.</w:t>
      </w:r>
    </w:p>
    <w:p w14:paraId="01B0EC75" w14:textId="77777777" w:rsidR="002D11F8" w:rsidRPr="00DA18FA" w:rsidRDefault="002D11F8" w:rsidP="002D11F8">
      <w:pPr>
        <w:spacing w:line="300" w:lineRule="auto"/>
        <w:rPr>
          <w:rFonts w:ascii="Verdana" w:hAnsi="Verdana" w:cstheme="minorHAnsi"/>
          <w:b/>
          <w:sz w:val="20"/>
          <w:szCs w:val="20"/>
        </w:rPr>
      </w:pPr>
    </w:p>
    <w:p w14:paraId="7B6C03F7" w14:textId="77777777" w:rsidR="002D11F8" w:rsidRPr="00DA18FA" w:rsidRDefault="002D11F8" w:rsidP="002D11F8">
      <w:pPr>
        <w:rPr>
          <w:rFonts w:ascii="Verdana" w:hAnsi="Verdana" w:cstheme="minorHAnsi"/>
          <w:b/>
          <w:sz w:val="20"/>
          <w:szCs w:val="20"/>
        </w:rPr>
      </w:pPr>
      <w:r w:rsidRPr="00DA18FA">
        <w:rPr>
          <w:rFonts w:ascii="Verdana" w:hAnsi="Verdana" w:cstheme="minorHAnsi"/>
          <w:b/>
          <w:sz w:val="20"/>
          <w:szCs w:val="20"/>
        </w:rPr>
        <w:br w:type="page"/>
      </w:r>
    </w:p>
    <w:p w14:paraId="79E1152A" w14:textId="77777777" w:rsidR="002D11F8" w:rsidRPr="00DA18FA" w:rsidRDefault="002D11F8" w:rsidP="002D11F8">
      <w:pPr>
        <w:spacing w:line="300" w:lineRule="auto"/>
        <w:rPr>
          <w:rFonts w:ascii="Verdana" w:hAnsi="Verdana" w:cstheme="minorHAnsi"/>
          <w:b/>
          <w:sz w:val="20"/>
          <w:szCs w:val="20"/>
        </w:rPr>
      </w:pPr>
      <w:r w:rsidRPr="00DA18FA">
        <w:rPr>
          <w:rFonts w:ascii="Verdana" w:hAnsi="Verdana" w:cstheme="minorHAnsi"/>
          <w:b/>
          <w:sz w:val="20"/>
          <w:szCs w:val="20"/>
        </w:rPr>
        <w:lastRenderedPageBreak/>
        <w:t>ZAŁĄCZNIK NR 5 do Umowy ……...................................................………</w:t>
      </w:r>
    </w:p>
    <w:p w14:paraId="4AF5D588" w14:textId="77777777" w:rsidR="002D11F8" w:rsidRPr="00DA18FA" w:rsidRDefault="002D11F8" w:rsidP="002D11F8">
      <w:pPr>
        <w:spacing w:line="300" w:lineRule="auto"/>
        <w:rPr>
          <w:rFonts w:ascii="Verdana" w:hAnsi="Verdana" w:cstheme="minorHAnsi"/>
          <w:b/>
          <w:sz w:val="20"/>
          <w:szCs w:val="20"/>
        </w:rPr>
      </w:pPr>
    </w:p>
    <w:p w14:paraId="540DA430" w14:textId="34D8C780" w:rsidR="002D11F8" w:rsidRPr="00DA18FA" w:rsidRDefault="002D11F8" w:rsidP="005A025E">
      <w:pPr>
        <w:spacing w:line="300" w:lineRule="auto"/>
        <w:jc w:val="both"/>
        <w:rPr>
          <w:rFonts w:ascii="Verdana" w:hAnsi="Verdana" w:cstheme="minorHAnsi"/>
          <w:b/>
          <w:sz w:val="20"/>
          <w:szCs w:val="20"/>
        </w:rPr>
      </w:pPr>
      <w:r w:rsidRPr="00DA18FA">
        <w:rPr>
          <w:rFonts w:ascii="Verdana" w:hAnsi="Verdana" w:cstheme="minorHAnsi"/>
          <w:b/>
          <w:sz w:val="20"/>
          <w:szCs w:val="20"/>
        </w:rPr>
        <w:t>Wdrożone u Zamawiającego dokumenty dotyczące Wykonawców i Dostawców, wymienione w pkt. 1</w:t>
      </w:r>
      <w:r w:rsidR="00965AEB">
        <w:rPr>
          <w:rFonts w:ascii="Verdana" w:hAnsi="Verdana" w:cstheme="minorHAnsi"/>
          <w:b/>
          <w:sz w:val="20"/>
          <w:szCs w:val="20"/>
        </w:rPr>
        <w:t>2.16</w:t>
      </w:r>
      <w:r w:rsidRPr="00DA18FA">
        <w:rPr>
          <w:rFonts w:ascii="Verdana" w:hAnsi="Verdana" w:cstheme="minorHAnsi"/>
          <w:b/>
          <w:sz w:val="20"/>
          <w:szCs w:val="20"/>
        </w:rPr>
        <w:t xml:space="preserve"> Umowy, zamieszczane i aktualizowane na stronie: </w:t>
      </w:r>
      <w:r w:rsidR="00965AEB" w:rsidRPr="00965AEB">
        <w:rPr>
          <w:rFonts w:ascii="Verdana" w:hAnsi="Verdana" w:cstheme="minorHAnsi"/>
          <w:b/>
          <w:sz w:val="20"/>
          <w:szCs w:val="20"/>
        </w:rPr>
        <w:t>https://www.enea.pl/pl/grupaenea/o-grupie/spolki-grupy-enea/polaniec/zamowienia/dokumenty-dla-wykonawcow-i-dostawcow</w:t>
      </w:r>
    </w:p>
    <w:p w14:paraId="2A60A0DA" w14:textId="77777777" w:rsidR="002D11F8" w:rsidRPr="00DA18FA" w:rsidRDefault="002D11F8" w:rsidP="00A2758C">
      <w:pPr>
        <w:pStyle w:val="Tekstpodstawowy2"/>
        <w:spacing w:after="0" w:line="300" w:lineRule="auto"/>
        <w:ind w:left="1418"/>
        <w:jc w:val="center"/>
        <w:rPr>
          <w:rFonts w:ascii="Verdana" w:hAnsi="Verdana"/>
          <w:b/>
          <w:sz w:val="20"/>
        </w:rPr>
      </w:pPr>
    </w:p>
    <w:p w14:paraId="580795BF" w14:textId="77777777" w:rsidR="002D11F8" w:rsidRPr="00DA18FA" w:rsidRDefault="002D11F8" w:rsidP="002D11F8">
      <w:pPr>
        <w:spacing w:line="300" w:lineRule="auto"/>
        <w:rPr>
          <w:rFonts w:ascii="Verdana" w:hAnsi="Verdana"/>
          <w:b/>
          <w:sz w:val="20"/>
        </w:rPr>
      </w:pPr>
      <w:r w:rsidRPr="00DA18FA">
        <w:rPr>
          <w:rFonts w:ascii="Verdana" w:hAnsi="Verdana"/>
          <w:b/>
          <w:sz w:val="20"/>
        </w:rPr>
        <w:br w:type="page"/>
      </w:r>
    </w:p>
    <w:p w14:paraId="3608B653" w14:textId="77777777" w:rsidR="002D11F8" w:rsidRPr="00DA18FA" w:rsidRDefault="002D11F8" w:rsidP="002D11F8">
      <w:pPr>
        <w:spacing w:line="300" w:lineRule="auto"/>
        <w:rPr>
          <w:rFonts w:ascii="Verdana" w:hAnsi="Verdana" w:cstheme="minorHAnsi"/>
          <w:b/>
          <w:sz w:val="20"/>
          <w:szCs w:val="20"/>
        </w:rPr>
      </w:pPr>
      <w:r w:rsidRPr="00DA18FA">
        <w:rPr>
          <w:rFonts w:ascii="Verdana" w:hAnsi="Verdana"/>
          <w:b/>
          <w:sz w:val="20"/>
        </w:rPr>
        <w:lastRenderedPageBreak/>
        <w:t xml:space="preserve">ZAŁĄCZNIK NR </w:t>
      </w:r>
      <w:r w:rsidRPr="00DA18FA">
        <w:rPr>
          <w:rFonts w:ascii="Verdana" w:hAnsi="Verdana" w:cstheme="minorHAnsi"/>
          <w:b/>
          <w:sz w:val="20"/>
          <w:szCs w:val="20"/>
        </w:rPr>
        <w:t>6 do Umowy ……...................................................………</w:t>
      </w:r>
    </w:p>
    <w:p w14:paraId="07476440" w14:textId="77777777" w:rsidR="002D11F8" w:rsidRPr="00DA18FA" w:rsidRDefault="002D11F8" w:rsidP="00A2758C">
      <w:pPr>
        <w:spacing w:after="200" w:line="276" w:lineRule="auto"/>
        <w:rPr>
          <w:rFonts w:ascii="Verdana" w:hAnsi="Verdana"/>
          <w:b/>
          <w:sz w:val="20"/>
        </w:rPr>
      </w:pPr>
    </w:p>
    <w:p w14:paraId="58DD9369" w14:textId="77777777" w:rsidR="002D11F8" w:rsidRPr="00DA18FA" w:rsidRDefault="002D11F8" w:rsidP="005A025E">
      <w:pPr>
        <w:spacing w:line="300" w:lineRule="auto"/>
        <w:jc w:val="both"/>
        <w:rPr>
          <w:rFonts w:ascii="Verdana" w:hAnsi="Verdana"/>
          <w:sz w:val="20"/>
        </w:rPr>
      </w:pPr>
      <w:r w:rsidRPr="00DA18FA">
        <w:rPr>
          <w:rFonts w:ascii="Verdana" w:hAnsi="Verdana"/>
          <w:b/>
          <w:sz w:val="20"/>
        </w:rPr>
        <w:t>Wzór Formularza Zabezpieczenia Należytego Wykonania Umowy oraz</w:t>
      </w:r>
      <w:r w:rsidRPr="00DA18FA">
        <w:rPr>
          <w:rFonts w:ascii="Verdana" w:hAnsi="Verdana"/>
          <w:sz w:val="20"/>
        </w:rPr>
        <w:t xml:space="preserve"> </w:t>
      </w:r>
      <w:r w:rsidRPr="00DA18FA">
        <w:rPr>
          <w:rFonts w:ascii="Verdana" w:hAnsi="Verdana"/>
          <w:b/>
          <w:sz w:val="20"/>
        </w:rPr>
        <w:t>Zabezpieczenie należytego Wykonania Umowy</w:t>
      </w:r>
    </w:p>
    <w:p w14:paraId="476D0AC5" w14:textId="77777777" w:rsidR="002D11F8" w:rsidRPr="00DA18FA" w:rsidRDefault="002D11F8" w:rsidP="00A2758C">
      <w:pPr>
        <w:spacing w:line="276" w:lineRule="auto"/>
        <w:rPr>
          <w:rFonts w:ascii="Verdana" w:hAnsi="Verdana"/>
          <w:sz w:val="20"/>
        </w:rPr>
      </w:pPr>
    </w:p>
    <w:p w14:paraId="3D43096C" w14:textId="77777777" w:rsidR="002D11F8" w:rsidRPr="00DA18FA" w:rsidRDefault="002D11F8" w:rsidP="00A2758C">
      <w:pPr>
        <w:tabs>
          <w:tab w:val="left" w:pos="4900"/>
        </w:tabs>
        <w:spacing w:line="276" w:lineRule="auto"/>
        <w:rPr>
          <w:rFonts w:ascii="Verdana" w:hAnsi="Verdana"/>
          <w:sz w:val="20"/>
        </w:rPr>
      </w:pPr>
      <w:r w:rsidRPr="00DA18FA">
        <w:rPr>
          <w:rFonts w:ascii="Verdana" w:hAnsi="Verdana"/>
          <w:sz w:val="20"/>
        </w:rPr>
        <w:t>……………………………………..</w:t>
      </w:r>
    </w:p>
    <w:p w14:paraId="4FCD569D" w14:textId="77777777" w:rsidR="002D11F8" w:rsidRPr="00DA18FA" w:rsidRDefault="002D11F8" w:rsidP="00A2758C">
      <w:pPr>
        <w:tabs>
          <w:tab w:val="left" w:pos="4900"/>
        </w:tabs>
        <w:spacing w:line="276" w:lineRule="auto"/>
        <w:rPr>
          <w:rFonts w:ascii="Verdana" w:hAnsi="Verdana"/>
          <w:sz w:val="20"/>
        </w:rPr>
      </w:pPr>
      <w:r w:rsidRPr="00DA18FA">
        <w:rPr>
          <w:rFonts w:ascii="Verdana" w:hAnsi="Verdana"/>
          <w:sz w:val="20"/>
        </w:rPr>
        <w:t>Pieczęć firmowa banku/ towarzystwo ubezpieczeniowe</w:t>
      </w:r>
      <w:r w:rsidRPr="00DA18FA">
        <w:rPr>
          <w:rStyle w:val="Odwoanieprzypisudolnego"/>
          <w:rFonts w:ascii="Verdana" w:hAnsi="Verdana"/>
          <w:sz w:val="20"/>
        </w:rPr>
        <w:footnoteReference w:id="3"/>
      </w:r>
    </w:p>
    <w:p w14:paraId="1380B1D6" w14:textId="77777777" w:rsidR="002D11F8" w:rsidRPr="00DA18FA" w:rsidRDefault="002D11F8" w:rsidP="00A2758C">
      <w:pPr>
        <w:tabs>
          <w:tab w:val="left" w:pos="4900"/>
        </w:tabs>
        <w:spacing w:line="276" w:lineRule="auto"/>
        <w:jc w:val="right"/>
        <w:rPr>
          <w:rFonts w:ascii="Verdana" w:hAnsi="Verdana"/>
          <w:sz w:val="20"/>
        </w:rPr>
      </w:pPr>
      <w:r w:rsidRPr="00DA18FA">
        <w:rPr>
          <w:rFonts w:ascii="Verdana" w:hAnsi="Verdana"/>
          <w:sz w:val="20"/>
        </w:rPr>
        <w:t>Miejscowość, rok-mm-</w:t>
      </w:r>
      <w:proofErr w:type="spellStart"/>
      <w:r w:rsidRPr="00DA18FA">
        <w:rPr>
          <w:rFonts w:ascii="Verdana" w:hAnsi="Verdana"/>
          <w:sz w:val="20"/>
        </w:rPr>
        <w:t>dd</w:t>
      </w:r>
      <w:proofErr w:type="spellEnd"/>
    </w:p>
    <w:p w14:paraId="4B330854" w14:textId="77777777" w:rsidR="002D11F8" w:rsidRPr="00DA18FA" w:rsidRDefault="002D11F8" w:rsidP="00A2758C">
      <w:pPr>
        <w:tabs>
          <w:tab w:val="left" w:pos="4900"/>
        </w:tabs>
        <w:spacing w:line="276" w:lineRule="auto"/>
        <w:jc w:val="right"/>
        <w:rPr>
          <w:rFonts w:ascii="Verdana" w:hAnsi="Verdana"/>
          <w:sz w:val="20"/>
        </w:rPr>
      </w:pPr>
    </w:p>
    <w:p w14:paraId="7FD35115" w14:textId="77777777" w:rsidR="002D11F8" w:rsidRPr="00DA18FA" w:rsidRDefault="002D11F8" w:rsidP="00A2758C">
      <w:pPr>
        <w:tabs>
          <w:tab w:val="left" w:pos="4900"/>
        </w:tabs>
        <w:spacing w:line="276" w:lineRule="auto"/>
        <w:jc w:val="right"/>
        <w:rPr>
          <w:rFonts w:ascii="Verdana" w:hAnsi="Verdana"/>
          <w:sz w:val="20"/>
        </w:rPr>
      </w:pPr>
    </w:p>
    <w:p w14:paraId="68DA9946" w14:textId="77777777" w:rsidR="002D11F8" w:rsidRPr="00DA18FA" w:rsidRDefault="002D11F8" w:rsidP="00A2758C">
      <w:pPr>
        <w:tabs>
          <w:tab w:val="left" w:pos="4900"/>
        </w:tabs>
        <w:spacing w:line="276" w:lineRule="auto"/>
        <w:jc w:val="center"/>
        <w:rPr>
          <w:rFonts w:ascii="Verdana" w:hAnsi="Verdana"/>
          <w:color w:val="FF0000"/>
          <w:sz w:val="20"/>
        </w:rPr>
      </w:pPr>
      <w:r w:rsidRPr="00DA18FA">
        <w:rPr>
          <w:rFonts w:ascii="Verdana" w:hAnsi="Verdana"/>
          <w:b/>
          <w:sz w:val="20"/>
        </w:rPr>
        <w:t xml:space="preserve">Zabezpieczenie należytego wykonania Umowy [●] </w:t>
      </w:r>
    </w:p>
    <w:p w14:paraId="2536FC01" w14:textId="77777777" w:rsidR="002D11F8" w:rsidRPr="00DA18FA" w:rsidRDefault="002D11F8" w:rsidP="00A2758C">
      <w:pPr>
        <w:tabs>
          <w:tab w:val="left" w:pos="4900"/>
        </w:tabs>
        <w:spacing w:line="276" w:lineRule="auto"/>
        <w:jc w:val="right"/>
        <w:rPr>
          <w:rFonts w:ascii="Verdana" w:hAnsi="Verdana"/>
          <w:b/>
          <w:sz w:val="20"/>
        </w:rPr>
      </w:pPr>
    </w:p>
    <w:p w14:paraId="496E8994" w14:textId="77777777" w:rsidR="002D11F8" w:rsidRPr="00DA18FA" w:rsidRDefault="002D11F8" w:rsidP="00A2758C">
      <w:pPr>
        <w:tabs>
          <w:tab w:val="left" w:pos="4900"/>
        </w:tabs>
        <w:spacing w:line="276" w:lineRule="auto"/>
        <w:jc w:val="right"/>
        <w:rPr>
          <w:rFonts w:ascii="Verdana" w:hAnsi="Verdana"/>
          <w:sz w:val="20"/>
        </w:rPr>
      </w:pPr>
      <w:r w:rsidRPr="00DA18FA">
        <w:rPr>
          <w:rFonts w:ascii="Verdana" w:hAnsi="Verdana"/>
          <w:sz w:val="20"/>
        </w:rPr>
        <w:tab/>
      </w:r>
      <w:r w:rsidRPr="00DA18FA">
        <w:rPr>
          <w:rFonts w:ascii="Verdana" w:hAnsi="Verdana"/>
          <w:sz w:val="20"/>
        </w:rPr>
        <w:tab/>
      </w:r>
      <w:r w:rsidRPr="00DA18FA">
        <w:rPr>
          <w:rFonts w:ascii="Verdana" w:hAnsi="Verdana"/>
          <w:sz w:val="20"/>
        </w:rPr>
        <w:tab/>
      </w:r>
      <w:r w:rsidRPr="00DA18FA">
        <w:rPr>
          <w:rFonts w:ascii="Verdana" w:hAnsi="Verdana"/>
          <w:sz w:val="20"/>
        </w:rPr>
        <w:tab/>
      </w:r>
      <w:r w:rsidRPr="00DA18FA">
        <w:rPr>
          <w:rFonts w:ascii="Verdana" w:hAnsi="Verdana"/>
          <w:b/>
          <w:sz w:val="20"/>
        </w:rPr>
        <w:t>Beneficjent:</w:t>
      </w:r>
    </w:p>
    <w:p w14:paraId="30A0DD17" w14:textId="77777777" w:rsidR="002D11F8" w:rsidRPr="00DA18FA" w:rsidRDefault="002D11F8" w:rsidP="00A2758C">
      <w:pPr>
        <w:tabs>
          <w:tab w:val="left" w:pos="4900"/>
        </w:tabs>
        <w:spacing w:line="276" w:lineRule="auto"/>
        <w:jc w:val="right"/>
        <w:rPr>
          <w:rFonts w:ascii="Verdana" w:hAnsi="Verdana"/>
          <w:sz w:val="20"/>
        </w:rPr>
      </w:pPr>
      <w:r w:rsidRPr="00DA18FA">
        <w:rPr>
          <w:rFonts w:ascii="Verdana" w:hAnsi="Verdana"/>
          <w:sz w:val="20"/>
        </w:rPr>
        <w:t>Enea Elektrownia Połaniec S.A.</w:t>
      </w:r>
    </w:p>
    <w:p w14:paraId="264E8B88" w14:textId="77777777" w:rsidR="002D11F8" w:rsidRPr="00DA18FA" w:rsidRDefault="002D11F8" w:rsidP="00A2758C">
      <w:pPr>
        <w:tabs>
          <w:tab w:val="left" w:pos="4900"/>
        </w:tabs>
        <w:spacing w:line="276" w:lineRule="auto"/>
        <w:jc w:val="right"/>
        <w:rPr>
          <w:rFonts w:ascii="Verdana" w:hAnsi="Verdana"/>
          <w:sz w:val="20"/>
        </w:rPr>
      </w:pPr>
      <w:r w:rsidRPr="00DA18FA">
        <w:rPr>
          <w:rFonts w:ascii="Verdana" w:hAnsi="Verdana"/>
          <w:sz w:val="20"/>
        </w:rPr>
        <w:t xml:space="preserve">Zawada 26, 28-230 Połaniec </w:t>
      </w:r>
    </w:p>
    <w:p w14:paraId="2E4BA185" w14:textId="77777777" w:rsidR="002D11F8" w:rsidRPr="00DA18FA" w:rsidRDefault="002D11F8" w:rsidP="00A2758C">
      <w:pPr>
        <w:tabs>
          <w:tab w:val="center" w:pos="4513"/>
          <w:tab w:val="left" w:pos="4900"/>
        </w:tabs>
        <w:suppressAutoHyphens/>
        <w:spacing w:line="276" w:lineRule="auto"/>
        <w:jc w:val="center"/>
        <w:rPr>
          <w:rFonts w:ascii="Verdana" w:hAnsi="Verdana"/>
          <w:b/>
          <w:sz w:val="20"/>
        </w:rPr>
      </w:pPr>
    </w:p>
    <w:p w14:paraId="26803F3D" w14:textId="77777777" w:rsidR="002D11F8" w:rsidRPr="00DA18FA" w:rsidRDefault="002D11F8" w:rsidP="00A2758C">
      <w:pPr>
        <w:tabs>
          <w:tab w:val="left" w:pos="-720"/>
          <w:tab w:val="left" w:pos="4900"/>
        </w:tabs>
        <w:suppressAutoHyphens/>
        <w:spacing w:line="276" w:lineRule="auto"/>
        <w:rPr>
          <w:rFonts w:ascii="Verdana" w:hAnsi="Verdana"/>
          <w:sz w:val="20"/>
        </w:rPr>
      </w:pPr>
    </w:p>
    <w:p w14:paraId="2106CB6C" w14:textId="77777777" w:rsidR="002D11F8" w:rsidRPr="00DA18FA" w:rsidRDefault="002D11F8" w:rsidP="00A2758C">
      <w:pPr>
        <w:tabs>
          <w:tab w:val="left" w:pos="-720"/>
          <w:tab w:val="left" w:pos="4900"/>
        </w:tabs>
        <w:suppressAutoHyphens/>
        <w:spacing w:line="276" w:lineRule="auto"/>
        <w:jc w:val="both"/>
        <w:rPr>
          <w:rFonts w:ascii="Verdana" w:hAnsi="Verdana"/>
          <w:sz w:val="20"/>
        </w:rPr>
      </w:pPr>
      <w:r w:rsidRPr="00DA18FA">
        <w:rPr>
          <w:rFonts w:ascii="Verdana" w:hAnsi="Verdana"/>
          <w:sz w:val="20"/>
        </w:rPr>
        <w:t xml:space="preserve">Zostaliśmy poinformowani, że pomiędzy Państwem, a [●], z siedzibą w [●], ul. [●], [●] (dalej: </w:t>
      </w:r>
      <w:r w:rsidRPr="00DA18FA">
        <w:rPr>
          <w:rFonts w:ascii="Verdana" w:hAnsi="Verdana"/>
          <w:b/>
          <w:sz w:val="20"/>
        </w:rPr>
        <w:t>„Wykonawca”</w:t>
      </w:r>
      <w:r w:rsidRPr="00DA18FA">
        <w:rPr>
          <w:rFonts w:ascii="Verdana" w:hAnsi="Verdana"/>
          <w:sz w:val="20"/>
        </w:rPr>
        <w:t xml:space="preserve">), w dniu [●] r. została podpisana umowa nr [●] dotycząca [●] (dalej: </w:t>
      </w:r>
      <w:r w:rsidRPr="00DA18FA">
        <w:rPr>
          <w:rFonts w:ascii="Verdana" w:hAnsi="Verdana"/>
          <w:b/>
          <w:sz w:val="20"/>
        </w:rPr>
        <w:t>„Umowa”</w:t>
      </w:r>
      <w:r w:rsidRPr="00DA18FA">
        <w:rPr>
          <w:rFonts w:ascii="Verdana" w:hAnsi="Verdana"/>
          <w:sz w:val="20"/>
        </w:rPr>
        <w:t>) na kwotę wynagrodzenia w wysokości [●] zł (słownie: [●] złotych) brutto. Wiadomo nam także, iż zgodnie z Umową, Wykonawca jest zobowiązany przedłożyć Państwu zabezpieczenie [●] w formie gwarancji bankowej/ ubezpieczeniowej.</w:t>
      </w:r>
    </w:p>
    <w:p w14:paraId="1CB6B3EC" w14:textId="77777777" w:rsidR="002D11F8" w:rsidRPr="00DA18FA" w:rsidRDefault="002D11F8" w:rsidP="00A2758C">
      <w:pPr>
        <w:tabs>
          <w:tab w:val="left" w:pos="-720"/>
          <w:tab w:val="left" w:pos="4900"/>
        </w:tabs>
        <w:suppressAutoHyphens/>
        <w:spacing w:line="276" w:lineRule="auto"/>
        <w:jc w:val="both"/>
        <w:rPr>
          <w:rFonts w:ascii="Verdana" w:hAnsi="Verdana"/>
          <w:sz w:val="20"/>
        </w:rPr>
      </w:pPr>
    </w:p>
    <w:p w14:paraId="2821155D" w14:textId="3416A587" w:rsidR="002D11F8" w:rsidRPr="00DA18FA" w:rsidRDefault="002D11F8" w:rsidP="00A2758C">
      <w:pPr>
        <w:tabs>
          <w:tab w:val="left" w:pos="-720"/>
          <w:tab w:val="left" w:pos="4900"/>
        </w:tabs>
        <w:suppressAutoHyphens/>
        <w:spacing w:line="276" w:lineRule="auto"/>
        <w:jc w:val="both"/>
        <w:rPr>
          <w:rFonts w:ascii="Verdana" w:hAnsi="Verdana"/>
          <w:sz w:val="20"/>
        </w:rPr>
      </w:pPr>
      <w:r w:rsidRPr="00DA18FA">
        <w:rPr>
          <w:rFonts w:ascii="Verdana" w:hAnsi="Verdana"/>
          <w:sz w:val="20"/>
        </w:rPr>
        <w:t>W związku z powyższym, [●] z siedzibą w [●], przy ul. [●], [●], wpisany do Rejestru Przedsiębiorców w Sądzie Rejonowym [●] w [●], Wydział [●] Gospodarczy Krajowego Rejestru Sądowego pod numerem KRS [●],</w:t>
      </w:r>
      <w:r w:rsidR="002E4951">
        <w:rPr>
          <w:rFonts w:ascii="Verdana" w:hAnsi="Verdana"/>
          <w:sz w:val="20"/>
        </w:rPr>
        <w:t xml:space="preserve"> o </w:t>
      </w:r>
      <w:r w:rsidRPr="00DA18FA">
        <w:rPr>
          <w:rFonts w:ascii="Verdana" w:hAnsi="Verdana"/>
          <w:sz w:val="20"/>
        </w:rPr>
        <w:t>kapitale zakładowym w kwocie [●] zł oraz kapitale wpłaconym w kwocie [●] zł, NIP: [●], Regon: [●] (dalej: „</w:t>
      </w:r>
      <w:r w:rsidRPr="00DA18FA">
        <w:rPr>
          <w:rFonts w:ascii="Verdana" w:hAnsi="Verdana"/>
          <w:b/>
          <w:sz w:val="20"/>
        </w:rPr>
        <w:t>Bank//Gwarant</w:t>
      </w:r>
      <w:r w:rsidRPr="00DA18FA">
        <w:rPr>
          <w:rFonts w:ascii="Verdana" w:hAnsi="Verdana"/>
          <w:sz w:val="20"/>
        </w:rPr>
        <w:t>”), działając na zlecenie Wykonawcy, niniejszym zobowiązuje się nieodwołalnie i</w:t>
      </w:r>
      <w:r w:rsidR="007D3628">
        <w:rPr>
          <w:rFonts w:ascii="Verdana" w:hAnsi="Verdana"/>
          <w:sz w:val="20"/>
        </w:rPr>
        <w:t> </w:t>
      </w:r>
      <w:r w:rsidRPr="00DA18FA">
        <w:rPr>
          <w:rFonts w:ascii="Verdana" w:hAnsi="Verdana"/>
          <w:sz w:val="20"/>
        </w:rPr>
        <w:t xml:space="preserve">bezwarunkowo, bez badania zasadności żądania i bez względu na sprzeciw Wykonawcy zapłacić każdą kwotę do wysokości: </w:t>
      </w:r>
    </w:p>
    <w:p w14:paraId="183D6635" w14:textId="77777777" w:rsidR="002D11F8" w:rsidRPr="00DA18FA" w:rsidRDefault="002D11F8" w:rsidP="00A2758C">
      <w:pPr>
        <w:tabs>
          <w:tab w:val="left" w:pos="-720"/>
          <w:tab w:val="left" w:pos="4900"/>
        </w:tabs>
        <w:suppressAutoHyphens/>
        <w:spacing w:line="276" w:lineRule="auto"/>
        <w:jc w:val="both"/>
        <w:rPr>
          <w:rFonts w:ascii="Verdana" w:hAnsi="Verdana"/>
          <w:sz w:val="20"/>
        </w:rPr>
      </w:pPr>
    </w:p>
    <w:p w14:paraId="0686B56E" w14:textId="77777777" w:rsidR="002D11F8" w:rsidRPr="00DA18FA" w:rsidRDefault="002D11F8" w:rsidP="00A2758C">
      <w:pPr>
        <w:tabs>
          <w:tab w:val="left" w:pos="-720"/>
          <w:tab w:val="left" w:pos="4900"/>
        </w:tabs>
        <w:suppressAutoHyphens/>
        <w:spacing w:line="276" w:lineRule="auto"/>
        <w:jc w:val="center"/>
        <w:rPr>
          <w:rFonts w:ascii="Verdana" w:hAnsi="Verdana"/>
          <w:b/>
          <w:sz w:val="20"/>
        </w:rPr>
      </w:pPr>
      <w:r w:rsidRPr="00DA18FA">
        <w:rPr>
          <w:rFonts w:ascii="Verdana" w:hAnsi="Verdana"/>
          <w:sz w:val="20"/>
        </w:rPr>
        <w:t>[●]</w:t>
      </w:r>
      <w:r w:rsidRPr="00DA18FA">
        <w:rPr>
          <w:rFonts w:ascii="Verdana" w:hAnsi="Verdana"/>
          <w:b/>
          <w:sz w:val="20"/>
        </w:rPr>
        <w:t xml:space="preserve"> zł</w:t>
      </w:r>
    </w:p>
    <w:p w14:paraId="78EAFCF2" w14:textId="77777777" w:rsidR="002D11F8" w:rsidRPr="00DA18FA" w:rsidRDefault="002D11F8" w:rsidP="00A2758C">
      <w:pPr>
        <w:tabs>
          <w:tab w:val="left" w:pos="-720"/>
          <w:tab w:val="left" w:pos="4900"/>
        </w:tabs>
        <w:suppressAutoHyphens/>
        <w:spacing w:line="276" w:lineRule="auto"/>
        <w:jc w:val="center"/>
        <w:rPr>
          <w:rFonts w:ascii="Verdana" w:hAnsi="Verdana"/>
          <w:sz w:val="20"/>
        </w:rPr>
      </w:pPr>
      <w:r w:rsidRPr="00DA18FA">
        <w:rPr>
          <w:rFonts w:ascii="Verdana" w:hAnsi="Verdana"/>
          <w:sz w:val="20"/>
        </w:rPr>
        <w:t>(słownie: [●] złotych [●] /100)</w:t>
      </w:r>
    </w:p>
    <w:p w14:paraId="69F6D4C2" w14:textId="77777777" w:rsidR="002D11F8" w:rsidRPr="00DA18FA" w:rsidRDefault="002D11F8" w:rsidP="00A2758C">
      <w:pPr>
        <w:tabs>
          <w:tab w:val="left" w:pos="-720"/>
          <w:tab w:val="left" w:pos="4900"/>
        </w:tabs>
        <w:suppressAutoHyphens/>
        <w:spacing w:line="276" w:lineRule="auto"/>
        <w:jc w:val="both"/>
        <w:rPr>
          <w:rFonts w:ascii="Verdana" w:hAnsi="Verdana"/>
          <w:sz w:val="20"/>
        </w:rPr>
      </w:pPr>
      <w:r w:rsidRPr="00DA18FA">
        <w:rPr>
          <w:rFonts w:ascii="Verdana" w:hAnsi="Verdana"/>
          <w:sz w:val="20"/>
        </w:rPr>
        <w:lastRenderedPageBreak/>
        <w:t xml:space="preserve">na Państwa pierwsze pisemne żądanie wypłaty, podpisane przez osoby upoważnione do składania oświadczeń woli w Państwa imieniu, zawierające oświadczenie, że Wykonawca nie wypełnił lub nieprawidłowo wypełnił swoje zobowiązania wynikające z Umowy.  </w:t>
      </w:r>
    </w:p>
    <w:p w14:paraId="3D4D18A1" w14:textId="77777777" w:rsidR="002D11F8" w:rsidRPr="00DA18FA" w:rsidRDefault="002D11F8" w:rsidP="00A2758C">
      <w:pPr>
        <w:tabs>
          <w:tab w:val="left" w:pos="-720"/>
          <w:tab w:val="left" w:pos="4900"/>
        </w:tabs>
        <w:suppressAutoHyphens/>
        <w:spacing w:line="276" w:lineRule="auto"/>
        <w:jc w:val="both"/>
        <w:rPr>
          <w:rFonts w:ascii="Verdana" w:hAnsi="Verdana"/>
          <w:sz w:val="20"/>
        </w:rPr>
      </w:pPr>
    </w:p>
    <w:p w14:paraId="51B69F85" w14:textId="77777777" w:rsidR="002D11F8" w:rsidRPr="00DA18FA" w:rsidRDefault="002D11F8" w:rsidP="00A2758C">
      <w:pPr>
        <w:tabs>
          <w:tab w:val="left" w:pos="-720"/>
          <w:tab w:val="left" w:pos="4900"/>
        </w:tabs>
        <w:suppressAutoHyphens/>
        <w:spacing w:line="276" w:lineRule="auto"/>
        <w:jc w:val="both"/>
        <w:rPr>
          <w:rFonts w:ascii="Verdana" w:hAnsi="Verdana"/>
          <w:sz w:val="20"/>
        </w:rPr>
      </w:pPr>
      <w:r w:rsidRPr="00DA18FA">
        <w:rPr>
          <w:rFonts w:ascii="Verdana" w:hAnsi="Verdana"/>
          <w:sz w:val="20"/>
        </w:rPr>
        <w:t>Państwa pisemne żądanie zapłaty powinno zostać przesłane do Banku/Gwaranta na adres: [●], za pośrednictwem banku prowadzącego Państwa rachunek bankowy, celem potwierdzenia, że podpisy złożone na żądaniu wypłaty należą do osób uprawnionych do składania oświadczeń woli w Państwa imieniu.</w:t>
      </w:r>
    </w:p>
    <w:p w14:paraId="661292A5" w14:textId="77777777" w:rsidR="002D11F8" w:rsidRPr="00DA18FA" w:rsidRDefault="002D11F8" w:rsidP="00A2758C">
      <w:pPr>
        <w:tabs>
          <w:tab w:val="left" w:pos="-720"/>
          <w:tab w:val="left" w:pos="4900"/>
        </w:tabs>
        <w:suppressAutoHyphens/>
        <w:spacing w:line="276" w:lineRule="auto"/>
        <w:jc w:val="both"/>
        <w:rPr>
          <w:rFonts w:ascii="Verdana" w:hAnsi="Verdana"/>
          <w:sz w:val="20"/>
        </w:rPr>
      </w:pPr>
    </w:p>
    <w:p w14:paraId="7190C245" w14:textId="77777777" w:rsidR="002D11F8" w:rsidRPr="00DA18FA" w:rsidRDefault="002D11F8" w:rsidP="00A2758C">
      <w:pPr>
        <w:tabs>
          <w:tab w:val="left" w:pos="-720"/>
          <w:tab w:val="left" w:pos="4900"/>
        </w:tabs>
        <w:suppressAutoHyphens/>
        <w:spacing w:line="276" w:lineRule="auto"/>
        <w:jc w:val="both"/>
        <w:rPr>
          <w:rFonts w:ascii="Verdana" w:hAnsi="Verdana"/>
          <w:sz w:val="20"/>
        </w:rPr>
      </w:pPr>
      <w:r w:rsidRPr="00DA18FA">
        <w:rPr>
          <w:rFonts w:ascii="Verdana" w:hAnsi="Verdana"/>
          <w:sz w:val="20"/>
        </w:rPr>
        <w:t>Zapłata zostanie dokonana przez Bank/Gwaranta w terminie nie przekraczającym 14 dni kalendarzowych od daty otrzymania przez Gwaranta ww. dokumentów.</w:t>
      </w:r>
    </w:p>
    <w:p w14:paraId="5979B458" w14:textId="77777777" w:rsidR="002D11F8" w:rsidRPr="00DA18FA" w:rsidRDefault="002D11F8" w:rsidP="00A2758C">
      <w:pPr>
        <w:tabs>
          <w:tab w:val="left" w:pos="-720"/>
          <w:tab w:val="left" w:pos="4900"/>
        </w:tabs>
        <w:suppressAutoHyphens/>
        <w:spacing w:line="276" w:lineRule="auto"/>
        <w:jc w:val="both"/>
        <w:rPr>
          <w:rFonts w:ascii="Verdana" w:hAnsi="Verdana"/>
          <w:sz w:val="20"/>
        </w:rPr>
      </w:pPr>
      <w:r w:rsidRPr="00DA18FA">
        <w:rPr>
          <w:rFonts w:ascii="Verdana" w:hAnsi="Verdana"/>
          <w:sz w:val="20"/>
        </w:rPr>
        <w:t xml:space="preserve">Wszystkie wypłaty z tytułu </w:t>
      </w:r>
      <w:r w:rsidRPr="00DA18FA">
        <w:rPr>
          <w:rFonts w:ascii="Verdana" w:hAnsi="Verdana" w:cstheme="minorHAnsi"/>
          <w:sz w:val="20"/>
          <w:szCs w:val="20"/>
        </w:rPr>
        <w:t>niniejszej gwarancji</w:t>
      </w:r>
      <w:r w:rsidRPr="00DA18FA">
        <w:rPr>
          <w:rFonts w:ascii="Verdana" w:hAnsi="Verdana"/>
          <w:sz w:val="20"/>
        </w:rPr>
        <w:t xml:space="preserve"> są wolne od jakichkolwiek wzajemnych roszczeń, potrąceń, podatków, opłat, odsetek i innych obciążeń. </w:t>
      </w:r>
    </w:p>
    <w:p w14:paraId="2D0887BC" w14:textId="77777777" w:rsidR="002D11F8" w:rsidRPr="00DA18FA" w:rsidRDefault="002D11F8" w:rsidP="00A2758C">
      <w:pPr>
        <w:jc w:val="both"/>
        <w:rPr>
          <w:rFonts w:ascii="Verdana" w:hAnsi="Verdana"/>
          <w:sz w:val="20"/>
        </w:rPr>
      </w:pPr>
    </w:p>
    <w:p w14:paraId="3B4C0320" w14:textId="77777777" w:rsidR="002D11F8" w:rsidRPr="00DA18FA" w:rsidRDefault="002D11F8" w:rsidP="00A2758C">
      <w:pPr>
        <w:pStyle w:val="Nagwek2"/>
        <w:numPr>
          <w:ilvl w:val="0"/>
          <w:numId w:val="0"/>
        </w:numPr>
        <w:spacing w:before="0" w:line="276" w:lineRule="auto"/>
        <w:rPr>
          <w:rFonts w:ascii="Verdana" w:hAnsi="Verdana"/>
          <w:caps/>
          <w:sz w:val="20"/>
          <w:lang w:val="pl-PL"/>
        </w:rPr>
      </w:pPr>
      <w:r w:rsidRPr="00DA18FA">
        <w:rPr>
          <w:rFonts w:ascii="Verdana" w:hAnsi="Verdana" w:cstheme="minorHAnsi"/>
          <w:sz w:val="20"/>
          <w:szCs w:val="20"/>
          <w:lang w:val="pl-PL"/>
        </w:rPr>
        <w:t>Gwarancja</w:t>
      </w:r>
      <w:r w:rsidRPr="00DA18FA">
        <w:rPr>
          <w:rFonts w:ascii="Verdana" w:hAnsi="Verdana"/>
          <w:sz w:val="20"/>
          <w:lang w:val="pl-PL"/>
        </w:rPr>
        <w:t xml:space="preserve"> obowiązuje od dnia [●]. Beneficjent zwróci Bankowi/Gwarantowi </w:t>
      </w:r>
      <w:r w:rsidRPr="00DA18FA">
        <w:rPr>
          <w:rFonts w:ascii="Verdana" w:hAnsi="Verdana" w:cstheme="minorHAnsi"/>
          <w:sz w:val="20"/>
          <w:szCs w:val="20"/>
          <w:lang w:val="pl-PL"/>
        </w:rPr>
        <w:t>gwarancje</w:t>
      </w:r>
      <w:r w:rsidRPr="00DA18FA">
        <w:rPr>
          <w:rFonts w:ascii="Verdana" w:hAnsi="Verdana"/>
          <w:sz w:val="20"/>
          <w:lang w:val="pl-PL"/>
        </w:rPr>
        <w:t xml:space="preserve"> w następujących częściach i terminach:</w:t>
      </w:r>
    </w:p>
    <w:p w14:paraId="6E20B591" w14:textId="77777777" w:rsidR="002D11F8" w:rsidRPr="00DA18FA" w:rsidRDefault="002D11F8" w:rsidP="00A2758C">
      <w:pPr>
        <w:pStyle w:val="Nagwek2"/>
        <w:numPr>
          <w:ilvl w:val="1"/>
          <w:numId w:val="36"/>
        </w:numPr>
        <w:spacing w:before="0" w:after="0" w:line="276" w:lineRule="auto"/>
        <w:rPr>
          <w:rFonts w:ascii="Verdana" w:hAnsi="Verdana"/>
          <w:caps/>
          <w:sz w:val="20"/>
          <w:lang w:val="pl-PL"/>
        </w:rPr>
      </w:pPr>
      <w:r w:rsidRPr="00DA18FA">
        <w:rPr>
          <w:rFonts w:ascii="Verdana" w:hAnsi="Verdana"/>
          <w:sz w:val="20"/>
          <w:lang w:val="pl-PL"/>
        </w:rPr>
        <w:t>70 % (siedemdziesiąt procent) wysokości zabezpieczenia należytego wykonania Umowy – terminie 30 dni od dnia wykonania Przedmiotu Umowy i uznania go przez Zamawiającego za należycie wykonany,</w:t>
      </w:r>
    </w:p>
    <w:p w14:paraId="77E27ECC" w14:textId="77777777" w:rsidR="002D11F8" w:rsidRPr="00DA18FA" w:rsidRDefault="002D11F8" w:rsidP="00A2758C">
      <w:pPr>
        <w:pStyle w:val="Nagwek2"/>
        <w:numPr>
          <w:ilvl w:val="1"/>
          <w:numId w:val="36"/>
        </w:numPr>
        <w:spacing w:before="0" w:after="0" w:line="276" w:lineRule="auto"/>
        <w:rPr>
          <w:rFonts w:ascii="Verdana" w:hAnsi="Verdana"/>
          <w:caps/>
          <w:sz w:val="20"/>
          <w:lang w:val="pl-PL"/>
        </w:rPr>
      </w:pPr>
      <w:r w:rsidRPr="00DA18FA">
        <w:rPr>
          <w:rFonts w:ascii="Verdana" w:hAnsi="Verdana"/>
          <w:sz w:val="20"/>
          <w:lang w:val="pl-PL"/>
        </w:rPr>
        <w:t>30 % (trzydzieści procent) wysokości zabezpieczenia należytego wykonania Umowy (stanowiące kwotę pozostawioną na zabezpieczenie roszczeń z tytułu rękojmi – w terminie 15 dni po upływie okresu rękojmi</w:t>
      </w:r>
    </w:p>
    <w:p w14:paraId="47275384" w14:textId="77777777" w:rsidR="002D11F8" w:rsidRPr="00DA18FA" w:rsidRDefault="002D11F8" w:rsidP="00A2758C">
      <w:pPr>
        <w:pStyle w:val="Nagwek2"/>
        <w:numPr>
          <w:ilvl w:val="0"/>
          <w:numId w:val="0"/>
        </w:numPr>
        <w:spacing w:before="0" w:line="276" w:lineRule="auto"/>
        <w:ind w:left="993"/>
        <w:rPr>
          <w:rFonts w:ascii="Verdana" w:hAnsi="Verdana"/>
          <w:caps/>
          <w:sz w:val="20"/>
          <w:lang w:val="pl-PL"/>
        </w:rPr>
      </w:pPr>
      <w:r w:rsidRPr="00DA18FA">
        <w:rPr>
          <w:rFonts w:ascii="Verdana" w:hAnsi="Verdana"/>
          <w:sz w:val="20"/>
          <w:lang w:val="pl-PL"/>
        </w:rPr>
        <w:t>(dalej: „</w:t>
      </w:r>
      <w:r w:rsidRPr="00DA18FA">
        <w:rPr>
          <w:rFonts w:ascii="Verdana" w:hAnsi="Verdana"/>
          <w:b/>
          <w:sz w:val="20"/>
          <w:lang w:val="pl-PL"/>
        </w:rPr>
        <w:t xml:space="preserve">Termin Ważności </w:t>
      </w:r>
      <w:r w:rsidRPr="00DA18FA">
        <w:rPr>
          <w:rFonts w:ascii="Verdana" w:hAnsi="Verdana" w:cstheme="minorHAnsi"/>
          <w:b/>
          <w:sz w:val="20"/>
          <w:szCs w:val="20"/>
          <w:lang w:val="pl-PL"/>
        </w:rPr>
        <w:t>Gwarancji</w:t>
      </w:r>
      <w:r w:rsidRPr="00DA18FA">
        <w:rPr>
          <w:rFonts w:ascii="Verdana" w:hAnsi="Verdana"/>
          <w:sz w:val="20"/>
          <w:lang w:val="pl-PL"/>
        </w:rPr>
        <w:t xml:space="preserve">”). </w:t>
      </w:r>
    </w:p>
    <w:p w14:paraId="4ABBCF16" w14:textId="164531FA" w:rsidR="002D11F8" w:rsidRPr="00DA18FA" w:rsidRDefault="002D11F8" w:rsidP="00A2758C">
      <w:pPr>
        <w:tabs>
          <w:tab w:val="left" w:pos="-720"/>
          <w:tab w:val="left" w:pos="4900"/>
        </w:tabs>
        <w:suppressAutoHyphens/>
        <w:spacing w:line="276" w:lineRule="auto"/>
        <w:jc w:val="both"/>
        <w:rPr>
          <w:rFonts w:ascii="Verdana" w:hAnsi="Verdana"/>
          <w:sz w:val="20"/>
        </w:rPr>
      </w:pPr>
      <w:r w:rsidRPr="00DA18FA">
        <w:rPr>
          <w:rFonts w:ascii="Verdana" w:hAnsi="Verdana"/>
          <w:sz w:val="20"/>
        </w:rPr>
        <w:t xml:space="preserve">W przypadku dokonania wypłaty w ramach </w:t>
      </w:r>
      <w:r w:rsidRPr="00DA18FA">
        <w:rPr>
          <w:rFonts w:ascii="Verdana" w:hAnsi="Verdana" w:cstheme="minorHAnsi"/>
          <w:sz w:val="20"/>
          <w:szCs w:val="20"/>
        </w:rPr>
        <w:t>niniejszej gwarancji</w:t>
      </w:r>
      <w:r w:rsidRPr="00DA18FA">
        <w:rPr>
          <w:rFonts w:ascii="Verdana" w:hAnsi="Verdana"/>
          <w:sz w:val="20"/>
        </w:rPr>
        <w:t xml:space="preserve">, kwota naszego zobowiązania z tytułu niniejszej </w:t>
      </w:r>
      <w:r w:rsidRPr="00DA18FA">
        <w:rPr>
          <w:rFonts w:ascii="Verdana" w:hAnsi="Verdana" w:cstheme="minorHAnsi"/>
          <w:sz w:val="20"/>
          <w:szCs w:val="20"/>
        </w:rPr>
        <w:t>gwarancji</w:t>
      </w:r>
      <w:r w:rsidRPr="00DA18FA">
        <w:rPr>
          <w:rFonts w:ascii="Verdana" w:hAnsi="Verdana"/>
          <w:sz w:val="20"/>
        </w:rPr>
        <w:t>, zostanie automatycznie zmniejszona</w:t>
      </w:r>
      <w:r w:rsidR="002E4951">
        <w:rPr>
          <w:rFonts w:ascii="Verdana" w:hAnsi="Verdana"/>
          <w:sz w:val="20"/>
        </w:rPr>
        <w:t xml:space="preserve"> o </w:t>
      </w:r>
      <w:r w:rsidRPr="00DA18FA">
        <w:rPr>
          <w:rFonts w:ascii="Verdana" w:hAnsi="Verdana"/>
          <w:sz w:val="20"/>
        </w:rPr>
        <w:t>wartość dokonanej wypłaty.</w:t>
      </w:r>
    </w:p>
    <w:p w14:paraId="22045A8F" w14:textId="77777777" w:rsidR="002D11F8" w:rsidRPr="00DA18FA" w:rsidRDefault="002D11F8" w:rsidP="00A2758C">
      <w:pPr>
        <w:spacing w:line="276" w:lineRule="auto"/>
        <w:jc w:val="both"/>
        <w:rPr>
          <w:rFonts w:ascii="Verdana" w:hAnsi="Verdana"/>
          <w:sz w:val="20"/>
        </w:rPr>
      </w:pPr>
    </w:p>
    <w:p w14:paraId="1C12D214" w14:textId="77777777" w:rsidR="002D11F8" w:rsidRPr="00DA18FA" w:rsidRDefault="002D11F8" w:rsidP="00A2758C">
      <w:pPr>
        <w:spacing w:line="276" w:lineRule="auto"/>
        <w:jc w:val="both"/>
        <w:rPr>
          <w:rFonts w:ascii="Verdana" w:hAnsi="Verdana"/>
          <w:sz w:val="20"/>
        </w:rPr>
      </w:pPr>
      <w:r w:rsidRPr="00DA18FA">
        <w:rPr>
          <w:rFonts w:ascii="Verdana" w:hAnsi="Verdana" w:cstheme="minorHAnsi"/>
          <w:sz w:val="20"/>
          <w:szCs w:val="20"/>
        </w:rPr>
        <w:t>Niniejsza gwarancja</w:t>
      </w:r>
      <w:r w:rsidRPr="00DA18FA">
        <w:rPr>
          <w:rFonts w:ascii="Verdana" w:hAnsi="Verdana"/>
          <w:sz w:val="20"/>
        </w:rPr>
        <w:t xml:space="preserve"> wygasa automatycznie w przypadku:</w:t>
      </w:r>
    </w:p>
    <w:p w14:paraId="1912109A" w14:textId="77777777" w:rsidR="002D11F8" w:rsidRPr="00DA18FA" w:rsidRDefault="002D11F8" w:rsidP="00A2758C">
      <w:pPr>
        <w:numPr>
          <w:ilvl w:val="0"/>
          <w:numId w:val="35"/>
        </w:numPr>
        <w:spacing w:after="0" w:line="276" w:lineRule="auto"/>
        <w:jc w:val="both"/>
        <w:rPr>
          <w:rFonts w:ascii="Verdana" w:hAnsi="Verdana"/>
          <w:sz w:val="20"/>
        </w:rPr>
      </w:pPr>
      <w:r w:rsidRPr="00DA18FA">
        <w:rPr>
          <w:rFonts w:ascii="Verdana" w:hAnsi="Verdana"/>
          <w:sz w:val="20"/>
        </w:rPr>
        <w:t>gdyby Państwa żądanie wypłaty nie zostało przekazane do Banku/ Gwarantowi w</w:t>
      </w:r>
      <w:r w:rsidR="007D3628">
        <w:rPr>
          <w:rFonts w:ascii="Verdana" w:hAnsi="Verdana"/>
          <w:sz w:val="20"/>
        </w:rPr>
        <w:t> </w:t>
      </w:r>
      <w:r w:rsidRPr="00DA18FA">
        <w:rPr>
          <w:rFonts w:ascii="Verdana" w:hAnsi="Verdana"/>
          <w:sz w:val="20"/>
        </w:rPr>
        <w:t xml:space="preserve">Terminie Ważności </w:t>
      </w:r>
      <w:r w:rsidRPr="00DA18FA">
        <w:rPr>
          <w:rFonts w:ascii="Verdana" w:hAnsi="Verdana" w:cstheme="minorHAnsi"/>
          <w:sz w:val="20"/>
          <w:szCs w:val="20"/>
        </w:rPr>
        <w:t>Gwarancji</w:t>
      </w:r>
      <w:r w:rsidRPr="00DA18FA">
        <w:rPr>
          <w:rFonts w:ascii="Verdana" w:hAnsi="Verdana"/>
          <w:sz w:val="20"/>
        </w:rPr>
        <w:t>, nawet jeśli niniejszy dokument nie zostanie zwrócony Bankowi/ Gwarantowi;</w:t>
      </w:r>
    </w:p>
    <w:p w14:paraId="6513946C" w14:textId="77777777" w:rsidR="002D11F8" w:rsidRPr="00DA18FA" w:rsidRDefault="002D11F8" w:rsidP="00A2758C">
      <w:pPr>
        <w:numPr>
          <w:ilvl w:val="0"/>
          <w:numId w:val="35"/>
        </w:numPr>
        <w:spacing w:after="0" w:line="276" w:lineRule="auto"/>
        <w:jc w:val="both"/>
        <w:rPr>
          <w:rFonts w:ascii="Verdana" w:hAnsi="Verdana"/>
          <w:sz w:val="20"/>
        </w:rPr>
      </w:pPr>
      <w:r w:rsidRPr="00DA18FA">
        <w:rPr>
          <w:rFonts w:ascii="Verdana" w:hAnsi="Verdana"/>
          <w:sz w:val="20"/>
        </w:rPr>
        <w:t xml:space="preserve"> otrzymania przez Bank/ Gwaranta, Państwa pisemnego oświadczenia, podpisanego przez osoby upoważnione do składania oświadczeń woli w Państwa imieniu, zwalniającego Bank/ Gwaranta ze wszystkich zobowiązań przewidzianych w</w:t>
      </w:r>
      <w:r w:rsidR="007D3628">
        <w:rPr>
          <w:rFonts w:ascii="Verdana" w:hAnsi="Verdana"/>
          <w:sz w:val="20"/>
        </w:rPr>
        <w:t> </w:t>
      </w:r>
      <w:r w:rsidRPr="00DA18FA">
        <w:rPr>
          <w:rFonts w:ascii="Verdana" w:hAnsi="Verdana" w:cstheme="minorHAnsi"/>
          <w:sz w:val="20"/>
          <w:szCs w:val="20"/>
        </w:rPr>
        <w:t>gwarancji</w:t>
      </w:r>
      <w:r w:rsidRPr="00DA18FA">
        <w:rPr>
          <w:rFonts w:ascii="Verdana" w:hAnsi="Verdana"/>
          <w:sz w:val="20"/>
        </w:rPr>
        <w:t xml:space="preserve"> przed upływem Terminu Ważności </w:t>
      </w:r>
      <w:r w:rsidRPr="00DA18FA">
        <w:rPr>
          <w:rFonts w:ascii="Verdana" w:hAnsi="Verdana" w:cstheme="minorHAnsi"/>
          <w:sz w:val="20"/>
          <w:szCs w:val="20"/>
        </w:rPr>
        <w:t>Gwarancji</w:t>
      </w:r>
      <w:r w:rsidRPr="00DA18FA">
        <w:rPr>
          <w:rFonts w:ascii="Verdana" w:hAnsi="Verdana"/>
          <w:sz w:val="20"/>
        </w:rPr>
        <w:t>;</w:t>
      </w:r>
    </w:p>
    <w:p w14:paraId="3B31E114" w14:textId="77777777" w:rsidR="002D11F8" w:rsidRPr="00DA18FA" w:rsidRDefault="002D11F8" w:rsidP="00A2758C">
      <w:pPr>
        <w:numPr>
          <w:ilvl w:val="0"/>
          <w:numId w:val="35"/>
        </w:numPr>
        <w:spacing w:after="0" w:line="276" w:lineRule="auto"/>
        <w:jc w:val="both"/>
        <w:rPr>
          <w:rFonts w:ascii="Verdana" w:hAnsi="Verdana"/>
          <w:sz w:val="20"/>
        </w:rPr>
      </w:pPr>
      <w:r w:rsidRPr="00DA18FA">
        <w:rPr>
          <w:rFonts w:ascii="Verdana" w:hAnsi="Verdana"/>
          <w:sz w:val="20"/>
        </w:rPr>
        <w:t xml:space="preserve">gdy świadczenia Banku/ Gwaranta, z tytułu </w:t>
      </w:r>
      <w:r w:rsidRPr="00DA18FA">
        <w:rPr>
          <w:rFonts w:ascii="Verdana" w:hAnsi="Verdana" w:cstheme="minorHAnsi"/>
          <w:sz w:val="20"/>
          <w:szCs w:val="20"/>
        </w:rPr>
        <w:t>niniejszej gwarancji</w:t>
      </w:r>
      <w:r w:rsidRPr="00DA18FA">
        <w:rPr>
          <w:rFonts w:ascii="Verdana" w:hAnsi="Verdana"/>
          <w:sz w:val="20"/>
        </w:rPr>
        <w:t>, osiągną kwotę gwarancji;</w:t>
      </w:r>
    </w:p>
    <w:p w14:paraId="0394A10C" w14:textId="77777777" w:rsidR="002D11F8" w:rsidRPr="00DA18FA" w:rsidRDefault="002D11F8" w:rsidP="00A2758C">
      <w:pPr>
        <w:numPr>
          <w:ilvl w:val="0"/>
          <w:numId w:val="35"/>
        </w:numPr>
        <w:spacing w:after="0" w:line="276" w:lineRule="auto"/>
        <w:jc w:val="both"/>
        <w:rPr>
          <w:rFonts w:ascii="Verdana" w:hAnsi="Verdana"/>
          <w:sz w:val="20"/>
        </w:rPr>
      </w:pPr>
      <w:r w:rsidRPr="00DA18FA">
        <w:rPr>
          <w:rFonts w:ascii="Verdana" w:hAnsi="Verdana"/>
          <w:sz w:val="20"/>
        </w:rPr>
        <w:t xml:space="preserve">zwrócenia do Banku/ Gwarantowi oryginału </w:t>
      </w:r>
      <w:r w:rsidRPr="00DA18FA">
        <w:rPr>
          <w:rFonts w:ascii="Verdana" w:hAnsi="Verdana" w:cstheme="minorHAnsi"/>
          <w:sz w:val="20"/>
          <w:szCs w:val="20"/>
        </w:rPr>
        <w:t>niniejszej gwarancji</w:t>
      </w:r>
      <w:r w:rsidRPr="00DA18FA">
        <w:rPr>
          <w:rFonts w:ascii="Verdana" w:hAnsi="Verdana"/>
          <w:sz w:val="20"/>
        </w:rPr>
        <w:t xml:space="preserve"> przed upływem Terminu Ważności </w:t>
      </w:r>
      <w:r w:rsidRPr="00DA18FA">
        <w:rPr>
          <w:rFonts w:ascii="Verdana" w:hAnsi="Verdana" w:cstheme="minorHAnsi"/>
          <w:sz w:val="20"/>
          <w:szCs w:val="20"/>
        </w:rPr>
        <w:t>Gwarancji</w:t>
      </w:r>
      <w:r w:rsidRPr="00DA18FA">
        <w:rPr>
          <w:rStyle w:val="Odwoanieprzypisudolnego"/>
          <w:rFonts w:ascii="Verdana" w:hAnsi="Verdana"/>
          <w:sz w:val="20"/>
        </w:rPr>
        <w:footnoteReference w:id="4"/>
      </w:r>
      <w:r w:rsidRPr="00DA18FA">
        <w:rPr>
          <w:rFonts w:ascii="Verdana" w:hAnsi="Verdana"/>
          <w:sz w:val="20"/>
        </w:rPr>
        <w:t xml:space="preserve">.   </w:t>
      </w:r>
    </w:p>
    <w:p w14:paraId="77F30899" w14:textId="77777777" w:rsidR="002D11F8" w:rsidRPr="00DA18FA" w:rsidRDefault="002D11F8" w:rsidP="00A2758C">
      <w:pPr>
        <w:spacing w:line="276" w:lineRule="auto"/>
        <w:jc w:val="both"/>
        <w:rPr>
          <w:rFonts w:ascii="Verdana" w:hAnsi="Verdana"/>
          <w:sz w:val="20"/>
        </w:rPr>
      </w:pPr>
    </w:p>
    <w:p w14:paraId="419DBB1C" w14:textId="77777777" w:rsidR="002D11F8" w:rsidRPr="00DA18FA" w:rsidRDefault="002D11F8" w:rsidP="00A2758C">
      <w:pPr>
        <w:spacing w:line="276" w:lineRule="auto"/>
        <w:jc w:val="both"/>
        <w:rPr>
          <w:rFonts w:ascii="Verdana" w:hAnsi="Verdana"/>
          <w:sz w:val="20"/>
        </w:rPr>
      </w:pPr>
      <w:r w:rsidRPr="00DA18FA">
        <w:rPr>
          <w:rFonts w:ascii="Verdana" w:hAnsi="Verdana" w:cstheme="minorHAnsi"/>
          <w:sz w:val="20"/>
          <w:szCs w:val="20"/>
        </w:rPr>
        <w:t>Niniejsza gwarancja powinna</w:t>
      </w:r>
      <w:r w:rsidRPr="00DA18FA">
        <w:rPr>
          <w:rFonts w:ascii="Verdana" w:hAnsi="Verdana"/>
          <w:sz w:val="20"/>
        </w:rPr>
        <w:t xml:space="preserve"> być </w:t>
      </w:r>
      <w:r w:rsidRPr="00DA18FA">
        <w:rPr>
          <w:rFonts w:ascii="Verdana" w:hAnsi="Verdana" w:cstheme="minorHAnsi"/>
          <w:sz w:val="20"/>
          <w:szCs w:val="20"/>
        </w:rPr>
        <w:t>zwrócona</w:t>
      </w:r>
      <w:r w:rsidRPr="00DA18FA">
        <w:rPr>
          <w:rFonts w:ascii="Verdana" w:hAnsi="Verdana"/>
          <w:sz w:val="20"/>
        </w:rPr>
        <w:t xml:space="preserve"> do Banku/ Gwarantowi: </w:t>
      </w:r>
    </w:p>
    <w:p w14:paraId="5B1FFFCE" w14:textId="77777777" w:rsidR="002D11F8" w:rsidRPr="00DA18FA" w:rsidRDefault="002D11F8" w:rsidP="00A2758C">
      <w:pPr>
        <w:numPr>
          <w:ilvl w:val="0"/>
          <w:numId w:val="34"/>
        </w:numPr>
        <w:spacing w:after="0" w:line="276" w:lineRule="auto"/>
        <w:jc w:val="both"/>
        <w:rPr>
          <w:rFonts w:ascii="Verdana" w:hAnsi="Verdana"/>
          <w:sz w:val="20"/>
        </w:rPr>
      </w:pPr>
      <w:r w:rsidRPr="00DA18FA">
        <w:rPr>
          <w:rFonts w:ascii="Verdana" w:hAnsi="Verdana"/>
          <w:sz w:val="20"/>
        </w:rPr>
        <w:t xml:space="preserve">po upływie Terminu Ważności </w:t>
      </w:r>
      <w:r w:rsidRPr="00DA18FA">
        <w:rPr>
          <w:rFonts w:ascii="Verdana" w:hAnsi="Verdana" w:cstheme="minorHAnsi"/>
          <w:sz w:val="20"/>
          <w:szCs w:val="20"/>
        </w:rPr>
        <w:t>Gwarancji</w:t>
      </w:r>
      <w:r w:rsidRPr="00DA18FA">
        <w:rPr>
          <w:rFonts w:ascii="Verdana" w:hAnsi="Verdana"/>
          <w:sz w:val="20"/>
        </w:rPr>
        <w:t>;</w:t>
      </w:r>
    </w:p>
    <w:p w14:paraId="75A56B7B" w14:textId="77777777" w:rsidR="002D11F8" w:rsidRPr="00DA18FA" w:rsidRDefault="002D11F8" w:rsidP="00A2758C">
      <w:pPr>
        <w:numPr>
          <w:ilvl w:val="0"/>
          <w:numId w:val="34"/>
        </w:numPr>
        <w:spacing w:after="0" w:line="276" w:lineRule="auto"/>
        <w:jc w:val="both"/>
        <w:rPr>
          <w:rFonts w:ascii="Verdana" w:hAnsi="Verdana"/>
          <w:sz w:val="20"/>
        </w:rPr>
      </w:pPr>
      <w:r w:rsidRPr="00DA18FA">
        <w:rPr>
          <w:rFonts w:ascii="Verdana" w:hAnsi="Verdana"/>
          <w:sz w:val="20"/>
        </w:rPr>
        <w:t xml:space="preserve">po dokonaniu przez Bank/ Gwaranta, w ramach </w:t>
      </w:r>
      <w:r w:rsidRPr="00DA18FA">
        <w:rPr>
          <w:rFonts w:ascii="Verdana" w:hAnsi="Verdana" w:cstheme="minorHAnsi"/>
          <w:sz w:val="20"/>
          <w:szCs w:val="20"/>
        </w:rPr>
        <w:t>niniejszej gwarancji</w:t>
      </w:r>
      <w:r w:rsidRPr="00DA18FA">
        <w:rPr>
          <w:rFonts w:ascii="Verdana" w:hAnsi="Verdana"/>
          <w:sz w:val="20"/>
        </w:rPr>
        <w:t xml:space="preserve">, płatności na Państwa rzecz, na łączną kwotę </w:t>
      </w:r>
      <w:r w:rsidRPr="00DA18FA">
        <w:rPr>
          <w:rFonts w:ascii="Verdana" w:hAnsi="Verdana" w:cstheme="minorHAnsi"/>
          <w:sz w:val="20"/>
          <w:szCs w:val="20"/>
        </w:rPr>
        <w:t>gwarancji</w:t>
      </w:r>
      <w:r w:rsidRPr="00DA18FA">
        <w:rPr>
          <w:rFonts w:ascii="Verdana" w:hAnsi="Verdana"/>
          <w:sz w:val="20"/>
        </w:rPr>
        <w:t>;</w:t>
      </w:r>
    </w:p>
    <w:p w14:paraId="6619523B" w14:textId="77777777" w:rsidR="002D11F8" w:rsidRPr="00DA18FA" w:rsidRDefault="002D11F8" w:rsidP="00A2758C">
      <w:pPr>
        <w:numPr>
          <w:ilvl w:val="0"/>
          <w:numId w:val="34"/>
        </w:numPr>
        <w:spacing w:after="0" w:line="276" w:lineRule="auto"/>
        <w:jc w:val="both"/>
        <w:rPr>
          <w:rFonts w:ascii="Verdana" w:hAnsi="Verdana"/>
          <w:sz w:val="20"/>
        </w:rPr>
      </w:pPr>
      <w:r w:rsidRPr="00DA18FA">
        <w:rPr>
          <w:rFonts w:ascii="Verdana" w:hAnsi="Verdana"/>
          <w:sz w:val="20"/>
        </w:rPr>
        <w:t xml:space="preserve">w przypadku zwolnienia Banku/ Gwaranta przez Państwa ze zobowiązań wynikających z </w:t>
      </w:r>
      <w:r w:rsidRPr="00DA18FA">
        <w:rPr>
          <w:rFonts w:ascii="Verdana" w:hAnsi="Verdana" w:cstheme="minorHAnsi"/>
          <w:sz w:val="20"/>
          <w:szCs w:val="20"/>
        </w:rPr>
        <w:t>niniejszej gwarancji</w:t>
      </w:r>
      <w:r w:rsidRPr="00DA18FA">
        <w:rPr>
          <w:rFonts w:ascii="Verdana" w:hAnsi="Verdana"/>
          <w:sz w:val="20"/>
        </w:rPr>
        <w:t xml:space="preserve"> przed upływem Terminu Ważności </w:t>
      </w:r>
      <w:r w:rsidRPr="00DA18FA">
        <w:rPr>
          <w:rFonts w:ascii="Verdana" w:hAnsi="Verdana" w:cstheme="minorHAnsi"/>
          <w:sz w:val="20"/>
          <w:szCs w:val="20"/>
        </w:rPr>
        <w:t>Gwarancji</w:t>
      </w:r>
      <w:r w:rsidRPr="00DA18FA">
        <w:rPr>
          <w:rFonts w:ascii="Verdana" w:hAnsi="Verdana"/>
          <w:sz w:val="20"/>
        </w:rPr>
        <w:t xml:space="preserve">. </w:t>
      </w:r>
    </w:p>
    <w:p w14:paraId="747487B5" w14:textId="77777777" w:rsidR="002D11F8" w:rsidRPr="00DA18FA" w:rsidRDefault="002D11F8" w:rsidP="00A2758C">
      <w:pPr>
        <w:tabs>
          <w:tab w:val="left" w:pos="-720"/>
          <w:tab w:val="left" w:pos="4900"/>
        </w:tabs>
        <w:suppressAutoHyphens/>
        <w:spacing w:line="276" w:lineRule="auto"/>
        <w:jc w:val="both"/>
        <w:rPr>
          <w:rFonts w:ascii="Verdana" w:hAnsi="Verdana"/>
          <w:sz w:val="20"/>
        </w:rPr>
      </w:pPr>
    </w:p>
    <w:p w14:paraId="358728A2" w14:textId="77777777" w:rsidR="002D11F8" w:rsidRPr="00DA18FA" w:rsidRDefault="002D11F8" w:rsidP="00A2758C">
      <w:pPr>
        <w:tabs>
          <w:tab w:val="left" w:pos="-720"/>
          <w:tab w:val="left" w:pos="4900"/>
        </w:tabs>
        <w:suppressAutoHyphens/>
        <w:spacing w:line="276" w:lineRule="auto"/>
        <w:jc w:val="both"/>
        <w:rPr>
          <w:rFonts w:ascii="Verdana" w:hAnsi="Verdana"/>
          <w:sz w:val="20"/>
        </w:rPr>
      </w:pPr>
      <w:r w:rsidRPr="00DA18FA">
        <w:rPr>
          <w:rFonts w:ascii="Verdana" w:hAnsi="Verdana"/>
          <w:sz w:val="20"/>
        </w:rPr>
        <w:t xml:space="preserve">Przeniesienie wierzytelności wynikających z niniejszej </w:t>
      </w:r>
      <w:r w:rsidRPr="00DA18FA">
        <w:rPr>
          <w:rFonts w:ascii="Verdana" w:hAnsi="Verdana" w:cstheme="minorHAnsi"/>
          <w:sz w:val="20"/>
          <w:szCs w:val="20"/>
        </w:rPr>
        <w:t>gwarancji</w:t>
      </w:r>
      <w:r w:rsidRPr="00DA18FA">
        <w:rPr>
          <w:rFonts w:ascii="Verdana" w:hAnsi="Verdana"/>
          <w:sz w:val="20"/>
        </w:rPr>
        <w:t xml:space="preserve"> jest możliwe tylko za zgodą Banku.</w:t>
      </w:r>
    </w:p>
    <w:p w14:paraId="1D2EAEB0" w14:textId="77777777" w:rsidR="002D11F8" w:rsidRPr="00DA18FA" w:rsidRDefault="002D11F8" w:rsidP="00A2758C">
      <w:pPr>
        <w:tabs>
          <w:tab w:val="left" w:pos="-720"/>
          <w:tab w:val="left" w:pos="4900"/>
        </w:tabs>
        <w:suppressAutoHyphens/>
        <w:spacing w:line="276" w:lineRule="auto"/>
        <w:jc w:val="both"/>
        <w:rPr>
          <w:rFonts w:ascii="Verdana" w:hAnsi="Verdana"/>
          <w:sz w:val="20"/>
        </w:rPr>
      </w:pPr>
      <w:r w:rsidRPr="00DA18FA">
        <w:rPr>
          <w:rFonts w:ascii="Verdana" w:hAnsi="Verdana" w:cstheme="minorHAnsi"/>
          <w:sz w:val="20"/>
          <w:szCs w:val="20"/>
        </w:rPr>
        <w:t>Gwarancja została sporządzona</w:t>
      </w:r>
      <w:r w:rsidRPr="00DA18FA">
        <w:rPr>
          <w:rFonts w:ascii="Verdana" w:hAnsi="Verdana"/>
          <w:sz w:val="20"/>
        </w:rPr>
        <w:t xml:space="preserve"> według przepisów prawa polskiego.</w:t>
      </w:r>
    </w:p>
    <w:p w14:paraId="22F055A1" w14:textId="77777777" w:rsidR="002D11F8" w:rsidRPr="00DA18FA" w:rsidRDefault="002D11F8" w:rsidP="002D11F8">
      <w:pPr>
        <w:tabs>
          <w:tab w:val="left" w:pos="-720"/>
          <w:tab w:val="left" w:pos="4900"/>
        </w:tabs>
        <w:suppressAutoHyphens/>
        <w:spacing w:line="276" w:lineRule="auto"/>
        <w:jc w:val="both"/>
        <w:rPr>
          <w:rFonts w:ascii="Verdana" w:hAnsi="Verdana" w:cstheme="minorHAnsi"/>
          <w:sz w:val="20"/>
          <w:szCs w:val="20"/>
        </w:rPr>
      </w:pPr>
      <w:r w:rsidRPr="00DA18FA">
        <w:rPr>
          <w:rFonts w:ascii="Verdana" w:hAnsi="Verdana"/>
          <w:sz w:val="20"/>
        </w:rPr>
        <w:t xml:space="preserve">Do wszelkich praw i obowiązków wynikających z </w:t>
      </w:r>
      <w:r w:rsidRPr="00DA18FA">
        <w:rPr>
          <w:rFonts w:ascii="Verdana" w:hAnsi="Verdana" w:cstheme="minorHAnsi"/>
          <w:sz w:val="20"/>
          <w:szCs w:val="20"/>
        </w:rPr>
        <w:t>tej gwarancji</w:t>
      </w:r>
      <w:r w:rsidRPr="00DA18FA">
        <w:rPr>
          <w:rFonts w:ascii="Verdana" w:hAnsi="Verdana"/>
          <w:sz w:val="20"/>
        </w:rPr>
        <w:t xml:space="preserve"> stosuje się prawo Rzeczypospolitej Polskiej. Spory </w:t>
      </w:r>
    </w:p>
    <w:p w14:paraId="7911C419" w14:textId="77777777" w:rsidR="002D11F8" w:rsidRPr="00DA18FA" w:rsidRDefault="002D11F8" w:rsidP="00A2758C">
      <w:pPr>
        <w:tabs>
          <w:tab w:val="left" w:pos="-720"/>
          <w:tab w:val="left" w:pos="4900"/>
        </w:tabs>
        <w:suppressAutoHyphens/>
        <w:spacing w:line="276" w:lineRule="auto"/>
        <w:jc w:val="both"/>
        <w:rPr>
          <w:rFonts w:ascii="Verdana" w:hAnsi="Verdana"/>
          <w:sz w:val="20"/>
        </w:rPr>
      </w:pPr>
      <w:r w:rsidRPr="00DA18FA">
        <w:rPr>
          <w:rFonts w:ascii="Verdana" w:hAnsi="Verdana"/>
          <w:sz w:val="20"/>
        </w:rPr>
        <w:t xml:space="preserve">wynikające z </w:t>
      </w:r>
      <w:r w:rsidRPr="00DA18FA">
        <w:rPr>
          <w:rFonts w:ascii="Verdana" w:hAnsi="Verdana" w:cstheme="minorHAnsi"/>
          <w:sz w:val="20"/>
          <w:szCs w:val="20"/>
        </w:rPr>
        <w:t>gwarancji będzie rozstrzygany</w:t>
      </w:r>
      <w:r w:rsidRPr="00DA18FA">
        <w:rPr>
          <w:rFonts w:ascii="Verdana" w:hAnsi="Verdana"/>
          <w:sz w:val="20"/>
        </w:rPr>
        <w:t xml:space="preserve"> przez sąd właściwy dla Beneficjenta.</w:t>
      </w:r>
    </w:p>
    <w:p w14:paraId="399CDF47" w14:textId="77777777" w:rsidR="002D11F8" w:rsidRPr="00DA18FA" w:rsidRDefault="002D11F8" w:rsidP="00A2758C">
      <w:pPr>
        <w:tabs>
          <w:tab w:val="left" w:pos="-720"/>
          <w:tab w:val="left" w:pos="4900"/>
        </w:tabs>
        <w:suppressAutoHyphens/>
        <w:spacing w:line="276" w:lineRule="auto"/>
        <w:jc w:val="both"/>
        <w:rPr>
          <w:rFonts w:ascii="Verdana" w:hAnsi="Verdana"/>
          <w:sz w:val="20"/>
        </w:rPr>
      </w:pPr>
      <w:r w:rsidRPr="00DA18FA">
        <w:rPr>
          <w:rFonts w:ascii="Verdana" w:hAnsi="Verdana"/>
          <w:sz w:val="20"/>
        </w:rPr>
        <w:t>………………………………………</w:t>
      </w:r>
    </w:p>
    <w:p w14:paraId="522E8BB8" w14:textId="77777777" w:rsidR="002D11F8" w:rsidRPr="00DA18FA" w:rsidRDefault="002D11F8" w:rsidP="00A2758C">
      <w:pPr>
        <w:tabs>
          <w:tab w:val="left" w:pos="-720"/>
          <w:tab w:val="left" w:pos="4900"/>
        </w:tabs>
        <w:suppressAutoHyphens/>
        <w:spacing w:line="276" w:lineRule="auto"/>
        <w:jc w:val="both"/>
        <w:rPr>
          <w:rFonts w:ascii="Verdana" w:hAnsi="Verdana"/>
          <w:sz w:val="20"/>
        </w:rPr>
      </w:pPr>
      <w:r w:rsidRPr="00DA18FA">
        <w:rPr>
          <w:rFonts w:ascii="Verdana" w:hAnsi="Verdana"/>
          <w:sz w:val="20"/>
        </w:rPr>
        <w:t xml:space="preserve">[●] </w:t>
      </w:r>
    </w:p>
    <w:p w14:paraId="5EB30562" w14:textId="77777777" w:rsidR="002D11F8" w:rsidRPr="00DA18FA" w:rsidRDefault="002D11F8" w:rsidP="00A2758C">
      <w:pPr>
        <w:tabs>
          <w:tab w:val="left" w:pos="-720"/>
          <w:tab w:val="left" w:pos="4900"/>
        </w:tabs>
        <w:suppressAutoHyphens/>
        <w:spacing w:line="276" w:lineRule="auto"/>
        <w:jc w:val="both"/>
        <w:rPr>
          <w:rFonts w:ascii="Verdana" w:hAnsi="Verdana"/>
          <w:sz w:val="20"/>
        </w:rPr>
      </w:pPr>
      <w:r w:rsidRPr="00DA18FA">
        <w:rPr>
          <w:rFonts w:ascii="Verdana" w:hAnsi="Verdana"/>
          <w:sz w:val="20"/>
        </w:rPr>
        <w:t xml:space="preserve">[pieczęć firmowa oraz podpisy osób upoważnionych </w:t>
      </w:r>
    </w:p>
    <w:p w14:paraId="14E25DE4" w14:textId="77777777" w:rsidR="002D11F8" w:rsidRPr="00DA18FA" w:rsidRDefault="002D11F8" w:rsidP="007D3628">
      <w:pPr>
        <w:spacing w:after="200" w:line="276" w:lineRule="auto"/>
        <w:rPr>
          <w:rFonts w:ascii="Verdana" w:hAnsi="Verdana"/>
          <w:b/>
          <w:sz w:val="20"/>
        </w:rPr>
      </w:pPr>
      <w:r w:rsidRPr="00DA18FA">
        <w:rPr>
          <w:rFonts w:ascii="Verdana" w:hAnsi="Verdana"/>
          <w:sz w:val="20"/>
        </w:rPr>
        <w:t>do składania oświadczeń woli w imieniu Banku/ Gwaranta]</w:t>
      </w:r>
      <w:r w:rsidRPr="00DA18FA">
        <w:rPr>
          <w:rFonts w:ascii="Verdana" w:hAnsi="Verdana"/>
          <w:b/>
          <w:sz w:val="20"/>
        </w:rPr>
        <w:br w:type="page"/>
      </w:r>
    </w:p>
    <w:p w14:paraId="4B38ACC6" w14:textId="77777777" w:rsidR="002D11F8" w:rsidRPr="00DA18FA" w:rsidRDefault="002D11F8" w:rsidP="002D11F8">
      <w:pPr>
        <w:spacing w:line="300" w:lineRule="auto"/>
        <w:rPr>
          <w:rFonts w:ascii="Verdana" w:hAnsi="Verdana" w:cstheme="minorHAnsi"/>
          <w:b/>
          <w:sz w:val="20"/>
          <w:szCs w:val="20"/>
        </w:rPr>
      </w:pPr>
      <w:r w:rsidRPr="00DA18FA">
        <w:rPr>
          <w:rFonts w:ascii="Verdana" w:hAnsi="Verdana"/>
          <w:b/>
          <w:sz w:val="20"/>
        </w:rPr>
        <w:lastRenderedPageBreak/>
        <w:t xml:space="preserve">ZAŁĄCZNIK NR </w:t>
      </w:r>
      <w:r w:rsidRPr="00DA18FA">
        <w:rPr>
          <w:rFonts w:ascii="Verdana" w:hAnsi="Verdana" w:cstheme="minorHAnsi"/>
          <w:b/>
          <w:sz w:val="20"/>
          <w:szCs w:val="20"/>
        </w:rPr>
        <w:t>8 do Umowy ……...................................................………</w:t>
      </w:r>
    </w:p>
    <w:p w14:paraId="58490391" w14:textId="77777777" w:rsidR="002D11F8" w:rsidRPr="00DA18FA" w:rsidRDefault="002D11F8" w:rsidP="002D11F8">
      <w:pPr>
        <w:spacing w:after="200" w:line="276" w:lineRule="auto"/>
        <w:rPr>
          <w:rFonts w:ascii="Verdana" w:hAnsi="Verdana" w:cstheme="minorHAnsi"/>
          <w:b/>
          <w:sz w:val="20"/>
          <w:szCs w:val="20"/>
        </w:rPr>
      </w:pPr>
    </w:p>
    <w:p w14:paraId="041AB123" w14:textId="77777777" w:rsidR="002D11F8" w:rsidRPr="00DA18FA" w:rsidRDefault="002D11F8" w:rsidP="005A025E">
      <w:pPr>
        <w:spacing w:after="200" w:line="276" w:lineRule="auto"/>
        <w:jc w:val="both"/>
        <w:rPr>
          <w:rFonts w:ascii="Verdana" w:hAnsi="Verdana" w:cstheme="minorHAnsi"/>
          <w:b/>
          <w:sz w:val="20"/>
          <w:szCs w:val="20"/>
        </w:rPr>
      </w:pPr>
      <w:r w:rsidRPr="00DA18FA">
        <w:rPr>
          <w:rFonts w:ascii="Verdana" w:hAnsi="Verdana" w:cstheme="minorHAnsi"/>
          <w:b/>
          <w:sz w:val="20"/>
          <w:szCs w:val="20"/>
        </w:rPr>
        <w:t>Warunki ubezpieczeniowe oraz Certyfikat do Polisy/Kopia polisy ubezpieczeniowej Wykonawcy</w:t>
      </w:r>
    </w:p>
    <w:p w14:paraId="0F0A4EEE" w14:textId="77777777" w:rsidR="002D11F8" w:rsidRPr="00DA18FA" w:rsidRDefault="002D11F8" w:rsidP="00A2758C">
      <w:pPr>
        <w:jc w:val="center"/>
        <w:rPr>
          <w:rFonts w:ascii="Verdana" w:hAnsi="Verdana"/>
          <w:b/>
          <w:sz w:val="20"/>
        </w:rPr>
      </w:pPr>
    </w:p>
    <w:p w14:paraId="1982B151" w14:textId="77777777" w:rsidR="002D11F8" w:rsidRPr="00DA18FA" w:rsidRDefault="002D11F8" w:rsidP="00A2758C">
      <w:pPr>
        <w:jc w:val="center"/>
        <w:rPr>
          <w:rFonts w:ascii="Verdana" w:hAnsi="Verdana"/>
          <w:b/>
          <w:sz w:val="20"/>
        </w:rPr>
      </w:pPr>
      <w:r w:rsidRPr="00DA18FA">
        <w:rPr>
          <w:rFonts w:ascii="Verdana" w:hAnsi="Verdana"/>
          <w:b/>
          <w:sz w:val="20"/>
        </w:rPr>
        <w:t>Warunki ubezpieczeniowe</w:t>
      </w:r>
    </w:p>
    <w:p w14:paraId="45D93463" w14:textId="77777777" w:rsidR="002D11F8" w:rsidRPr="00DA18FA" w:rsidRDefault="002D11F8" w:rsidP="00A2758C">
      <w:pPr>
        <w:spacing w:after="200" w:line="276" w:lineRule="auto"/>
        <w:rPr>
          <w:rFonts w:ascii="Verdana" w:hAnsi="Verdana"/>
          <w:b/>
          <w:sz w:val="20"/>
        </w:rPr>
      </w:pPr>
    </w:p>
    <w:p w14:paraId="38BB8A24" w14:textId="77777777" w:rsidR="002D11F8" w:rsidRPr="00DA18FA" w:rsidRDefault="002D11F8" w:rsidP="005A025E">
      <w:pPr>
        <w:ind w:left="284" w:hanging="284"/>
        <w:jc w:val="both"/>
        <w:rPr>
          <w:rFonts w:ascii="Verdana" w:hAnsi="Verdana"/>
          <w:sz w:val="20"/>
        </w:rPr>
      </w:pPr>
      <w:r w:rsidRPr="00DA18FA">
        <w:rPr>
          <w:rFonts w:ascii="Verdana" w:hAnsi="Verdana"/>
          <w:sz w:val="20"/>
        </w:rPr>
        <w:t>1.</w:t>
      </w:r>
      <w:r w:rsidRPr="00DA18FA">
        <w:rPr>
          <w:rFonts w:ascii="Verdana" w:hAnsi="Verdana"/>
          <w:sz w:val="20"/>
        </w:rPr>
        <w:tab/>
        <w:t>Wykonawca zapewni ochronę ubezpieczeniową w ramach umowy ubezpieczenia odpowiedzialności cywilnej zgodnie z zapisami ust. 2 niniejszego załącznika.</w:t>
      </w:r>
    </w:p>
    <w:p w14:paraId="0DAF4832" w14:textId="77777777" w:rsidR="002D11F8" w:rsidRPr="00DA18FA" w:rsidRDefault="002D11F8" w:rsidP="005A025E">
      <w:pPr>
        <w:ind w:left="284" w:hanging="284"/>
        <w:jc w:val="both"/>
        <w:rPr>
          <w:rFonts w:ascii="Verdana" w:hAnsi="Verdana"/>
          <w:sz w:val="20"/>
        </w:rPr>
      </w:pPr>
      <w:r w:rsidRPr="00DA18FA">
        <w:rPr>
          <w:rFonts w:ascii="Verdana" w:hAnsi="Verdana"/>
          <w:sz w:val="20"/>
        </w:rPr>
        <w:t>2.</w:t>
      </w:r>
      <w:r w:rsidRPr="00DA18FA">
        <w:rPr>
          <w:rFonts w:ascii="Verdana" w:hAnsi="Verdana"/>
          <w:sz w:val="20"/>
        </w:rPr>
        <w:tab/>
        <w:t xml:space="preserve">Ubezpieczenie Odpowiedzialności Cywilnej </w:t>
      </w:r>
    </w:p>
    <w:p w14:paraId="187153B9" w14:textId="77777777" w:rsidR="002D11F8" w:rsidRPr="00DA18FA" w:rsidRDefault="002D11F8" w:rsidP="00A2758C">
      <w:pPr>
        <w:jc w:val="both"/>
        <w:rPr>
          <w:rFonts w:ascii="Verdana" w:hAnsi="Verdana"/>
          <w:sz w:val="20"/>
        </w:rPr>
      </w:pPr>
      <w:r w:rsidRPr="00DA18FA">
        <w:rPr>
          <w:rFonts w:ascii="Verdana" w:hAnsi="Verdana"/>
          <w:sz w:val="20"/>
        </w:rPr>
        <w:t>Wykonawca utrzyma w mocy, co najmniej przez okres związania niniejszą Umową, oraz zapewni ciągłość ubezpieczenia odpowiedzialności cywilnej (OC), w której rodzaj działalności objętej ochroną będzie zgodny z zakresem prac wykonywanych w ramach niniejszej Umowy.</w:t>
      </w:r>
    </w:p>
    <w:p w14:paraId="4EA5A477" w14:textId="77777777" w:rsidR="002D11F8" w:rsidRPr="00DA18FA" w:rsidRDefault="002D11F8" w:rsidP="00A2758C">
      <w:pPr>
        <w:jc w:val="both"/>
        <w:rPr>
          <w:rFonts w:ascii="Verdana" w:hAnsi="Verdana"/>
          <w:sz w:val="20"/>
        </w:rPr>
      </w:pPr>
      <w:r w:rsidRPr="00DA18FA">
        <w:rPr>
          <w:rFonts w:ascii="Verdana" w:hAnsi="Verdana"/>
          <w:sz w:val="20"/>
        </w:rPr>
        <w:t>Ubezpieczenie to będzie spełniało łącznie następujące warunki:</w:t>
      </w:r>
    </w:p>
    <w:p w14:paraId="43A35547" w14:textId="77777777" w:rsidR="002D11F8" w:rsidRPr="00DA18FA" w:rsidRDefault="005A025E" w:rsidP="005A025E">
      <w:pPr>
        <w:ind w:left="284" w:hanging="284"/>
        <w:jc w:val="both"/>
        <w:rPr>
          <w:rFonts w:ascii="Verdana" w:hAnsi="Verdana"/>
          <w:sz w:val="20"/>
        </w:rPr>
      </w:pPr>
      <w:r>
        <w:rPr>
          <w:rFonts w:ascii="Verdana" w:hAnsi="Verdana"/>
          <w:sz w:val="20"/>
        </w:rPr>
        <w:t>1)</w:t>
      </w:r>
      <w:r>
        <w:rPr>
          <w:rFonts w:ascii="Verdana" w:hAnsi="Verdana"/>
          <w:sz w:val="20"/>
        </w:rPr>
        <w:tab/>
        <w:t>z</w:t>
      </w:r>
      <w:r w:rsidR="002D11F8" w:rsidRPr="00DA18FA">
        <w:rPr>
          <w:rFonts w:ascii="Verdana" w:hAnsi="Verdana"/>
          <w:sz w:val="20"/>
        </w:rPr>
        <w:t>akres ochrony objąć powinien odpowiedzialność cywilną Ubezpieczonych z tytułu czynów niedozwolonych (odpowiedzialność deliktową) oraz odpowiedzialność cywilną za szkody wynikające z niewykonania lub nienależytego wykonania zobowiązania (odpowiedzialność kontraktowa), jak również odpowiedzialność cywilną za szkody wyrządzone przez wyprodukowany/dostarczony produkt bądź wykonaną usługę. Ochroną objęte zostaną szkody rzeczowe i osobowe wyrządzone osobom trzecim.</w:t>
      </w:r>
    </w:p>
    <w:p w14:paraId="6C0B5BC8" w14:textId="10A33E0D" w:rsidR="002D11F8" w:rsidRPr="00DA18FA" w:rsidRDefault="002D11F8" w:rsidP="00A2758C">
      <w:pPr>
        <w:jc w:val="both"/>
        <w:rPr>
          <w:rFonts w:ascii="Verdana" w:hAnsi="Verdana"/>
          <w:sz w:val="20"/>
        </w:rPr>
      </w:pPr>
      <w:r w:rsidRPr="00DA18FA">
        <w:rPr>
          <w:rFonts w:ascii="Verdana" w:hAnsi="Verdana"/>
          <w:sz w:val="20"/>
        </w:rPr>
        <w:t>Dodatkowo, zakres ubezpieczenia zostanie rozszerzony</w:t>
      </w:r>
      <w:r w:rsidR="002E4951">
        <w:rPr>
          <w:rFonts w:ascii="Verdana" w:hAnsi="Verdana"/>
          <w:sz w:val="20"/>
        </w:rPr>
        <w:t xml:space="preserve"> o </w:t>
      </w:r>
      <w:r w:rsidRPr="00DA18FA">
        <w:rPr>
          <w:rFonts w:ascii="Verdana" w:hAnsi="Verdana"/>
          <w:sz w:val="20"/>
        </w:rPr>
        <w:t>/ będzie uwzględniał:</w:t>
      </w:r>
    </w:p>
    <w:p w14:paraId="0ACD0371" w14:textId="77777777" w:rsidR="002D11F8" w:rsidRPr="00DA18FA" w:rsidRDefault="002D11F8" w:rsidP="005A025E">
      <w:pPr>
        <w:ind w:left="284" w:hanging="284"/>
        <w:jc w:val="both"/>
        <w:rPr>
          <w:rFonts w:ascii="Verdana" w:hAnsi="Verdana"/>
          <w:sz w:val="20"/>
        </w:rPr>
      </w:pPr>
      <w:r w:rsidRPr="00DA18FA">
        <w:rPr>
          <w:rFonts w:ascii="Verdana" w:hAnsi="Verdana"/>
          <w:sz w:val="20"/>
        </w:rPr>
        <w:t>a)</w:t>
      </w:r>
      <w:r w:rsidRPr="00DA18FA">
        <w:rPr>
          <w:rFonts w:ascii="Verdana" w:hAnsi="Verdana"/>
          <w:sz w:val="20"/>
        </w:rPr>
        <w:tab/>
        <w:t xml:space="preserve">szkody osobowe wyrządzone przez Ubezpieczonych zatrudnionym przy realizacji inwestycji pracownikom (OC pracodawcy) z możliwością zastosowania </w:t>
      </w:r>
      <w:proofErr w:type="spellStart"/>
      <w:r w:rsidRPr="00DA18FA">
        <w:rPr>
          <w:rFonts w:ascii="Verdana" w:hAnsi="Verdana"/>
          <w:sz w:val="20"/>
        </w:rPr>
        <w:t>podlimitu</w:t>
      </w:r>
      <w:proofErr w:type="spellEnd"/>
      <w:r w:rsidRPr="00DA18FA">
        <w:rPr>
          <w:rFonts w:ascii="Verdana" w:hAnsi="Verdana"/>
          <w:sz w:val="20"/>
        </w:rPr>
        <w:t xml:space="preserve"> odpowiedzialności w wysokości nie niższej niż 2.000.000 zł (słownie: dwa miliony złotych) na jedno i wszystkie zdarzenia;</w:t>
      </w:r>
    </w:p>
    <w:p w14:paraId="7609BC39" w14:textId="72167C8B" w:rsidR="002D11F8" w:rsidRPr="00DA18FA" w:rsidRDefault="002D11F8" w:rsidP="005A025E">
      <w:pPr>
        <w:ind w:left="284" w:hanging="284"/>
        <w:jc w:val="both"/>
        <w:rPr>
          <w:rFonts w:ascii="Verdana" w:hAnsi="Verdana"/>
          <w:sz w:val="20"/>
        </w:rPr>
      </w:pPr>
      <w:r w:rsidRPr="00DA18FA">
        <w:rPr>
          <w:rFonts w:ascii="Verdana" w:hAnsi="Verdana"/>
          <w:sz w:val="20"/>
        </w:rPr>
        <w:t>b)</w:t>
      </w:r>
      <w:r w:rsidRPr="00DA18FA">
        <w:rPr>
          <w:rFonts w:ascii="Verdana" w:hAnsi="Verdana"/>
          <w:sz w:val="20"/>
        </w:rPr>
        <w:tab/>
        <w:t>szkody spowodowane przez pojazdy nie podlegające obowiązkowemu ubezpieczeniu odpowiedzialności cywilnej posiadaczy pojazdów mechanicznych</w:t>
      </w:r>
      <w:r w:rsidR="002E4951">
        <w:rPr>
          <w:rFonts w:ascii="Verdana" w:hAnsi="Verdana"/>
          <w:sz w:val="20"/>
        </w:rPr>
        <w:t xml:space="preserve"> o </w:t>
      </w:r>
      <w:r w:rsidRPr="00DA18FA">
        <w:rPr>
          <w:rFonts w:ascii="Verdana" w:hAnsi="Verdana"/>
          <w:sz w:val="20"/>
        </w:rPr>
        <w:t xml:space="preserve">ile będą wykorzystywane do realizacji Umowy. </w:t>
      </w:r>
    </w:p>
    <w:p w14:paraId="6E86BD0E" w14:textId="77777777" w:rsidR="002D11F8" w:rsidRPr="00DA18FA" w:rsidRDefault="002D11F8" w:rsidP="005A025E">
      <w:pPr>
        <w:ind w:left="284" w:hanging="284"/>
        <w:jc w:val="both"/>
        <w:rPr>
          <w:rFonts w:ascii="Verdana" w:hAnsi="Verdana"/>
          <w:sz w:val="20"/>
        </w:rPr>
      </w:pPr>
      <w:r w:rsidRPr="00DA18FA">
        <w:rPr>
          <w:rFonts w:ascii="Verdana" w:hAnsi="Verdana"/>
          <w:sz w:val="20"/>
        </w:rPr>
        <w:t>c)</w:t>
      </w:r>
      <w:r w:rsidRPr="00DA18FA">
        <w:rPr>
          <w:rFonts w:ascii="Verdana" w:hAnsi="Verdana"/>
          <w:sz w:val="20"/>
        </w:rPr>
        <w:tab/>
        <w:t>szkody powstałe po wykonaniu pracy lub usługi wynikłe z nienależytego wykonania zobowiązania, i/lub z czynu niedozwolonego;</w:t>
      </w:r>
    </w:p>
    <w:p w14:paraId="420FC715" w14:textId="77777777" w:rsidR="002D11F8" w:rsidRPr="00DA18FA" w:rsidRDefault="002D11F8" w:rsidP="005A025E">
      <w:pPr>
        <w:ind w:left="284" w:hanging="284"/>
        <w:jc w:val="both"/>
        <w:rPr>
          <w:rFonts w:ascii="Verdana" w:hAnsi="Verdana"/>
          <w:sz w:val="20"/>
        </w:rPr>
      </w:pPr>
      <w:r w:rsidRPr="00DA18FA">
        <w:rPr>
          <w:rFonts w:ascii="Verdana" w:hAnsi="Verdana"/>
          <w:sz w:val="20"/>
        </w:rPr>
        <w:t>d)</w:t>
      </w:r>
      <w:r w:rsidRPr="00DA18FA">
        <w:rPr>
          <w:rFonts w:ascii="Verdana" w:hAnsi="Verdana"/>
          <w:sz w:val="20"/>
        </w:rPr>
        <w:tab/>
        <w:t>szkody powstałe wskutek rażącego niedbalstwa;</w:t>
      </w:r>
    </w:p>
    <w:p w14:paraId="72555A5A" w14:textId="77777777" w:rsidR="002D11F8" w:rsidRPr="00DA18FA" w:rsidRDefault="002D11F8" w:rsidP="005A025E">
      <w:pPr>
        <w:ind w:left="284" w:hanging="284"/>
        <w:jc w:val="both"/>
        <w:rPr>
          <w:rFonts w:ascii="Verdana" w:hAnsi="Verdana"/>
          <w:sz w:val="20"/>
        </w:rPr>
      </w:pPr>
      <w:r w:rsidRPr="00DA18FA">
        <w:rPr>
          <w:rFonts w:ascii="Verdana" w:hAnsi="Verdana"/>
          <w:sz w:val="20"/>
        </w:rPr>
        <w:t>e)</w:t>
      </w:r>
      <w:r w:rsidRPr="00DA18FA">
        <w:rPr>
          <w:rFonts w:ascii="Verdana" w:hAnsi="Verdana"/>
          <w:sz w:val="20"/>
        </w:rPr>
        <w:tab/>
        <w:t>szkody wyrządzone w mieniu przekazanym w celu wykonania obróbki, czyszczenia, naprawy, demontażu, montażu, zabudowy lub innych podobnych czynności lub prac;</w:t>
      </w:r>
    </w:p>
    <w:p w14:paraId="4F7813D9" w14:textId="2AB5E074" w:rsidR="002D11F8" w:rsidRPr="00DA18FA" w:rsidRDefault="002D11F8" w:rsidP="005A025E">
      <w:pPr>
        <w:ind w:left="284" w:hanging="284"/>
        <w:jc w:val="both"/>
        <w:rPr>
          <w:rFonts w:ascii="Verdana" w:hAnsi="Verdana"/>
          <w:sz w:val="20"/>
        </w:rPr>
      </w:pPr>
      <w:r w:rsidRPr="00DA18FA">
        <w:rPr>
          <w:rFonts w:ascii="Verdana" w:hAnsi="Verdana"/>
          <w:sz w:val="20"/>
        </w:rPr>
        <w:t>f)</w:t>
      </w:r>
      <w:r w:rsidRPr="00DA18FA">
        <w:rPr>
          <w:rFonts w:ascii="Verdana" w:hAnsi="Verdana"/>
          <w:sz w:val="20"/>
        </w:rPr>
        <w:tab/>
        <w:t>szkody wyrządzone w mieniu powierzonym lub będącym w pieczy, pod nadzorem lub kontrolą Wykonawcy lub Podwykonawcy –</w:t>
      </w:r>
      <w:r w:rsidR="002E4951">
        <w:rPr>
          <w:rFonts w:ascii="Verdana" w:hAnsi="Verdana"/>
          <w:sz w:val="20"/>
        </w:rPr>
        <w:t xml:space="preserve"> o </w:t>
      </w:r>
      <w:r w:rsidRPr="00DA18FA">
        <w:rPr>
          <w:rFonts w:ascii="Verdana" w:hAnsi="Verdana"/>
          <w:sz w:val="20"/>
        </w:rPr>
        <w:t>ile wykonawcy będzie powierzane mienie inne niż będące przedmiotem wykonywanych prac;</w:t>
      </w:r>
    </w:p>
    <w:p w14:paraId="4C9E4E10" w14:textId="77777777" w:rsidR="002D11F8" w:rsidRPr="00DA18FA" w:rsidRDefault="002D11F8" w:rsidP="005A025E">
      <w:pPr>
        <w:ind w:left="284" w:hanging="284"/>
        <w:jc w:val="both"/>
        <w:rPr>
          <w:rFonts w:ascii="Verdana" w:hAnsi="Verdana"/>
          <w:sz w:val="20"/>
        </w:rPr>
      </w:pPr>
      <w:r w:rsidRPr="00DA18FA">
        <w:rPr>
          <w:rFonts w:ascii="Verdana" w:hAnsi="Verdana"/>
          <w:sz w:val="20"/>
        </w:rPr>
        <w:t>g)</w:t>
      </w:r>
      <w:r w:rsidRPr="00DA18FA">
        <w:rPr>
          <w:rFonts w:ascii="Verdana" w:hAnsi="Verdana"/>
          <w:sz w:val="20"/>
        </w:rPr>
        <w:tab/>
        <w:t xml:space="preserve">szkody nie będące następstwem szkód osobowych, ani szkód rzeczowych (tzw. czyste straty finansowe). Dopuszcza się zastosowanie </w:t>
      </w:r>
      <w:proofErr w:type="spellStart"/>
      <w:r w:rsidRPr="00DA18FA">
        <w:rPr>
          <w:rFonts w:ascii="Verdana" w:hAnsi="Verdana"/>
          <w:sz w:val="20"/>
        </w:rPr>
        <w:t>podlimitu</w:t>
      </w:r>
      <w:proofErr w:type="spellEnd"/>
      <w:r w:rsidRPr="00DA18FA">
        <w:rPr>
          <w:rFonts w:ascii="Verdana" w:hAnsi="Verdana"/>
          <w:sz w:val="20"/>
        </w:rPr>
        <w:t xml:space="preserve"> odpowiedzialności w wysokości </w:t>
      </w:r>
      <w:r w:rsidRPr="00DA18FA">
        <w:rPr>
          <w:rFonts w:ascii="Verdana" w:hAnsi="Verdana"/>
          <w:sz w:val="20"/>
        </w:rPr>
        <w:lastRenderedPageBreak/>
        <w:t>nie niższej niż 2.000.000 zł (słownie: dwa miliony  złotych) na jedno i wszystkie zdarzenia;</w:t>
      </w:r>
    </w:p>
    <w:p w14:paraId="70259AAB" w14:textId="77777777" w:rsidR="002D11F8" w:rsidRPr="00DA18FA" w:rsidRDefault="002D11F8" w:rsidP="005A025E">
      <w:pPr>
        <w:ind w:left="284" w:hanging="284"/>
        <w:jc w:val="both"/>
        <w:rPr>
          <w:rFonts w:ascii="Verdana" w:hAnsi="Verdana"/>
          <w:sz w:val="20"/>
        </w:rPr>
      </w:pPr>
      <w:r w:rsidRPr="00DA18FA">
        <w:rPr>
          <w:rFonts w:ascii="Verdana" w:hAnsi="Verdana"/>
          <w:sz w:val="20"/>
        </w:rPr>
        <w:t>h)</w:t>
      </w:r>
      <w:r w:rsidRPr="00DA18FA">
        <w:rPr>
          <w:rFonts w:ascii="Verdana" w:hAnsi="Verdana"/>
          <w:sz w:val="20"/>
        </w:rPr>
        <w:tab/>
        <w:t xml:space="preserve">nagłe szkody polegające na zanieczyszczeniu środowiska. Dopuszcza się zastosowanie </w:t>
      </w:r>
      <w:proofErr w:type="spellStart"/>
      <w:r w:rsidRPr="00DA18FA">
        <w:rPr>
          <w:rFonts w:ascii="Verdana" w:hAnsi="Verdana"/>
          <w:sz w:val="20"/>
        </w:rPr>
        <w:t>podlimitu</w:t>
      </w:r>
      <w:proofErr w:type="spellEnd"/>
      <w:r w:rsidRPr="00DA18FA">
        <w:rPr>
          <w:rFonts w:ascii="Verdana" w:hAnsi="Verdana"/>
          <w:sz w:val="20"/>
        </w:rPr>
        <w:t xml:space="preserve"> odpowiedzialności w wysokości nie niższej niż 2.000.000 zł (słownie: dwa miliony  złotych) na jedno i wszystkie zdarzenia;</w:t>
      </w:r>
    </w:p>
    <w:p w14:paraId="6DAB90AC" w14:textId="77777777" w:rsidR="002D11F8" w:rsidRPr="00DA18FA" w:rsidRDefault="002D11F8" w:rsidP="00A2758C">
      <w:pPr>
        <w:jc w:val="both"/>
        <w:rPr>
          <w:rFonts w:ascii="Verdana" w:hAnsi="Verdana"/>
          <w:sz w:val="20"/>
        </w:rPr>
      </w:pPr>
    </w:p>
    <w:p w14:paraId="69DA0EBE" w14:textId="77777777" w:rsidR="002D11F8" w:rsidRPr="00DA18FA" w:rsidRDefault="002D11F8" w:rsidP="005A025E">
      <w:pPr>
        <w:ind w:left="284" w:hanging="284"/>
        <w:jc w:val="both"/>
        <w:rPr>
          <w:rFonts w:ascii="Verdana" w:hAnsi="Verdana"/>
          <w:sz w:val="20"/>
        </w:rPr>
      </w:pPr>
      <w:r w:rsidRPr="00DA18FA">
        <w:rPr>
          <w:rFonts w:ascii="Verdana" w:hAnsi="Verdana"/>
          <w:sz w:val="20"/>
        </w:rPr>
        <w:t>2)</w:t>
      </w:r>
      <w:r w:rsidRPr="00DA18FA">
        <w:rPr>
          <w:rFonts w:ascii="Verdana" w:hAnsi="Verdana"/>
          <w:sz w:val="20"/>
        </w:rPr>
        <w:tab/>
        <w:t>Ochroną jako ubezpieczeni objęci będą także podwykonawcy jako dodatkowo ubezpieczeni.</w:t>
      </w:r>
    </w:p>
    <w:p w14:paraId="6D747D64" w14:textId="77777777" w:rsidR="002D11F8" w:rsidRPr="00DA18FA" w:rsidRDefault="002D11F8" w:rsidP="005A025E">
      <w:pPr>
        <w:ind w:left="284" w:hanging="284"/>
        <w:jc w:val="both"/>
        <w:rPr>
          <w:rFonts w:ascii="Verdana" w:hAnsi="Verdana"/>
          <w:sz w:val="20"/>
        </w:rPr>
      </w:pPr>
      <w:r w:rsidRPr="00DA18FA">
        <w:rPr>
          <w:rFonts w:ascii="Verdana" w:hAnsi="Verdana"/>
          <w:sz w:val="20"/>
        </w:rPr>
        <w:t>3)</w:t>
      </w:r>
      <w:r w:rsidRPr="00DA18FA">
        <w:rPr>
          <w:rFonts w:ascii="Verdana" w:hAnsi="Verdana"/>
          <w:sz w:val="20"/>
        </w:rPr>
        <w:tab/>
        <w:t>Suma gwarancyjna powinna wynosić nie mniej niż 5.000.000 zł (słownie: pięć milionów   złotych) na jedno i wszystkie zdarzenia.</w:t>
      </w:r>
    </w:p>
    <w:p w14:paraId="28FB5486" w14:textId="77777777" w:rsidR="002D11F8" w:rsidRPr="00DA18FA" w:rsidRDefault="002D11F8" w:rsidP="005A025E">
      <w:pPr>
        <w:ind w:left="284" w:hanging="284"/>
        <w:jc w:val="both"/>
        <w:rPr>
          <w:rFonts w:ascii="Verdana" w:hAnsi="Verdana"/>
          <w:sz w:val="20"/>
        </w:rPr>
      </w:pPr>
      <w:r w:rsidRPr="00DA18FA">
        <w:rPr>
          <w:rFonts w:ascii="Verdana" w:hAnsi="Verdana"/>
          <w:sz w:val="20"/>
        </w:rPr>
        <w:t>4)</w:t>
      </w:r>
      <w:r w:rsidRPr="00DA18FA">
        <w:rPr>
          <w:rFonts w:ascii="Verdana" w:hAnsi="Verdana"/>
          <w:sz w:val="20"/>
        </w:rPr>
        <w:tab/>
        <w:t>Franszyzy, udziały własne ubezpieczenia powinny dotyczyć:</w:t>
      </w:r>
    </w:p>
    <w:p w14:paraId="4CE6616F" w14:textId="77777777" w:rsidR="002D11F8" w:rsidRPr="00DA18FA" w:rsidRDefault="002D11F8" w:rsidP="00A2758C">
      <w:pPr>
        <w:jc w:val="both"/>
        <w:rPr>
          <w:rFonts w:ascii="Verdana" w:hAnsi="Verdana"/>
          <w:sz w:val="20"/>
        </w:rPr>
      </w:pPr>
      <w:r w:rsidRPr="00DA18FA">
        <w:rPr>
          <w:rFonts w:ascii="Verdana" w:hAnsi="Verdana"/>
          <w:sz w:val="20"/>
        </w:rPr>
        <w:t>- szkód rzeczowych i wynosić 5% min. 5.000,00 zł (słownie: pięć tysięcy złotych)</w:t>
      </w:r>
    </w:p>
    <w:p w14:paraId="3D34C77A" w14:textId="77777777" w:rsidR="002D11F8" w:rsidRPr="00DA18FA" w:rsidRDefault="002D11F8" w:rsidP="00A2758C">
      <w:pPr>
        <w:jc w:val="both"/>
        <w:rPr>
          <w:rFonts w:ascii="Verdana" w:hAnsi="Verdana"/>
          <w:sz w:val="20"/>
        </w:rPr>
      </w:pPr>
      <w:r w:rsidRPr="00DA18FA">
        <w:rPr>
          <w:rFonts w:ascii="Verdana" w:hAnsi="Verdana"/>
          <w:sz w:val="20"/>
        </w:rPr>
        <w:t>- czystych strat finansowych i wynosić nie więcej niż 100.000,00 zł (słownie: sto tysięcy złotych).</w:t>
      </w:r>
    </w:p>
    <w:p w14:paraId="2CD5593B" w14:textId="77777777" w:rsidR="002D11F8" w:rsidRPr="00DA18FA" w:rsidRDefault="002D11F8" w:rsidP="00A2758C">
      <w:pPr>
        <w:jc w:val="both"/>
        <w:rPr>
          <w:rFonts w:ascii="Verdana" w:hAnsi="Verdana"/>
          <w:sz w:val="20"/>
        </w:rPr>
      </w:pPr>
      <w:r w:rsidRPr="00DA18FA">
        <w:rPr>
          <w:rFonts w:ascii="Verdana" w:hAnsi="Verdana"/>
          <w:sz w:val="20"/>
        </w:rPr>
        <w:t>Dopuszczalne jest wprowadzenie franszyzy, udziału własnego dla nagłych szkód polegających na zanieczyszczeniu środowiska i wynosić nie więcej jak 100.000,00 zł (słownie: sto tysięcy złotych).</w:t>
      </w:r>
    </w:p>
    <w:p w14:paraId="0FCCF1F8" w14:textId="77777777" w:rsidR="002D11F8" w:rsidRPr="00DA18FA" w:rsidRDefault="002D11F8" w:rsidP="005A025E">
      <w:pPr>
        <w:ind w:left="284" w:hanging="284"/>
        <w:jc w:val="both"/>
        <w:rPr>
          <w:rFonts w:ascii="Verdana" w:hAnsi="Verdana"/>
          <w:sz w:val="20"/>
        </w:rPr>
      </w:pPr>
      <w:r w:rsidRPr="00DA18FA">
        <w:rPr>
          <w:rFonts w:ascii="Verdana" w:hAnsi="Verdana"/>
          <w:sz w:val="20"/>
        </w:rPr>
        <w:t>5)</w:t>
      </w:r>
      <w:r w:rsidRPr="00DA18FA">
        <w:rPr>
          <w:rFonts w:ascii="Verdana" w:hAnsi="Verdana"/>
          <w:sz w:val="20"/>
        </w:rPr>
        <w:tab/>
        <w:t>Zakres terytorialny umowy ubezpieczenia odpowiedzialności cywilnej: teren Polski.</w:t>
      </w:r>
    </w:p>
    <w:p w14:paraId="446B8026" w14:textId="77777777" w:rsidR="002D11F8" w:rsidRPr="00DA18FA" w:rsidRDefault="002D11F8" w:rsidP="005A025E">
      <w:pPr>
        <w:ind w:left="284" w:hanging="284"/>
        <w:jc w:val="both"/>
        <w:rPr>
          <w:rFonts w:ascii="Verdana" w:hAnsi="Verdana"/>
          <w:sz w:val="20"/>
        </w:rPr>
      </w:pPr>
      <w:r w:rsidRPr="00DA18FA">
        <w:rPr>
          <w:rFonts w:ascii="Verdana" w:hAnsi="Verdana"/>
          <w:sz w:val="20"/>
        </w:rPr>
        <w:t>6)</w:t>
      </w:r>
      <w:r w:rsidRPr="00DA18FA">
        <w:rPr>
          <w:rFonts w:ascii="Verdana" w:hAnsi="Verdana"/>
          <w:sz w:val="20"/>
        </w:rPr>
        <w:tab/>
        <w:t>Wyłączenia odpowiedzialności są dopuszczalne w zakresie zgodnym z aktualnym standardem rynkowym i powinny uwzględniać specyfikę prac/zapisy kontraktowe. Nie dopuszcza się zastosowania wyłączenia dotyczącego szk</w:t>
      </w:r>
      <w:r w:rsidR="005A025E">
        <w:rPr>
          <w:rFonts w:ascii="Verdana" w:hAnsi="Verdana"/>
          <w:sz w:val="20"/>
        </w:rPr>
        <w:t xml:space="preserve">ód wyrządzonych przez energię i </w:t>
      </w:r>
      <w:r w:rsidRPr="00DA18FA">
        <w:rPr>
          <w:rFonts w:ascii="Verdana" w:hAnsi="Verdana"/>
          <w:sz w:val="20"/>
        </w:rPr>
        <w:t xml:space="preserve">inne media w tym parę ciepłą wodę </w:t>
      </w:r>
      <w:proofErr w:type="spellStart"/>
      <w:r w:rsidRPr="00DA18FA">
        <w:rPr>
          <w:rFonts w:ascii="Verdana" w:hAnsi="Verdana"/>
          <w:sz w:val="20"/>
        </w:rPr>
        <w:t>itp</w:t>
      </w:r>
      <w:proofErr w:type="spellEnd"/>
      <w:r w:rsidRPr="00DA18FA">
        <w:rPr>
          <w:rFonts w:ascii="Verdana" w:hAnsi="Verdana"/>
          <w:sz w:val="20"/>
        </w:rPr>
        <w:t xml:space="preserve">  produkowane/dostarczane przez Zamawiającego</w:t>
      </w:r>
      <w:r w:rsidR="005A025E">
        <w:rPr>
          <w:rFonts w:ascii="Verdana" w:hAnsi="Verdana"/>
          <w:sz w:val="20"/>
        </w:rPr>
        <w:t>.</w:t>
      </w:r>
      <w:r w:rsidRPr="00DA18FA">
        <w:rPr>
          <w:rFonts w:ascii="Verdana" w:hAnsi="Verdana"/>
          <w:sz w:val="20"/>
        </w:rPr>
        <w:t xml:space="preserve">  </w:t>
      </w:r>
    </w:p>
    <w:p w14:paraId="6B200F76" w14:textId="77777777" w:rsidR="002D11F8" w:rsidRPr="00DA18FA" w:rsidRDefault="002D11F8" w:rsidP="00A2758C">
      <w:pPr>
        <w:jc w:val="both"/>
        <w:rPr>
          <w:rFonts w:ascii="Verdana" w:hAnsi="Verdana"/>
          <w:sz w:val="20"/>
        </w:rPr>
      </w:pPr>
    </w:p>
    <w:p w14:paraId="47FE2404" w14:textId="77777777" w:rsidR="002D11F8" w:rsidRPr="00DA18FA" w:rsidRDefault="002D11F8" w:rsidP="00A2758C">
      <w:pPr>
        <w:jc w:val="both"/>
        <w:rPr>
          <w:rFonts w:ascii="Verdana" w:hAnsi="Verdana"/>
          <w:sz w:val="20"/>
        </w:rPr>
      </w:pPr>
      <w:r w:rsidRPr="00DA18FA">
        <w:rPr>
          <w:rFonts w:ascii="Verdana" w:hAnsi="Verdana"/>
          <w:sz w:val="20"/>
        </w:rPr>
        <w:t>3.</w:t>
      </w:r>
      <w:r w:rsidRPr="00DA18FA">
        <w:rPr>
          <w:rFonts w:ascii="Verdana" w:hAnsi="Verdana"/>
          <w:sz w:val="20"/>
        </w:rPr>
        <w:tab/>
        <w:t>Postanowienia wspólne</w:t>
      </w:r>
    </w:p>
    <w:p w14:paraId="7BB89AEC" w14:textId="5C45D598" w:rsidR="002D11F8" w:rsidRPr="00DA18FA" w:rsidRDefault="002D11F8" w:rsidP="005A025E">
      <w:pPr>
        <w:ind w:left="284" w:hanging="284"/>
        <w:jc w:val="both"/>
        <w:rPr>
          <w:rFonts w:ascii="Verdana" w:hAnsi="Verdana"/>
          <w:sz w:val="20"/>
        </w:rPr>
      </w:pPr>
      <w:r w:rsidRPr="00DA18FA">
        <w:rPr>
          <w:rFonts w:ascii="Verdana" w:hAnsi="Verdana"/>
          <w:sz w:val="20"/>
        </w:rPr>
        <w:t>1)</w:t>
      </w:r>
      <w:r w:rsidRPr="00DA18FA">
        <w:rPr>
          <w:rFonts w:ascii="Verdana" w:hAnsi="Verdana"/>
          <w:sz w:val="20"/>
        </w:rPr>
        <w:tab/>
        <w:t>Wykonawca jest zobligowany dostarczyć kopie polis (potwierdzoną za zgodność z oryginałem) poświadczającą zawarcie umowy ubezpieczenia, zgodnej z wymogami,</w:t>
      </w:r>
      <w:r w:rsidR="002E4951">
        <w:rPr>
          <w:rFonts w:ascii="Verdana" w:hAnsi="Verdana"/>
          <w:sz w:val="20"/>
        </w:rPr>
        <w:t xml:space="preserve"> o </w:t>
      </w:r>
      <w:r w:rsidRPr="00DA18FA">
        <w:rPr>
          <w:rFonts w:ascii="Verdana" w:hAnsi="Verdana"/>
          <w:sz w:val="20"/>
        </w:rPr>
        <w:t>których mowa powyżej w ust. 1. Kopia taka dostarczona być powinna w terminie do 14 dni po podpisaniu Umowy.</w:t>
      </w:r>
    </w:p>
    <w:p w14:paraId="741C3808" w14:textId="77777777" w:rsidR="002D11F8" w:rsidRPr="00DA18FA" w:rsidRDefault="002D11F8" w:rsidP="00A2758C">
      <w:pPr>
        <w:jc w:val="both"/>
        <w:rPr>
          <w:rFonts w:ascii="Verdana" w:hAnsi="Verdana"/>
          <w:sz w:val="20"/>
        </w:rPr>
      </w:pPr>
      <w:r w:rsidRPr="00DA18FA">
        <w:rPr>
          <w:rFonts w:ascii="Verdana" w:hAnsi="Verdana"/>
          <w:sz w:val="20"/>
        </w:rPr>
        <w:t xml:space="preserve">Miejsce dostarczenia dokumentu: Enea Połaniec S.A., </w:t>
      </w:r>
      <w:r w:rsidR="00AE5550">
        <w:rPr>
          <w:rFonts w:ascii="Verdana" w:hAnsi="Verdana"/>
          <w:sz w:val="20"/>
        </w:rPr>
        <w:t>Monika Zierold</w:t>
      </w:r>
      <w:r w:rsidRPr="00DA18FA">
        <w:rPr>
          <w:rFonts w:ascii="Verdana" w:hAnsi="Verdana"/>
          <w:sz w:val="20"/>
        </w:rPr>
        <w:t>, Zawada 26-28-230 Połaniec.</w:t>
      </w:r>
    </w:p>
    <w:p w14:paraId="799E851C" w14:textId="2EA2581D" w:rsidR="002D11F8" w:rsidRPr="00DA18FA" w:rsidRDefault="002D11F8" w:rsidP="005A025E">
      <w:pPr>
        <w:ind w:left="284" w:hanging="284"/>
        <w:jc w:val="both"/>
        <w:rPr>
          <w:rFonts w:ascii="Verdana" w:hAnsi="Verdana"/>
          <w:sz w:val="20"/>
        </w:rPr>
      </w:pPr>
      <w:r w:rsidRPr="00DA18FA">
        <w:rPr>
          <w:rFonts w:ascii="Verdana" w:hAnsi="Verdana"/>
          <w:sz w:val="20"/>
        </w:rPr>
        <w:t>2)</w:t>
      </w:r>
      <w:r w:rsidRPr="00DA18FA">
        <w:rPr>
          <w:rFonts w:ascii="Verdana" w:hAnsi="Verdana"/>
          <w:sz w:val="20"/>
        </w:rPr>
        <w:tab/>
        <w:t>Wraz z kopią polisy Wykonawca jest zobowiązany dostarczyć Zamawiającemu potwierdzenie opłacenia składki lub raty składki z tytułu zawartej umowy ubezpieczenia. Jeżeli składka jest płatna w ratach, Wykonawca zobligowany jest dostarczyć Zamawiającemu potwierdzenie opłacenia składki nie później niż w dniu płatności określonym w umowie ubezpieczenia. Dowód płatności,</w:t>
      </w:r>
      <w:r w:rsidR="002E4951">
        <w:rPr>
          <w:rFonts w:ascii="Verdana" w:hAnsi="Verdana"/>
          <w:sz w:val="20"/>
        </w:rPr>
        <w:t xml:space="preserve"> o </w:t>
      </w:r>
      <w:r w:rsidRPr="00DA18FA">
        <w:rPr>
          <w:rFonts w:ascii="Verdana" w:hAnsi="Verdana"/>
          <w:sz w:val="20"/>
        </w:rPr>
        <w:t xml:space="preserve">którym mowa w zdaniu poprzedzającym należy przesłać Zamawiającemu emailem </w:t>
      </w:r>
      <w:r w:rsidR="005A025E">
        <w:rPr>
          <w:rFonts w:ascii="Verdana" w:hAnsi="Verdana" w:cstheme="minorHAnsi"/>
          <w:iCs/>
          <w:color w:val="0563C1" w:themeColor="hyperlink"/>
          <w:sz w:val="20"/>
          <w:szCs w:val="20"/>
          <w:u w:val="single"/>
        </w:rPr>
        <w:t>monika.zierold</w:t>
      </w:r>
      <w:r w:rsidRPr="00DA18FA">
        <w:rPr>
          <w:rFonts w:ascii="Verdana" w:hAnsi="Verdana" w:cstheme="minorHAnsi"/>
          <w:iCs/>
          <w:color w:val="0563C1" w:themeColor="hyperlink"/>
          <w:sz w:val="20"/>
          <w:szCs w:val="20"/>
          <w:u w:val="single"/>
        </w:rPr>
        <w:t>@enea.pl</w:t>
      </w:r>
    </w:p>
    <w:p w14:paraId="51658D44" w14:textId="77777777" w:rsidR="002D11F8" w:rsidRPr="00DA18FA" w:rsidRDefault="002D11F8" w:rsidP="005A025E">
      <w:pPr>
        <w:ind w:left="284" w:hanging="284"/>
        <w:jc w:val="both"/>
        <w:rPr>
          <w:rFonts w:ascii="Verdana" w:hAnsi="Verdana"/>
          <w:sz w:val="20"/>
        </w:rPr>
      </w:pPr>
      <w:r w:rsidRPr="00DA18FA">
        <w:rPr>
          <w:rFonts w:ascii="Verdana" w:hAnsi="Verdana"/>
          <w:sz w:val="20"/>
        </w:rPr>
        <w:t>3)</w:t>
      </w:r>
      <w:r w:rsidRPr="00DA18FA">
        <w:rPr>
          <w:rFonts w:ascii="Verdana" w:hAnsi="Verdana"/>
          <w:sz w:val="20"/>
        </w:rPr>
        <w:tab/>
        <w:t xml:space="preserve">Jeżeli w trakcie trwania niniejszej Umowy upłynie okres ubezpieczenia z tytułu przedłożonej przez Wykonawcę umowy ubezpieczenia, wskazanej w ust. 2, Wykonawca niezwłocznie i bez wezwania dostarczy Zamawiającemu dokument potwierdzający przedłużenie bieżącej lub zawarcie nowej umowy ubezpieczenia, w terminie najpóźniej </w:t>
      </w:r>
      <w:r w:rsidRPr="00DA18FA">
        <w:rPr>
          <w:rFonts w:ascii="Verdana" w:hAnsi="Verdana"/>
          <w:sz w:val="20"/>
        </w:rPr>
        <w:lastRenderedPageBreak/>
        <w:t>7 dni przed końcem bieżącego okresu ubezpieczenia. Wykonawca ma przy tym obowiązek zapewnić ciągłość ochrony ubezpieczeniowej (lub spowodować taki stan).</w:t>
      </w:r>
    </w:p>
    <w:p w14:paraId="3FE93A8D" w14:textId="77777777" w:rsidR="002D11F8" w:rsidRPr="00DA18FA" w:rsidRDefault="002D11F8" w:rsidP="005A025E">
      <w:pPr>
        <w:spacing w:line="276" w:lineRule="auto"/>
        <w:ind w:left="284" w:hanging="284"/>
        <w:jc w:val="both"/>
        <w:rPr>
          <w:rFonts w:ascii="Verdana" w:hAnsi="Verdana"/>
          <w:sz w:val="20"/>
        </w:rPr>
      </w:pPr>
      <w:r w:rsidRPr="00DA18FA">
        <w:rPr>
          <w:rFonts w:ascii="Verdana" w:hAnsi="Verdana"/>
          <w:sz w:val="20"/>
        </w:rPr>
        <w:t>4)</w:t>
      </w:r>
      <w:r w:rsidRPr="00DA18FA">
        <w:rPr>
          <w:rFonts w:ascii="Verdana" w:hAnsi="Verdana"/>
          <w:sz w:val="20"/>
        </w:rPr>
        <w:tab/>
        <w:t xml:space="preserve">Jeżeli wymagana umowa ubezpieczenia nie zostanie zawarta lub dokumenty potwierdzające jej zawarcie (w tym opłacenie składki) nie zostaną dostarczone, albo jeśli zakres ochrony będzie odbiegał na niekorzyść Zamawiającego od zakresu wskazanego w niniejszym artykule lub Wykonawca w jakikolwiek sposób i stopniu zmieni zapisy Umowy na niekorzyść Zamawiającego bez jego zgody bądź gdy świadomie wprowadzi w błąd Zamawiającego co do istnienia lub warunków tejże umów ubezpieczenia, Zamawiający ma prawo samodzielnie zawrzeć stosowną umowę ubezpieczenia we wskazanym powyżej zakresie. Zamawiający obciąży Wykonawcę składką za tak zawartą umowę ubezpieczenia wzywając go do zapłaty lub dokonując potrącenia wraz z należnymi odsetkami z wynagrodzenia Wykonawcy. </w:t>
      </w:r>
    </w:p>
    <w:p w14:paraId="71780CAF" w14:textId="77777777" w:rsidR="002D11F8" w:rsidRPr="00DA18FA" w:rsidRDefault="002D11F8" w:rsidP="005A025E">
      <w:pPr>
        <w:spacing w:line="276" w:lineRule="auto"/>
        <w:ind w:left="284" w:hanging="284"/>
        <w:jc w:val="both"/>
        <w:rPr>
          <w:rFonts w:ascii="Verdana" w:hAnsi="Verdana"/>
          <w:sz w:val="20"/>
        </w:rPr>
      </w:pPr>
      <w:r w:rsidRPr="00DA18FA">
        <w:rPr>
          <w:rFonts w:ascii="Verdana" w:hAnsi="Verdana"/>
          <w:sz w:val="20"/>
        </w:rPr>
        <w:t>5)</w:t>
      </w:r>
      <w:r w:rsidRPr="00DA18FA">
        <w:rPr>
          <w:rFonts w:ascii="Verdana" w:hAnsi="Verdana"/>
          <w:sz w:val="20"/>
        </w:rPr>
        <w:tab/>
        <w:t>Ubezpieczenia winny zostać zawarte z ubezpieczycielem lub ubezpieczycielami na warunkach przedstawionych w Umowie. Zatwierdzenia wymaga jakakolwiek zmiana w</w:t>
      </w:r>
      <w:r w:rsidR="005A025E">
        <w:rPr>
          <w:rFonts w:ascii="Verdana" w:hAnsi="Verdana"/>
          <w:sz w:val="20"/>
        </w:rPr>
        <w:t> </w:t>
      </w:r>
      <w:r w:rsidRPr="00DA18FA">
        <w:rPr>
          <w:rFonts w:ascii="Verdana" w:hAnsi="Verdana"/>
          <w:sz w:val="20"/>
        </w:rPr>
        <w:t>warunkach zawartych ubezpieczeń powodująca pogorszenie warunków ubezpieczenia w</w:t>
      </w:r>
      <w:r w:rsidR="005A025E">
        <w:rPr>
          <w:rFonts w:ascii="Verdana" w:hAnsi="Verdana"/>
          <w:sz w:val="20"/>
        </w:rPr>
        <w:t> </w:t>
      </w:r>
      <w:r w:rsidRPr="00DA18FA">
        <w:rPr>
          <w:rFonts w:ascii="Verdana" w:hAnsi="Verdana"/>
          <w:sz w:val="20"/>
        </w:rPr>
        <w:t>porównaniu z Umową. Decyzja dotycząca zatwierdzenia zmiany musi być przedstawiona Wykonawcy w terminie 14 (czternastu) dni od daty otrzymania propozycji zmian umów ubezpieczenia, które powinny być dostarczone Zamawiającemu nie później niż 14 (czternaście) dni przed rozpoczęciem wykonywania umowy. Niewniesienie w powyższym 14 (</w:t>
      </w:r>
      <w:proofErr w:type="spellStart"/>
      <w:r w:rsidRPr="00DA18FA">
        <w:rPr>
          <w:rFonts w:ascii="Verdana" w:hAnsi="Verdana"/>
          <w:sz w:val="20"/>
        </w:rPr>
        <w:t>czternasto</w:t>
      </w:r>
      <w:proofErr w:type="spellEnd"/>
      <w:r w:rsidRPr="00DA18FA">
        <w:rPr>
          <w:rFonts w:ascii="Verdana" w:hAnsi="Verdana"/>
          <w:sz w:val="20"/>
        </w:rPr>
        <w:t>) - dniowym terminie zastrzeżeń oznacza zatwierdzenie zmiany warunków.</w:t>
      </w:r>
    </w:p>
    <w:p w14:paraId="258B9122" w14:textId="77777777" w:rsidR="002D11F8" w:rsidRPr="00DA18FA" w:rsidRDefault="002D11F8" w:rsidP="005A025E">
      <w:pPr>
        <w:spacing w:line="276" w:lineRule="auto"/>
        <w:ind w:left="284" w:hanging="284"/>
        <w:jc w:val="both"/>
        <w:rPr>
          <w:rFonts w:ascii="Verdana" w:hAnsi="Verdana"/>
          <w:sz w:val="20"/>
        </w:rPr>
      </w:pPr>
      <w:r w:rsidRPr="00DA18FA">
        <w:rPr>
          <w:rFonts w:ascii="Verdana" w:hAnsi="Verdana"/>
          <w:sz w:val="20"/>
        </w:rPr>
        <w:t>6)</w:t>
      </w:r>
      <w:r w:rsidRPr="00DA18FA">
        <w:rPr>
          <w:rFonts w:ascii="Verdana" w:hAnsi="Verdana"/>
          <w:sz w:val="20"/>
        </w:rPr>
        <w:tab/>
        <w:t>Obowiązek Wykonawcy lub Podwykonawców do zawarcia i przedłużania ważności wymaganych ubezpieczeń nie może być w żadnym wypadku interpretowany jako ograniczenie odpowiedzialności wynikającej z niniejszej Umowy.</w:t>
      </w:r>
    </w:p>
    <w:p w14:paraId="764B8D0E" w14:textId="6DB79C57" w:rsidR="002D11F8" w:rsidRPr="00DA18FA" w:rsidRDefault="002D11F8" w:rsidP="005A025E">
      <w:pPr>
        <w:spacing w:line="276" w:lineRule="auto"/>
        <w:ind w:left="284" w:hanging="284"/>
        <w:jc w:val="both"/>
        <w:rPr>
          <w:rFonts w:ascii="Verdana" w:hAnsi="Verdana"/>
          <w:sz w:val="20"/>
        </w:rPr>
      </w:pPr>
      <w:r w:rsidRPr="00DA18FA">
        <w:rPr>
          <w:rFonts w:ascii="Verdana" w:hAnsi="Verdana"/>
          <w:sz w:val="20"/>
        </w:rPr>
        <w:t>7)</w:t>
      </w:r>
      <w:r w:rsidRPr="00DA18FA">
        <w:rPr>
          <w:rFonts w:ascii="Verdana" w:hAnsi="Verdana"/>
          <w:sz w:val="20"/>
        </w:rPr>
        <w:tab/>
        <w:t>Wykonawca zawrze ubezpieczenie u Ubezpieczyciela posiadającego jednostki organizacyjne w Polsce, odpowiedni potencjał osobowy i organizacyjny i będącego zdolnym do obsługi zawartych umów ubezpieczenia i likwidacji szkód. Możliwe jest jednak zawarcie umowy u innego ubezpieczyciela pod warunkiem zawarcia przez niego odpowiedniej umowy</w:t>
      </w:r>
      <w:r w:rsidR="002E4951">
        <w:rPr>
          <w:rFonts w:ascii="Verdana" w:hAnsi="Verdana"/>
          <w:sz w:val="20"/>
        </w:rPr>
        <w:t xml:space="preserve"> o </w:t>
      </w:r>
      <w:r w:rsidRPr="00DA18FA">
        <w:rPr>
          <w:rFonts w:ascii="Verdana" w:hAnsi="Verdana"/>
          <w:sz w:val="20"/>
        </w:rPr>
        <w:t>współpracy z podmiotem posiadającym jednostki organizacyjne,</w:t>
      </w:r>
      <w:r w:rsidR="002E4951">
        <w:rPr>
          <w:rFonts w:ascii="Verdana" w:hAnsi="Verdana"/>
          <w:sz w:val="20"/>
        </w:rPr>
        <w:t xml:space="preserve"> o </w:t>
      </w:r>
      <w:r w:rsidRPr="00DA18FA">
        <w:rPr>
          <w:rFonts w:ascii="Verdana" w:hAnsi="Verdana"/>
          <w:sz w:val="20"/>
        </w:rPr>
        <w:t>których mowa powyżej, na terenie Polski.</w:t>
      </w:r>
    </w:p>
    <w:p w14:paraId="4B6F4BC5" w14:textId="77777777" w:rsidR="002D11F8" w:rsidRPr="00DA18FA" w:rsidRDefault="002D11F8" w:rsidP="00A2758C">
      <w:pPr>
        <w:spacing w:after="200" w:line="276" w:lineRule="auto"/>
        <w:rPr>
          <w:rFonts w:ascii="Verdana" w:hAnsi="Verdana"/>
          <w:b/>
          <w:sz w:val="20"/>
        </w:rPr>
      </w:pPr>
    </w:p>
    <w:p w14:paraId="07BA9DCF" w14:textId="77777777" w:rsidR="002D11F8" w:rsidRPr="00DA18FA" w:rsidRDefault="002D11F8" w:rsidP="00A2758C">
      <w:pPr>
        <w:rPr>
          <w:rFonts w:ascii="Verdana" w:hAnsi="Verdana"/>
          <w:b/>
          <w:sz w:val="20"/>
        </w:rPr>
      </w:pPr>
      <w:r w:rsidRPr="00DA18FA">
        <w:rPr>
          <w:rFonts w:ascii="Verdana" w:hAnsi="Verdana"/>
          <w:b/>
          <w:sz w:val="20"/>
        </w:rPr>
        <w:br w:type="page"/>
      </w:r>
    </w:p>
    <w:p w14:paraId="1D44CE7D" w14:textId="77777777" w:rsidR="002D11F8" w:rsidRPr="00DA18FA" w:rsidRDefault="002D11F8" w:rsidP="002D11F8">
      <w:pPr>
        <w:spacing w:line="300" w:lineRule="auto"/>
        <w:rPr>
          <w:rFonts w:ascii="Verdana" w:hAnsi="Verdana"/>
          <w:b/>
          <w:sz w:val="20"/>
        </w:rPr>
      </w:pPr>
      <w:r w:rsidRPr="00DA18FA">
        <w:rPr>
          <w:rFonts w:ascii="Verdana" w:hAnsi="Verdana"/>
          <w:b/>
          <w:sz w:val="20"/>
        </w:rPr>
        <w:lastRenderedPageBreak/>
        <w:t xml:space="preserve">ZAŁĄCZNIK NR </w:t>
      </w:r>
      <w:r w:rsidRPr="00DA18FA">
        <w:rPr>
          <w:rFonts w:ascii="Verdana" w:hAnsi="Verdana" w:cstheme="minorHAnsi"/>
          <w:b/>
          <w:sz w:val="20"/>
          <w:szCs w:val="20"/>
        </w:rPr>
        <w:t>9</w:t>
      </w:r>
      <w:r w:rsidRPr="00DA18FA">
        <w:rPr>
          <w:rFonts w:ascii="Verdana" w:hAnsi="Verdana"/>
          <w:b/>
          <w:sz w:val="20"/>
        </w:rPr>
        <w:t xml:space="preserve"> do Umowy </w:t>
      </w:r>
      <w:r w:rsidRPr="00DA18FA">
        <w:rPr>
          <w:rFonts w:ascii="Verdana" w:hAnsi="Verdana" w:cstheme="minorHAnsi"/>
          <w:b/>
          <w:sz w:val="20"/>
          <w:szCs w:val="20"/>
        </w:rPr>
        <w:t>……...................................................………</w:t>
      </w:r>
    </w:p>
    <w:p w14:paraId="73B26567" w14:textId="77777777" w:rsidR="002D11F8" w:rsidRPr="00DA18FA" w:rsidRDefault="002D11F8" w:rsidP="00A2758C">
      <w:pPr>
        <w:spacing w:after="200" w:line="276" w:lineRule="auto"/>
        <w:rPr>
          <w:rFonts w:ascii="Verdana" w:hAnsi="Verdana"/>
          <w:b/>
          <w:sz w:val="20"/>
        </w:rPr>
      </w:pPr>
    </w:p>
    <w:p w14:paraId="1DE91203" w14:textId="77777777" w:rsidR="002D11F8" w:rsidRPr="00DA18FA" w:rsidRDefault="002D11F8" w:rsidP="002D11F8">
      <w:pPr>
        <w:spacing w:line="300" w:lineRule="auto"/>
        <w:rPr>
          <w:rFonts w:ascii="Verdana" w:hAnsi="Verdana" w:cstheme="minorHAnsi"/>
          <w:b/>
          <w:sz w:val="20"/>
          <w:szCs w:val="20"/>
        </w:rPr>
      </w:pPr>
      <w:r w:rsidRPr="00DA18FA">
        <w:rPr>
          <w:rFonts w:ascii="Verdana" w:hAnsi="Verdana" w:cstheme="minorHAnsi"/>
          <w:b/>
          <w:sz w:val="20"/>
          <w:szCs w:val="20"/>
        </w:rPr>
        <w:t>Protokół odbioru</w:t>
      </w:r>
    </w:p>
    <w:p w14:paraId="1164BEA8" w14:textId="77777777" w:rsidR="002D11F8" w:rsidRPr="00DA18FA" w:rsidRDefault="002D11F8" w:rsidP="002D11F8">
      <w:pPr>
        <w:pStyle w:val="Default"/>
        <w:spacing w:line="300" w:lineRule="auto"/>
        <w:ind w:left="284"/>
        <w:jc w:val="both"/>
        <w:rPr>
          <w:rFonts w:ascii="Verdana" w:hAnsi="Verdana"/>
          <w:color w:val="auto"/>
          <w:sz w:val="20"/>
        </w:rPr>
      </w:pPr>
    </w:p>
    <w:p w14:paraId="60F2E408" w14:textId="77777777" w:rsidR="002D11F8" w:rsidRPr="00DA18FA" w:rsidRDefault="002D11F8" w:rsidP="00A2758C">
      <w:pPr>
        <w:rPr>
          <w:rFonts w:ascii="Verdana" w:hAnsi="Verdana"/>
          <w:sz w:val="20"/>
        </w:rPr>
      </w:pPr>
      <w:r w:rsidRPr="00DA18FA">
        <w:rPr>
          <w:rFonts w:ascii="Verdana" w:hAnsi="Verdana"/>
          <w:sz w:val="20"/>
        </w:rPr>
        <w:t xml:space="preserve">ZAMAWIAJĄCY:  </w:t>
      </w:r>
      <w:r w:rsidRPr="00DA18FA">
        <w:rPr>
          <w:rFonts w:ascii="Verdana" w:hAnsi="Verdana"/>
          <w:b/>
          <w:sz w:val="20"/>
        </w:rPr>
        <w:t>Enea Elektrownia Połaniec S.A.</w:t>
      </w:r>
      <w:r w:rsidRPr="00DA18FA">
        <w:rPr>
          <w:rFonts w:ascii="Verdana" w:hAnsi="Verdana"/>
          <w:sz w:val="20"/>
        </w:rPr>
        <w:t xml:space="preserve">, </w:t>
      </w:r>
      <w:r w:rsidRPr="00DA18FA">
        <w:rPr>
          <w:rStyle w:val="Pogrubienie"/>
          <w:rFonts w:ascii="Verdana" w:hAnsi="Verdana"/>
          <w:sz w:val="20"/>
        </w:rPr>
        <w:t>Zawada 26, 28-230 Połaniec</w:t>
      </w:r>
    </w:p>
    <w:p w14:paraId="6122FF2A" w14:textId="77777777" w:rsidR="002D11F8" w:rsidRPr="00DA18FA" w:rsidRDefault="002D11F8" w:rsidP="00A2758C">
      <w:pPr>
        <w:rPr>
          <w:rFonts w:ascii="Verdana" w:hAnsi="Verdana"/>
          <w:sz w:val="20"/>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2D11F8" w:rsidRPr="00DA18FA" w14:paraId="2750F573" w14:textId="77777777" w:rsidTr="002D11F8">
        <w:tc>
          <w:tcPr>
            <w:tcW w:w="3266" w:type="dxa"/>
          </w:tcPr>
          <w:p w14:paraId="16A3DC8E" w14:textId="77777777" w:rsidR="002D11F8" w:rsidRPr="00DA18FA" w:rsidRDefault="002D11F8" w:rsidP="00A2758C">
            <w:pPr>
              <w:pStyle w:val="Tekstpodstawowy"/>
              <w:rPr>
                <w:rFonts w:ascii="Verdana" w:hAnsi="Verdana"/>
                <w:sz w:val="20"/>
              </w:rPr>
            </w:pPr>
            <w:r w:rsidRPr="00DA18FA">
              <w:rPr>
                <w:rFonts w:ascii="Verdana" w:hAnsi="Verdana"/>
                <w:sz w:val="20"/>
              </w:rPr>
              <w:t>Zawada, dnia ……..</w:t>
            </w:r>
          </w:p>
        </w:tc>
      </w:tr>
    </w:tbl>
    <w:p w14:paraId="67E509A7" w14:textId="77777777" w:rsidR="002D11F8" w:rsidRPr="00DA18FA" w:rsidRDefault="002D11F8" w:rsidP="00A2758C">
      <w:pPr>
        <w:rPr>
          <w:rFonts w:ascii="Verdana" w:hAnsi="Verdana"/>
          <w:sz w:val="20"/>
        </w:rPr>
      </w:pPr>
      <w:r w:rsidRPr="00DA18FA">
        <w:rPr>
          <w:rFonts w:ascii="Verdana" w:hAnsi="Verdana"/>
          <w:sz w:val="20"/>
        </w:rPr>
        <w:t>WYKONAWCA: ……………………………………………………………………….</w:t>
      </w:r>
    </w:p>
    <w:p w14:paraId="58B03371" w14:textId="77777777" w:rsidR="002D11F8" w:rsidRPr="00DA18FA" w:rsidRDefault="002D11F8" w:rsidP="00A2758C">
      <w:pPr>
        <w:rPr>
          <w:rFonts w:ascii="Verdana" w:hAnsi="Verdana"/>
          <w:sz w:val="20"/>
        </w:rPr>
      </w:pPr>
    </w:p>
    <w:p w14:paraId="7AB265D7" w14:textId="77777777" w:rsidR="002D11F8" w:rsidRPr="00DA18FA" w:rsidRDefault="002D11F8" w:rsidP="00A2758C">
      <w:pPr>
        <w:rPr>
          <w:rFonts w:ascii="Verdana" w:hAnsi="Verdana"/>
          <w:sz w:val="20"/>
        </w:rPr>
      </w:pPr>
    </w:p>
    <w:p w14:paraId="28F9E99C" w14:textId="77777777" w:rsidR="002D11F8" w:rsidRPr="00DA18FA" w:rsidRDefault="002D11F8" w:rsidP="00A2758C">
      <w:pPr>
        <w:rPr>
          <w:rFonts w:ascii="Verdana" w:hAnsi="Verdana"/>
          <w:sz w:val="20"/>
        </w:rPr>
      </w:pPr>
    </w:p>
    <w:p w14:paraId="1683CCEE" w14:textId="77777777" w:rsidR="002D11F8" w:rsidRPr="00DA18FA" w:rsidRDefault="002D11F8" w:rsidP="00A2758C">
      <w:pPr>
        <w:rPr>
          <w:rFonts w:ascii="Verdana" w:hAnsi="Verdana"/>
          <w:sz w:val="20"/>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D11F8" w:rsidRPr="00DA18FA" w14:paraId="1EFADA23" w14:textId="77777777" w:rsidTr="002D11F8">
        <w:tc>
          <w:tcPr>
            <w:tcW w:w="9854" w:type="dxa"/>
          </w:tcPr>
          <w:p w14:paraId="59599655" w14:textId="365D0130" w:rsidR="002D11F8" w:rsidRPr="00DA18FA" w:rsidRDefault="002D11F8" w:rsidP="00A2758C">
            <w:pPr>
              <w:autoSpaceDE w:val="0"/>
              <w:autoSpaceDN w:val="0"/>
              <w:adjustRightInd w:val="0"/>
              <w:spacing w:after="120"/>
              <w:jc w:val="center"/>
              <w:rPr>
                <w:rFonts w:ascii="Verdana" w:hAnsi="Verdana"/>
                <w:sz w:val="20"/>
              </w:rPr>
            </w:pPr>
            <w:r w:rsidRPr="00DA18FA">
              <w:rPr>
                <w:rFonts w:ascii="Verdana" w:hAnsi="Verdana"/>
                <w:b/>
                <w:sz w:val="20"/>
              </w:rPr>
              <w:t xml:space="preserve">PROTOKÓŁ ODBIORU </w:t>
            </w:r>
            <w:r w:rsidR="005A025E">
              <w:rPr>
                <w:rFonts w:ascii="Verdana" w:hAnsi="Verdana"/>
                <w:b/>
                <w:sz w:val="20"/>
              </w:rPr>
              <w:t>DOSTAWY</w:t>
            </w:r>
            <w:r w:rsidRPr="00DA18FA">
              <w:rPr>
                <w:rFonts w:ascii="Verdana" w:hAnsi="Verdana"/>
                <w:sz w:val="20"/>
              </w:rPr>
              <w:t xml:space="preserve"> </w:t>
            </w:r>
            <w:r w:rsidRPr="00DA18FA">
              <w:rPr>
                <w:rFonts w:ascii="Verdana" w:hAnsi="Verdana"/>
                <w:b/>
                <w:sz w:val="20"/>
              </w:rPr>
              <w:t>nr ………………../202..</w:t>
            </w:r>
            <w:r w:rsidRPr="00DA18FA">
              <w:rPr>
                <w:rFonts w:ascii="Verdana" w:hAnsi="Verdana"/>
                <w:sz w:val="20"/>
              </w:rPr>
              <w:t xml:space="preserve"> („</w:t>
            </w:r>
            <w:r w:rsidRPr="00DA18FA">
              <w:rPr>
                <w:rFonts w:ascii="Verdana" w:hAnsi="Verdana"/>
                <w:b/>
                <w:sz w:val="20"/>
              </w:rPr>
              <w:t>Protokół</w:t>
            </w:r>
            <w:r w:rsidRPr="00DA18FA">
              <w:rPr>
                <w:rFonts w:ascii="Verdana" w:hAnsi="Verdana"/>
                <w:sz w:val="20"/>
              </w:rPr>
              <w:t>”)</w:t>
            </w:r>
          </w:p>
          <w:p w14:paraId="5CE92CD8" w14:textId="77777777" w:rsidR="002D11F8" w:rsidRPr="00DA18FA" w:rsidRDefault="005A025E" w:rsidP="00A2758C">
            <w:pPr>
              <w:autoSpaceDE w:val="0"/>
              <w:autoSpaceDN w:val="0"/>
              <w:adjustRightInd w:val="0"/>
              <w:spacing w:after="120"/>
              <w:jc w:val="center"/>
              <w:rPr>
                <w:rFonts w:ascii="Verdana" w:hAnsi="Verdana"/>
                <w:sz w:val="20"/>
              </w:rPr>
            </w:pPr>
            <w:r>
              <w:rPr>
                <w:rFonts w:ascii="Verdana" w:hAnsi="Verdana"/>
                <w:sz w:val="20"/>
              </w:rPr>
              <w:t>zrealizowanej w ramach Umowy</w:t>
            </w:r>
            <w:r w:rsidR="002D11F8" w:rsidRPr="00DA18FA">
              <w:rPr>
                <w:rFonts w:ascii="Verdana" w:hAnsi="Verdana"/>
                <w:sz w:val="20"/>
              </w:rPr>
              <w:t xml:space="preserve"> nr </w:t>
            </w:r>
            <w:r w:rsidR="002D11F8" w:rsidRPr="00DA18FA">
              <w:rPr>
                <w:rFonts w:ascii="Verdana" w:hAnsi="Verdana"/>
                <w:b/>
                <w:sz w:val="20"/>
              </w:rPr>
              <w:t>……………………………………………………………………………….</w:t>
            </w:r>
            <w:r w:rsidR="002D11F8" w:rsidRPr="00DA18FA">
              <w:rPr>
                <w:rFonts w:ascii="Verdana" w:hAnsi="Verdana"/>
                <w:sz w:val="20"/>
              </w:rPr>
              <w:br/>
              <w:t>z dnia ……………………………………… roku („</w:t>
            </w:r>
            <w:r w:rsidR="002D11F8" w:rsidRPr="00DA18FA">
              <w:rPr>
                <w:rFonts w:ascii="Verdana" w:hAnsi="Verdana"/>
                <w:b/>
                <w:sz w:val="20"/>
              </w:rPr>
              <w:t>Umowa</w:t>
            </w:r>
            <w:r w:rsidR="002D11F8" w:rsidRPr="00DA18FA">
              <w:rPr>
                <w:rFonts w:ascii="Verdana" w:hAnsi="Verdana"/>
                <w:sz w:val="20"/>
              </w:rPr>
              <w:t>”)</w:t>
            </w:r>
          </w:p>
          <w:p w14:paraId="786A3EDF" w14:textId="77777777" w:rsidR="002D11F8" w:rsidRPr="00DA18FA" w:rsidRDefault="002D11F8" w:rsidP="00A2758C">
            <w:pPr>
              <w:autoSpaceDE w:val="0"/>
              <w:autoSpaceDN w:val="0"/>
              <w:adjustRightInd w:val="0"/>
              <w:spacing w:after="120"/>
              <w:jc w:val="center"/>
              <w:rPr>
                <w:rFonts w:ascii="Verdana" w:hAnsi="Verdana"/>
                <w:sz w:val="20"/>
              </w:rPr>
            </w:pPr>
            <w:r w:rsidRPr="00DA18FA">
              <w:rPr>
                <w:rFonts w:ascii="Verdana" w:hAnsi="Verdana"/>
                <w:sz w:val="20"/>
              </w:rPr>
              <w:t>za okres od dnia …………………..202.. roku do dnia …………………………202.. roku</w:t>
            </w:r>
          </w:p>
        </w:tc>
      </w:tr>
    </w:tbl>
    <w:p w14:paraId="188F4490" w14:textId="77777777" w:rsidR="002D11F8" w:rsidRPr="00DA18FA" w:rsidRDefault="002D11F8" w:rsidP="00A2758C">
      <w:pPr>
        <w:pStyle w:val="Akapitzlist"/>
        <w:numPr>
          <w:ilvl w:val="0"/>
          <w:numId w:val="93"/>
        </w:numPr>
        <w:autoSpaceDE w:val="0"/>
        <w:autoSpaceDN w:val="0"/>
        <w:adjustRightInd w:val="0"/>
        <w:spacing w:after="120" w:line="360" w:lineRule="auto"/>
        <w:ind w:left="142" w:hanging="284"/>
        <w:rPr>
          <w:rFonts w:ascii="Verdana" w:hAnsi="Verdana"/>
          <w:b/>
          <w:sz w:val="20"/>
          <w:u w:val="single"/>
        </w:rPr>
      </w:pPr>
      <w:r w:rsidRPr="00DA18FA">
        <w:rPr>
          <w:rFonts w:ascii="Verdana" w:hAnsi="Verdana"/>
          <w:b/>
          <w:sz w:val="20"/>
          <w:u w:val="single"/>
        </w:rPr>
        <w:t>Przedmiot odbioru:</w:t>
      </w:r>
    </w:p>
    <w:p w14:paraId="4B46059A" w14:textId="77777777" w:rsidR="002D11F8" w:rsidRPr="00DA18FA" w:rsidRDefault="002D11F8" w:rsidP="00A2758C">
      <w:pPr>
        <w:widowControl w:val="0"/>
        <w:autoSpaceDE w:val="0"/>
        <w:autoSpaceDN w:val="0"/>
        <w:adjustRightInd w:val="0"/>
        <w:jc w:val="both"/>
        <w:rPr>
          <w:rFonts w:ascii="Verdana" w:hAnsi="Verdana"/>
          <w:sz w:val="20"/>
        </w:rPr>
      </w:pPr>
      <w:r w:rsidRPr="00DA18FA">
        <w:rPr>
          <w:rFonts w:ascii="Verdana" w:hAnsi="Verdana"/>
          <w:sz w:val="20"/>
        </w:rPr>
        <w:t xml:space="preserve">Wykonanie </w:t>
      </w:r>
      <w:r w:rsidR="005A025E">
        <w:rPr>
          <w:rFonts w:ascii="Verdana" w:hAnsi="Verdana"/>
          <w:sz w:val="20"/>
        </w:rPr>
        <w:t>dostaw/</w:t>
      </w:r>
      <w:r w:rsidRPr="00DA18FA">
        <w:rPr>
          <w:rFonts w:ascii="Verdana" w:hAnsi="Verdana"/>
          <w:sz w:val="20"/>
        </w:rPr>
        <w:t>usług/robót budowlanych</w:t>
      </w:r>
    </w:p>
    <w:p w14:paraId="5851D51D" w14:textId="77777777" w:rsidR="002D11F8" w:rsidRPr="00DA18FA" w:rsidRDefault="002D11F8" w:rsidP="00A2758C">
      <w:pPr>
        <w:widowControl w:val="0"/>
        <w:autoSpaceDE w:val="0"/>
        <w:autoSpaceDN w:val="0"/>
        <w:adjustRightInd w:val="0"/>
        <w:jc w:val="both"/>
        <w:rPr>
          <w:rFonts w:ascii="Verdana" w:hAnsi="Verdana"/>
          <w:sz w:val="20"/>
        </w:rPr>
      </w:pPr>
      <w:r w:rsidRPr="00DA18FA">
        <w:rPr>
          <w:rFonts w:ascii="Verdana" w:hAnsi="Verdana"/>
          <w:sz w:val="20"/>
        </w:rPr>
        <w:t>……………………………………………………………………………………………………………………………………………………………………</w:t>
      </w:r>
    </w:p>
    <w:p w14:paraId="56699027" w14:textId="77777777" w:rsidR="002D11F8" w:rsidRPr="00DA18FA" w:rsidRDefault="002D11F8" w:rsidP="00A2758C">
      <w:pPr>
        <w:pStyle w:val="Akapitzlist"/>
        <w:numPr>
          <w:ilvl w:val="0"/>
          <w:numId w:val="93"/>
        </w:numPr>
        <w:autoSpaceDE w:val="0"/>
        <w:autoSpaceDN w:val="0"/>
        <w:adjustRightInd w:val="0"/>
        <w:spacing w:after="120" w:line="360" w:lineRule="auto"/>
        <w:ind w:left="142" w:hanging="284"/>
        <w:rPr>
          <w:rFonts w:ascii="Verdana" w:hAnsi="Verdana"/>
          <w:b/>
          <w:sz w:val="20"/>
          <w:u w:val="single"/>
        </w:rPr>
      </w:pPr>
      <w:r w:rsidRPr="00DA18FA">
        <w:rPr>
          <w:rFonts w:ascii="Verdana" w:hAnsi="Verdana"/>
          <w:b/>
          <w:sz w:val="20"/>
          <w:u w:val="single"/>
        </w:rPr>
        <w:t xml:space="preserve">Opis zakresu </w:t>
      </w:r>
      <w:r w:rsidR="005A025E">
        <w:rPr>
          <w:rFonts w:ascii="Verdana" w:hAnsi="Verdana"/>
          <w:b/>
          <w:sz w:val="20"/>
          <w:u w:val="single"/>
        </w:rPr>
        <w:t>dostaw/</w:t>
      </w:r>
      <w:r w:rsidRPr="00DA18FA">
        <w:rPr>
          <w:rFonts w:ascii="Verdana" w:hAnsi="Verdana"/>
          <w:b/>
          <w:sz w:val="20"/>
          <w:u w:val="single"/>
        </w:rPr>
        <w:t>usług/robót budowlanych</w:t>
      </w:r>
    </w:p>
    <w:p w14:paraId="2ACC011C" w14:textId="77777777" w:rsidR="002D11F8" w:rsidRPr="00DA18FA" w:rsidRDefault="002D11F8" w:rsidP="00A2758C">
      <w:pPr>
        <w:widowControl w:val="0"/>
        <w:autoSpaceDE w:val="0"/>
        <w:autoSpaceDN w:val="0"/>
        <w:adjustRightInd w:val="0"/>
        <w:jc w:val="both"/>
        <w:rPr>
          <w:rFonts w:ascii="Verdana" w:hAnsi="Verdana"/>
          <w:sz w:val="20"/>
        </w:rPr>
      </w:pPr>
      <w:r w:rsidRPr="00DA18FA">
        <w:rPr>
          <w:rFonts w:ascii="Verdana" w:hAnsi="Verdana"/>
          <w:sz w:val="20"/>
        </w:rPr>
        <w:t>……………………………………………………………………………………………………………………………………………</w:t>
      </w:r>
    </w:p>
    <w:p w14:paraId="6F5359F3" w14:textId="77777777" w:rsidR="002D11F8" w:rsidRPr="00DA18FA" w:rsidRDefault="002D11F8" w:rsidP="00A2758C">
      <w:pPr>
        <w:widowControl w:val="0"/>
        <w:autoSpaceDE w:val="0"/>
        <w:autoSpaceDN w:val="0"/>
        <w:adjustRightInd w:val="0"/>
        <w:jc w:val="both"/>
        <w:rPr>
          <w:rFonts w:ascii="Verdana" w:hAnsi="Verdana"/>
          <w:sz w:val="20"/>
        </w:rPr>
      </w:pPr>
      <w:r w:rsidRPr="00DA18FA">
        <w:rPr>
          <w:rFonts w:ascii="Verdana" w:hAnsi="Verdana"/>
          <w:sz w:val="20"/>
        </w:rPr>
        <w:t>……………………………………………………………………………………………………………………………………………</w:t>
      </w:r>
    </w:p>
    <w:p w14:paraId="6BAEA3C1" w14:textId="77777777" w:rsidR="002D11F8" w:rsidRPr="00DA18FA" w:rsidRDefault="002D11F8" w:rsidP="00A2758C">
      <w:pPr>
        <w:widowControl w:val="0"/>
        <w:autoSpaceDE w:val="0"/>
        <w:autoSpaceDN w:val="0"/>
        <w:adjustRightInd w:val="0"/>
        <w:jc w:val="both"/>
        <w:rPr>
          <w:rFonts w:ascii="Verdana" w:hAnsi="Verdana"/>
          <w:sz w:val="20"/>
        </w:rPr>
      </w:pPr>
      <w:r w:rsidRPr="00DA18FA">
        <w:rPr>
          <w:rFonts w:ascii="Verdana" w:hAnsi="Verdana"/>
          <w:sz w:val="20"/>
        </w:rPr>
        <w:t>……………………………………………………………………………………………………………………………………………</w:t>
      </w:r>
    </w:p>
    <w:p w14:paraId="25CD1348" w14:textId="77777777" w:rsidR="002D11F8" w:rsidRPr="00DA18FA" w:rsidRDefault="002D11F8" w:rsidP="00A2758C">
      <w:pPr>
        <w:widowControl w:val="0"/>
        <w:autoSpaceDE w:val="0"/>
        <w:autoSpaceDN w:val="0"/>
        <w:adjustRightInd w:val="0"/>
        <w:jc w:val="both"/>
        <w:rPr>
          <w:rFonts w:ascii="Verdana" w:hAnsi="Verdana"/>
          <w:sz w:val="20"/>
        </w:rPr>
      </w:pPr>
      <w:r w:rsidRPr="00DA18FA">
        <w:rPr>
          <w:rFonts w:ascii="Verdana" w:hAnsi="Verdana"/>
          <w:sz w:val="20"/>
        </w:rPr>
        <w:t>……………………………………………………………………………………………………………………………………………</w:t>
      </w:r>
    </w:p>
    <w:p w14:paraId="476987D9" w14:textId="77777777" w:rsidR="002D11F8" w:rsidRPr="00DA18FA" w:rsidRDefault="002D11F8" w:rsidP="00A2758C">
      <w:pPr>
        <w:widowControl w:val="0"/>
        <w:autoSpaceDE w:val="0"/>
        <w:autoSpaceDN w:val="0"/>
        <w:adjustRightInd w:val="0"/>
        <w:jc w:val="both"/>
        <w:rPr>
          <w:rFonts w:ascii="Verdana" w:hAnsi="Verdana"/>
          <w:sz w:val="20"/>
        </w:rPr>
      </w:pPr>
    </w:p>
    <w:p w14:paraId="368D6FBE" w14:textId="77777777" w:rsidR="002D11F8" w:rsidRPr="00DA18FA" w:rsidRDefault="002D11F8" w:rsidP="00A2758C">
      <w:pPr>
        <w:pStyle w:val="Akapitzlist"/>
        <w:numPr>
          <w:ilvl w:val="0"/>
          <w:numId w:val="93"/>
        </w:numPr>
        <w:autoSpaceDE w:val="0"/>
        <w:autoSpaceDN w:val="0"/>
        <w:adjustRightInd w:val="0"/>
        <w:spacing w:after="120" w:line="360" w:lineRule="auto"/>
        <w:ind w:left="142" w:hanging="284"/>
        <w:rPr>
          <w:rFonts w:ascii="Verdana" w:hAnsi="Verdana"/>
          <w:b/>
          <w:sz w:val="20"/>
        </w:rPr>
      </w:pPr>
      <w:r w:rsidRPr="00DA18FA">
        <w:rPr>
          <w:rFonts w:ascii="Verdana" w:hAnsi="Verdana"/>
          <w:b/>
          <w:sz w:val="20"/>
          <w:u w:val="single"/>
        </w:rPr>
        <w:t>Komisja odbiorowa w składzie</w:t>
      </w:r>
      <w:r w:rsidRPr="00DA18FA">
        <w:rPr>
          <w:rFonts w:ascii="Verdana" w:hAnsi="Verdana"/>
          <w:b/>
          <w:sz w:val="20"/>
        </w:rPr>
        <w:t>:</w:t>
      </w:r>
    </w:p>
    <w:tbl>
      <w:tblPr>
        <w:tblStyle w:val="Tabela-Siatka"/>
        <w:tblW w:w="0" w:type="auto"/>
        <w:tblLook w:val="04A0" w:firstRow="1" w:lastRow="0" w:firstColumn="1" w:lastColumn="0" w:noHBand="0" w:noVBand="1"/>
      </w:tblPr>
      <w:tblGrid>
        <w:gridCol w:w="2300"/>
        <w:gridCol w:w="2230"/>
        <w:gridCol w:w="2300"/>
        <w:gridCol w:w="2230"/>
      </w:tblGrid>
      <w:tr w:rsidR="002D11F8" w:rsidRPr="00DA18FA" w14:paraId="15680C89" w14:textId="77777777" w:rsidTr="002D11F8">
        <w:tc>
          <w:tcPr>
            <w:tcW w:w="4814" w:type="dxa"/>
            <w:gridSpan w:val="2"/>
          </w:tcPr>
          <w:p w14:paraId="6B0492AE" w14:textId="77777777" w:rsidR="002D11F8" w:rsidRPr="00DA18FA" w:rsidRDefault="002D11F8" w:rsidP="00A2758C">
            <w:pPr>
              <w:autoSpaceDE w:val="0"/>
              <w:autoSpaceDN w:val="0"/>
              <w:adjustRightInd w:val="0"/>
              <w:spacing w:before="120" w:line="360" w:lineRule="auto"/>
              <w:jc w:val="center"/>
              <w:rPr>
                <w:rFonts w:ascii="Verdana" w:hAnsi="Verdana"/>
                <w:sz w:val="20"/>
              </w:rPr>
            </w:pPr>
            <w:r w:rsidRPr="00DA18FA">
              <w:rPr>
                <w:rFonts w:ascii="Verdana" w:hAnsi="Verdana"/>
                <w:b/>
                <w:sz w:val="20"/>
                <w:u w:val="single"/>
              </w:rPr>
              <w:t>ZAMAWIAJĄCY</w:t>
            </w:r>
          </w:p>
        </w:tc>
        <w:tc>
          <w:tcPr>
            <w:tcW w:w="4816" w:type="dxa"/>
            <w:gridSpan w:val="2"/>
          </w:tcPr>
          <w:p w14:paraId="297C0211" w14:textId="77777777" w:rsidR="002D11F8" w:rsidRPr="00DA18FA" w:rsidRDefault="002D11F8" w:rsidP="00A2758C">
            <w:pPr>
              <w:autoSpaceDE w:val="0"/>
              <w:autoSpaceDN w:val="0"/>
              <w:adjustRightInd w:val="0"/>
              <w:spacing w:before="120" w:line="360" w:lineRule="auto"/>
              <w:jc w:val="center"/>
              <w:rPr>
                <w:rFonts w:ascii="Verdana" w:hAnsi="Verdana"/>
                <w:sz w:val="20"/>
              </w:rPr>
            </w:pPr>
            <w:r w:rsidRPr="00DA18FA">
              <w:rPr>
                <w:rFonts w:ascii="Verdana" w:hAnsi="Verdana"/>
                <w:b/>
                <w:sz w:val="20"/>
                <w:u w:val="single"/>
              </w:rPr>
              <w:t>WYKONAWCA</w:t>
            </w:r>
          </w:p>
        </w:tc>
      </w:tr>
      <w:tr w:rsidR="002D11F8" w:rsidRPr="00DA18FA" w14:paraId="65209508" w14:textId="77777777" w:rsidTr="002D11F8">
        <w:tc>
          <w:tcPr>
            <w:tcW w:w="2407" w:type="dxa"/>
          </w:tcPr>
          <w:p w14:paraId="53B5ACC0" w14:textId="77777777" w:rsidR="002D11F8" w:rsidRPr="00DA18FA" w:rsidRDefault="002D11F8" w:rsidP="00A2758C">
            <w:pPr>
              <w:autoSpaceDE w:val="0"/>
              <w:autoSpaceDN w:val="0"/>
              <w:adjustRightInd w:val="0"/>
              <w:spacing w:before="120" w:line="360" w:lineRule="auto"/>
              <w:rPr>
                <w:rFonts w:ascii="Verdana" w:hAnsi="Verdana"/>
                <w:sz w:val="20"/>
              </w:rPr>
            </w:pPr>
            <w:r w:rsidRPr="00DA18FA">
              <w:rPr>
                <w:rFonts w:ascii="Verdana" w:hAnsi="Verdana"/>
                <w:sz w:val="20"/>
              </w:rPr>
              <w:t>STANOWISKO</w:t>
            </w:r>
          </w:p>
        </w:tc>
        <w:tc>
          <w:tcPr>
            <w:tcW w:w="2407" w:type="dxa"/>
          </w:tcPr>
          <w:p w14:paraId="7BB11870" w14:textId="77777777" w:rsidR="002D11F8" w:rsidRPr="00DA18FA" w:rsidRDefault="002D11F8" w:rsidP="00A2758C">
            <w:pPr>
              <w:autoSpaceDE w:val="0"/>
              <w:autoSpaceDN w:val="0"/>
              <w:adjustRightInd w:val="0"/>
              <w:spacing w:before="120" w:line="360" w:lineRule="auto"/>
              <w:rPr>
                <w:rFonts w:ascii="Verdana" w:hAnsi="Verdana"/>
                <w:sz w:val="20"/>
              </w:rPr>
            </w:pPr>
            <w:r w:rsidRPr="00DA18FA">
              <w:rPr>
                <w:rFonts w:ascii="Verdana" w:hAnsi="Verdana"/>
                <w:sz w:val="20"/>
              </w:rPr>
              <w:t>Imię i nazwisko</w:t>
            </w:r>
          </w:p>
        </w:tc>
        <w:tc>
          <w:tcPr>
            <w:tcW w:w="2408" w:type="dxa"/>
          </w:tcPr>
          <w:p w14:paraId="540386F5" w14:textId="77777777" w:rsidR="002D11F8" w:rsidRPr="00DA18FA" w:rsidRDefault="002D11F8" w:rsidP="00A2758C">
            <w:pPr>
              <w:autoSpaceDE w:val="0"/>
              <w:autoSpaceDN w:val="0"/>
              <w:adjustRightInd w:val="0"/>
              <w:spacing w:before="120" w:line="360" w:lineRule="auto"/>
              <w:rPr>
                <w:rFonts w:ascii="Verdana" w:hAnsi="Verdana"/>
                <w:sz w:val="20"/>
              </w:rPr>
            </w:pPr>
            <w:r w:rsidRPr="00DA18FA">
              <w:rPr>
                <w:rFonts w:ascii="Verdana" w:hAnsi="Verdana"/>
                <w:sz w:val="20"/>
              </w:rPr>
              <w:t>STANOWISKO</w:t>
            </w:r>
          </w:p>
        </w:tc>
        <w:tc>
          <w:tcPr>
            <w:tcW w:w="2408" w:type="dxa"/>
          </w:tcPr>
          <w:p w14:paraId="265D5207" w14:textId="77777777" w:rsidR="002D11F8" w:rsidRPr="00DA18FA" w:rsidRDefault="002D11F8" w:rsidP="00A2758C">
            <w:pPr>
              <w:autoSpaceDE w:val="0"/>
              <w:autoSpaceDN w:val="0"/>
              <w:adjustRightInd w:val="0"/>
              <w:spacing w:before="120" w:line="360" w:lineRule="auto"/>
              <w:rPr>
                <w:rFonts w:ascii="Verdana" w:hAnsi="Verdana"/>
                <w:sz w:val="20"/>
              </w:rPr>
            </w:pPr>
            <w:r w:rsidRPr="00DA18FA">
              <w:rPr>
                <w:rFonts w:ascii="Verdana" w:hAnsi="Verdana"/>
                <w:sz w:val="20"/>
              </w:rPr>
              <w:t>Imię i nazwisko</w:t>
            </w:r>
          </w:p>
        </w:tc>
      </w:tr>
      <w:tr w:rsidR="002D11F8" w:rsidRPr="00DA18FA" w14:paraId="08F5D2E2" w14:textId="77777777" w:rsidTr="002D11F8">
        <w:tc>
          <w:tcPr>
            <w:tcW w:w="2407" w:type="dxa"/>
          </w:tcPr>
          <w:p w14:paraId="2E02407B" w14:textId="77777777" w:rsidR="002D11F8" w:rsidRPr="00DA18FA" w:rsidRDefault="002D11F8" w:rsidP="00A2758C">
            <w:pPr>
              <w:autoSpaceDE w:val="0"/>
              <w:autoSpaceDN w:val="0"/>
              <w:adjustRightInd w:val="0"/>
              <w:spacing w:before="120" w:line="360" w:lineRule="auto"/>
              <w:rPr>
                <w:rFonts w:ascii="Verdana" w:hAnsi="Verdana"/>
                <w:sz w:val="20"/>
              </w:rPr>
            </w:pPr>
            <w:r w:rsidRPr="00DA18FA">
              <w:rPr>
                <w:rFonts w:ascii="Verdana" w:hAnsi="Verdana"/>
                <w:sz w:val="20"/>
              </w:rPr>
              <w:t>1</w:t>
            </w:r>
          </w:p>
        </w:tc>
        <w:tc>
          <w:tcPr>
            <w:tcW w:w="2407" w:type="dxa"/>
          </w:tcPr>
          <w:p w14:paraId="277069BB" w14:textId="77777777" w:rsidR="002D11F8" w:rsidRPr="00DA18FA" w:rsidRDefault="002D11F8" w:rsidP="00A2758C">
            <w:pPr>
              <w:autoSpaceDE w:val="0"/>
              <w:autoSpaceDN w:val="0"/>
              <w:adjustRightInd w:val="0"/>
              <w:spacing w:before="120" w:line="360" w:lineRule="auto"/>
              <w:rPr>
                <w:rFonts w:ascii="Verdana" w:hAnsi="Verdana"/>
                <w:sz w:val="20"/>
              </w:rPr>
            </w:pPr>
          </w:p>
        </w:tc>
        <w:tc>
          <w:tcPr>
            <w:tcW w:w="2408" w:type="dxa"/>
          </w:tcPr>
          <w:p w14:paraId="1E94E382" w14:textId="77777777" w:rsidR="002D11F8" w:rsidRPr="00DA18FA" w:rsidRDefault="002D11F8" w:rsidP="00A2758C">
            <w:pPr>
              <w:autoSpaceDE w:val="0"/>
              <w:autoSpaceDN w:val="0"/>
              <w:adjustRightInd w:val="0"/>
              <w:spacing w:before="120" w:line="360" w:lineRule="auto"/>
              <w:rPr>
                <w:rFonts w:ascii="Verdana" w:hAnsi="Verdana"/>
                <w:sz w:val="20"/>
              </w:rPr>
            </w:pPr>
            <w:r w:rsidRPr="00DA18FA">
              <w:rPr>
                <w:rFonts w:ascii="Verdana" w:hAnsi="Verdana"/>
                <w:sz w:val="20"/>
              </w:rPr>
              <w:t>1</w:t>
            </w:r>
          </w:p>
        </w:tc>
        <w:tc>
          <w:tcPr>
            <w:tcW w:w="2408" w:type="dxa"/>
          </w:tcPr>
          <w:p w14:paraId="50E8AB06" w14:textId="77777777" w:rsidR="002D11F8" w:rsidRPr="00DA18FA" w:rsidRDefault="002D11F8" w:rsidP="00A2758C">
            <w:pPr>
              <w:autoSpaceDE w:val="0"/>
              <w:autoSpaceDN w:val="0"/>
              <w:adjustRightInd w:val="0"/>
              <w:spacing w:before="120" w:line="360" w:lineRule="auto"/>
              <w:rPr>
                <w:rFonts w:ascii="Verdana" w:hAnsi="Verdana"/>
                <w:sz w:val="20"/>
              </w:rPr>
            </w:pPr>
          </w:p>
        </w:tc>
      </w:tr>
      <w:tr w:rsidR="002D11F8" w:rsidRPr="00DA18FA" w14:paraId="4272C1CA" w14:textId="77777777" w:rsidTr="002D11F8">
        <w:tc>
          <w:tcPr>
            <w:tcW w:w="2407" w:type="dxa"/>
          </w:tcPr>
          <w:p w14:paraId="59A7E970" w14:textId="77777777" w:rsidR="002D11F8" w:rsidRPr="00DA18FA" w:rsidRDefault="002D11F8" w:rsidP="00A2758C">
            <w:pPr>
              <w:autoSpaceDE w:val="0"/>
              <w:autoSpaceDN w:val="0"/>
              <w:adjustRightInd w:val="0"/>
              <w:spacing w:before="120" w:line="360" w:lineRule="auto"/>
              <w:rPr>
                <w:rFonts w:ascii="Verdana" w:hAnsi="Verdana"/>
                <w:sz w:val="20"/>
              </w:rPr>
            </w:pPr>
            <w:r w:rsidRPr="00DA18FA">
              <w:rPr>
                <w:rFonts w:ascii="Verdana" w:hAnsi="Verdana"/>
                <w:sz w:val="20"/>
              </w:rPr>
              <w:t>2</w:t>
            </w:r>
          </w:p>
        </w:tc>
        <w:tc>
          <w:tcPr>
            <w:tcW w:w="2407" w:type="dxa"/>
          </w:tcPr>
          <w:p w14:paraId="19B35684" w14:textId="77777777" w:rsidR="002D11F8" w:rsidRPr="00DA18FA" w:rsidRDefault="002D11F8" w:rsidP="00A2758C">
            <w:pPr>
              <w:autoSpaceDE w:val="0"/>
              <w:autoSpaceDN w:val="0"/>
              <w:adjustRightInd w:val="0"/>
              <w:spacing w:before="120" w:line="360" w:lineRule="auto"/>
              <w:rPr>
                <w:rFonts w:ascii="Verdana" w:hAnsi="Verdana"/>
                <w:sz w:val="20"/>
              </w:rPr>
            </w:pPr>
          </w:p>
        </w:tc>
        <w:tc>
          <w:tcPr>
            <w:tcW w:w="2408" w:type="dxa"/>
          </w:tcPr>
          <w:p w14:paraId="100ABDDA" w14:textId="77777777" w:rsidR="002D11F8" w:rsidRPr="00DA18FA" w:rsidRDefault="002D11F8" w:rsidP="00A2758C">
            <w:pPr>
              <w:autoSpaceDE w:val="0"/>
              <w:autoSpaceDN w:val="0"/>
              <w:adjustRightInd w:val="0"/>
              <w:spacing w:before="120" w:line="360" w:lineRule="auto"/>
              <w:rPr>
                <w:rFonts w:ascii="Verdana" w:hAnsi="Verdana"/>
                <w:sz w:val="20"/>
              </w:rPr>
            </w:pPr>
            <w:r w:rsidRPr="00DA18FA">
              <w:rPr>
                <w:rFonts w:ascii="Verdana" w:hAnsi="Verdana"/>
                <w:sz w:val="20"/>
              </w:rPr>
              <w:t>2</w:t>
            </w:r>
          </w:p>
        </w:tc>
        <w:tc>
          <w:tcPr>
            <w:tcW w:w="2408" w:type="dxa"/>
          </w:tcPr>
          <w:p w14:paraId="07221B02" w14:textId="77777777" w:rsidR="002D11F8" w:rsidRPr="00DA18FA" w:rsidRDefault="002D11F8" w:rsidP="00A2758C">
            <w:pPr>
              <w:autoSpaceDE w:val="0"/>
              <w:autoSpaceDN w:val="0"/>
              <w:adjustRightInd w:val="0"/>
              <w:spacing w:before="120" w:line="360" w:lineRule="auto"/>
              <w:rPr>
                <w:rFonts w:ascii="Verdana" w:hAnsi="Verdana"/>
                <w:sz w:val="20"/>
              </w:rPr>
            </w:pPr>
          </w:p>
        </w:tc>
      </w:tr>
      <w:tr w:rsidR="002D11F8" w:rsidRPr="00DA18FA" w14:paraId="1BA72FE5" w14:textId="77777777" w:rsidTr="002D11F8">
        <w:tc>
          <w:tcPr>
            <w:tcW w:w="2407" w:type="dxa"/>
          </w:tcPr>
          <w:p w14:paraId="478146B6" w14:textId="77777777" w:rsidR="002D11F8" w:rsidRPr="00DA18FA" w:rsidRDefault="002D11F8" w:rsidP="00A2758C">
            <w:pPr>
              <w:autoSpaceDE w:val="0"/>
              <w:autoSpaceDN w:val="0"/>
              <w:adjustRightInd w:val="0"/>
              <w:spacing w:before="120" w:line="360" w:lineRule="auto"/>
              <w:rPr>
                <w:rFonts w:ascii="Verdana" w:hAnsi="Verdana"/>
                <w:sz w:val="20"/>
              </w:rPr>
            </w:pPr>
            <w:r w:rsidRPr="00DA18FA">
              <w:rPr>
                <w:rFonts w:ascii="Verdana" w:hAnsi="Verdana"/>
                <w:sz w:val="20"/>
              </w:rPr>
              <w:t>3</w:t>
            </w:r>
          </w:p>
        </w:tc>
        <w:tc>
          <w:tcPr>
            <w:tcW w:w="2407" w:type="dxa"/>
          </w:tcPr>
          <w:p w14:paraId="45829646" w14:textId="77777777" w:rsidR="002D11F8" w:rsidRPr="00DA18FA" w:rsidRDefault="002D11F8" w:rsidP="00A2758C">
            <w:pPr>
              <w:autoSpaceDE w:val="0"/>
              <w:autoSpaceDN w:val="0"/>
              <w:adjustRightInd w:val="0"/>
              <w:spacing w:before="120" w:line="360" w:lineRule="auto"/>
              <w:rPr>
                <w:rFonts w:ascii="Verdana" w:hAnsi="Verdana"/>
                <w:sz w:val="20"/>
              </w:rPr>
            </w:pPr>
          </w:p>
        </w:tc>
        <w:tc>
          <w:tcPr>
            <w:tcW w:w="2408" w:type="dxa"/>
          </w:tcPr>
          <w:p w14:paraId="3DCBD352" w14:textId="77777777" w:rsidR="002D11F8" w:rsidRPr="00DA18FA" w:rsidRDefault="002D11F8" w:rsidP="00A2758C">
            <w:pPr>
              <w:autoSpaceDE w:val="0"/>
              <w:autoSpaceDN w:val="0"/>
              <w:adjustRightInd w:val="0"/>
              <w:spacing w:before="120" w:line="360" w:lineRule="auto"/>
              <w:rPr>
                <w:rFonts w:ascii="Verdana" w:hAnsi="Verdana"/>
                <w:sz w:val="20"/>
              </w:rPr>
            </w:pPr>
            <w:r w:rsidRPr="00DA18FA">
              <w:rPr>
                <w:rFonts w:ascii="Verdana" w:hAnsi="Verdana"/>
                <w:sz w:val="20"/>
              </w:rPr>
              <w:t>3</w:t>
            </w:r>
          </w:p>
        </w:tc>
        <w:tc>
          <w:tcPr>
            <w:tcW w:w="2408" w:type="dxa"/>
          </w:tcPr>
          <w:p w14:paraId="4F76CD1A" w14:textId="77777777" w:rsidR="002D11F8" w:rsidRPr="00DA18FA" w:rsidRDefault="002D11F8" w:rsidP="00A2758C">
            <w:pPr>
              <w:autoSpaceDE w:val="0"/>
              <w:autoSpaceDN w:val="0"/>
              <w:adjustRightInd w:val="0"/>
              <w:spacing w:before="120" w:line="360" w:lineRule="auto"/>
              <w:rPr>
                <w:rFonts w:ascii="Verdana" w:hAnsi="Verdana"/>
                <w:sz w:val="20"/>
              </w:rPr>
            </w:pPr>
          </w:p>
        </w:tc>
      </w:tr>
    </w:tbl>
    <w:p w14:paraId="77E528AC" w14:textId="77777777" w:rsidR="002D11F8" w:rsidRPr="00DA18FA" w:rsidRDefault="002D11F8" w:rsidP="005A025E">
      <w:pPr>
        <w:pStyle w:val="Akapitzlist"/>
        <w:numPr>
          <w:ilvl w:val="1"/>
          <w:numId w:val="93"/>
        </w:numPr>
        <w:autoSpaceDE w:val="0"/>
        <w:autoSpaceDN w:val="0"/>
        <w:adjustRightInd w:val="0"/>
        <w:spacing w:line="320" w:lineRule="atLeast"/>
        <w:ind w:left="567" w:hanging="425"/>
        <w:jc w:val="both"/>
        <w:rPr>
          <w:rFonts w:ascii="Verdana" w:hAnsi="Verdana"/>
          <w:sz w:val="20"/>
        </w:rPr>
      </w:pPr>
      <w:r w:rsidRPr="00DA18FA">
        <w:rPr>
          <w:rFonts w:ascii="Verdana" w:hAnsi="Verdana"/>
          <w:sz w:val="20"/>
        </w:rPr>
        <w:lastRenderedPageBreak/>
        <w:t xml:space="preserve">Potwierdza prawidłowe wykonanie powyższych </w:t>
      </w:r>
      <w:r w:rsidR="005A025E">
        <w:rPr>
          <w:rFonts w:ascii="Verdana" w:hAnsi="Verdana"/>
          <w:sz w:val="20"/>
        </w:rPr>
        <w:t>dostaw</w:t>
      </w:r>
      <w:r w:rsidRPr="00DA18FA">
        <w:rPr>
          <w:rFonts w:ascii="Verdana" w:hAnsi="Verdana"/>
          <w:sz w:val="20"/>
        </w:rPr>
        <w:t xml:space="preserve">. </w:t>
      </w:r>
      <w:r w:rsidR="005A025E">
        <w:rPr>
          <w:rFonts w:ascii="Verdana" w:hAnsi="Verdana"/>
          <w:sz w:val="20"/>
        </w:rPr>
        <w:t>Dostawy</w:t>
      </w:r>
      <w:r w:rsidRPr="00DA18FA">
        <w:rPr>
          <w:rFonts w:ascii="Verdana" w:hAnsi="Verdana"/>
          <w:sz w:val="20"/>
        </w:rPr>
        <w:t xml:space="preserve"> objęte niniejszym protokołem odbioru są wykonane zgodnie z warunkami powyższej Umowy i Strony nie wnoszą zastrzeżeń. Załącznikami  do protokołu odbioru są dokumenty:</w:t>
      </w:r>
    </w:p>
    <w:p w14:paraId="2D564F70" w14:textId="77777777" w:rsidR="002D11F8" w:rsidRPr="00DA18FA" w:rsidRDefault="002D11F8" w:rsidP="002D11F8">
      <w:pPr>
        <w:pStyle w:val="Akapitzlist"/>
        <w:numPr>
          <w:ilvl w:val="2"/>
          <w:numId w:val="93"/>
        </w:numPr>
        <w:autoSpaceDE w:val="0"/>
        <w:autoSpaceDN w:val="0"/>
        <w:adjustRightInd w:val="0"/>
        <w:spacing w:line="320" w:lineRule="atLeast"/>
        <w:rPr>
          <w:rFonts w:ascii="Verdana" w:hAnsi="Verdana" w:cstheme="minorHAnsi"/>
          <w:sz w:val="20"/>
          <w:szCs w:val="20"/>
        </w:rPr>
      </w:pPr>
      <w:r w:rsidRPr="00DA18FA">
        <w:rPr>
          <w:rFonts w:ascii="Verdana" w:hAnsi="Verdana" w:cstheme="minorHAnsi"/>
          <w:sz w:val="20"/>
          <w:szCs w:val="20"/>
        </w:rPr>
        <w:t>Kosztorys powykonawczy</w:t>
      </w:r>
    </w:p>
    <w:p w14:paraId="63324664" w14:textId="77777777" w:rsidR="002D11F8" w:rsidRPr="00DA18FA" w:rsidRDefault="002D11F8" w:rsidP="002D11F8">
      <w:pPr>
        <w:pStyle w:val="Akapitzlist"/>
        <w:numPr>
          <w:ilvl w:val="2"/>
          <w:numId w:val="93"/>
        </w:numPr>
        <w:autoSpaceDE w:val="0"/>
        <w:autoSpaceDN w:val="0"/>
        <w:adjustRightInd w:val="0"/>
        <w:spacing w:line="320" w:lineRule="atLeast"/>
        <w:rPr>
          <w:rFonts w:ascii="Verdana" w:hAnsi="Verdana" w:cstheme="minorHAnsi"/>
          <w:sz w:val="20"/>
          <w:szCs w:val="20"/>
        </w:rPr>
      </w:pPr>
      <w:r w:rsidRPr="00DA18FA">
        <w:rPr>
          <w:rFonts w:ascii="Verdana" w:hAnsi="Verdana" w:cstheme="minorHAnsi"/>
          <w:sz w:val="20"/>
          <w:szCs w:val="20"/>
        </w:rPr>
        <w:t>Zestawienie materiałów</w:t>
      </w:r>
    </w:p>
    <w:p w14:paraId="1AC347D7" w14:textId="77777777" w:rsidR="002D11F8" w:rsidRPr="00DA18FA" w:rsidRDefault="002D11F8" w:rsidP="002D11F8">
      <w:pPr>
        <w:pStyle w:val="Akapitzlist"/>
        <w:numPr>
          <w:ilvl w:val="2"/>
          <w:numId w:val="93"/>
        </w:numPr>
        <w:autoSpaceDE w:val="0"/>
        <w:autoSpaceDN w:val="0"/>
        <w:adjustRightInd w:val="0"/>
        <w:spacing w:line="320" w:lineRule="atLeast"/>
        <w:rPr>
          <w:rFonts w:ascii="Verdana" w:hAnsi="Verdana" w:cstheme="minorHAnsi"/>
          <w:sz w:val="20"/>
          <w:szCs w:val="20"/>
        </w:rPr>
      </w:pPr>
      <w:r w:rsidRPr="00DA18FA">
        <w:rPr>
          <w:rFonts w:ascii="Verdana" w:hAnsi="Verdana" w:cstheme="minorHAnsi"/>
          <w:sz w:val="20"/>
          <w:szCs w:val="20"/>
        </w:rPr>
        <w:t>Dokumenty jakościowe</w:t>
      </w:r>
    </w:p>
    <w:p w14:paraId="50A7D0F5" w14:textId="77777777" w:rsidR="002D11F8" w:rsidRPr="00DA18FA" w:rsidRDefault="002D11F8" w:rsidP="002D11F8">
      <w:pPr>
        <w:pStyle w:val="Akapitzlist"/>
        <w:numPr>
          <w:ilvl w:val="2"/>
          <w:numId w:val="93"/>
        </w:numPr>
        <w:autoSpaceDE w:val="0"/>
        <w:autoSpaceDN w:val="0"/>
        <w:adjustRightInd w:val="0"/>
        <w:spacing w:line="320" w:lineRule="atLeast"/>
        <w:rPr>
          <w:rFonts w:ascii="Verdana" w:hAnsi="Verdana" w:cstheme="minorHAnsi"/>
          <w:sz w:val="20"/>
          <w:szCs w:val="20"/>
        </w:rPr>
      </w:pPr>
      <w:r w:rsidRPr="00DA18FA">
        <w:rPr>
          <w:rFonts w:ascii="Verdana" w:hAnsi="Verdana" w:cstheme="minorHAnsi"/>
          <w:sz w:val="20"/>
          <w:szCs w:val="20"/>
        </w:rPr>
        <w:t xml:space="preserve">Dokumentacja z pomiarów </w:t>
      </w:r>
    </w:p>
    <w:p w14:paraId="51081647" w14:textId="77777777" w:rsidR="002D11F8" w:rsidRPr="00DA18FA" w:rsidRDefault="002D11F8" w:rsidP="002D11F8">
      <w:pPr>
        <w:pStyle w:val="Akapitzlist"/>
        <w:numPr>
          <w:ilvl w:val="2"/>
          <w:numId w:val="93"/>
        </w:numPr>
        <w:autoSpaceDE w:val="0"/>
        <w:autoSpaceDN w:val="0"/>
        <w:adjustRightInd w:val="0"/>
        <w:spacing w:line="320" w:lineRule="atLeast"/>
        <w:rPr>
          <w:rFonts w:ascii="Verdana" w:hAnsi="Verdana" w:cstheme="minorHAnsi"/>
          <w:sz w:val="20"/>
          <w:szCs w:val="20"/>
        </w:rPr>
      </w:pPr>
      <w:r w:rsidRPr="00DA18FA">
        <w:rPr>
          <w:rFonts w:ascii="Verdana" w:hAnsi="Verdana" w:cstheme="minorHAnsi"/>
          <w:sz w:val="20"/>
          <w:szCs w:val="20"/>
        </w:rPr>
        <w:t>Dokumentacja powykonawcza</w:t>
      </w:r>
    </w:p>
    <w:p w14:paraId="3E4B8260" w14:textId="77777777" w:rsidR="002D11F8" w:rsidRPr="00DA18FA" w:rsidRDefault="002D11F8" w:rsidP="002D11F8">
      <w:pPr>
        <w:pStyle w:val="Akapitzlist"/>
        <w:numPr>
          <w:ilvl w:val="2"/>
          <w:numId w:val="93"/>
        </w:numPr>
        <w:autoSpaceDE w:val="0"/>
        <w:autoSpaceDN w:val="0"/>
        <w:adjustRightInd w:val="0"/>
        <w:spacing w:line="320" w:lineRule="atLeast"/>
        <w:rPr>
          <w:rFonts w:ascii="Verdana" w:hAnsi="Verdana" w:cstheme="minorHAnsi"/>
          <w:sz w:val="20"/>
          <w:szCs w:val="20"/>
        </w:rPr>
      </w:pPr>
      <w:r w:rsidRPr="00DA18FA">
        <w:rPr>
          <w:rFonts w:ascii="Verdana" w:hAnsi="Verdana" w:cstheme="minorHAnsi"/>
          <w:sz w:val="20"/>
          <w:szCs w:val="20"/>
        </w:rPr>
        <w:t>Dokumenty odbiorowe PINB</w:t>
      </w:r>
    </w:p>
    <w:p w14:paraId="71D57BE2" w14:textId="77777777" w:rsidR="002D11F8" w:rsidRPr="00DA18FA" w:rsidRDefault="002D11F8" w:rsidP="002D11F8">
      <w:pPr>
        <w:pStyle w:val="Akapitzlist"/>
        <w:numPr>
          <w:ilvl w:val="2"/>
          <w:numId w:val="93"/>
        </w:numPr>
        <w:autoSpaceDE w:val="0"/>
        <w:autoSpaceDN w:val="0"/>
        <w:adjustRightInd w:val="0"/>
        <w:spacing w:line="320" w:lineRule="atLeast"/>
        <w:rPr>
          <w:rFonts w:ascii="Verdana" w:hAnsi="Verdana" w:cstheme="minorHAnsi"/>
          <w:sz w:val="20"/>
          <w:szCs w:val="20"/>
        </w:rPr>
      </w:pPr>
      <w:r w:rsidRPr="00DA18FA">
        <w:rPr>
          <w:rFonts w:ascii="Verdana" w:hAnsi="Verdana" w:cstheme="minorHAnsi"/>
          <w:sz w:val="20"/>
          <w:szCs w:val="20"/>
        </w:rPr>
        <w:t>Pozwolenie na użytkowanie</w:t>
      </w:r>
    </w:p>
    <w:p w14:paraId="25FE733B" w14:textId="77777777" w:rsidR="002D11F8" w:rsidRPr="00DA18FA" w:rsidRDefault="002D11F8" w:rsidP="002D11F8">
      <w:pPr>
        <w:pStyle w:val="Akapitzlist"/>
        <w:numPr>
          <w:ilvl w:val="2"/>
          <w:numId w:val="93"/>
        </w:numPr>
        <w:autoSpaceDE w:val="0"/>
        <w:autoSpaceDN w:val="0"/>
        <w:adjustRightInd w:val="0"/>
        <w:spacing w:line="320" w:lineRule="atLeast"/>
        <w:rPr>
          <w:rFonts w:ascii="Verdana" w:hAnsi="Verdana" w:cstheme="minorHAnsi"/>
          <w:sz w:val="20"/>
          <w:szCs w:val="20"/>
        </w:rPr>
      </w:pPr>
      <w:r w:rsidRPr="00DA18FA">
        <w:rPr>
          <w:rFonts w:ascii="Verdana" w:hAnsi="Verdana" w:cstheme="minorHAnsi"/>
          <w:sz w:val="20"/>
          <w:szCs w:val="20"/>
        </w:rPr>
        <w:t>………………………………………</w:t>
      </w:r>
    </w:p>
    <w:p w14:paraId="2D976817" w14:textId="77777777" w:rsidR="002D11F8" w:rsidRPr="00DA18FA" w:rsidRDefault="002D11F8" w:rsidP="00A2758C">
      <w:pPr>
        <w:pStyle w:val="Akapitzlist"/>
        <w:numPr>
          <w:ilvl w:val="2"/>
          <w:numId w:val="93"/>
        </w:numPr>
        <w:autoSpaceDE w:val="0"/>
        <w:autoSpaceDN w:val="0"/>
        <w:adjustRightInd w:val="0"/>
        <w:spacing w:line="320" w:lineRule="atLeast"/>
        <w:rPr>
          <w:rFonts w:ascii="Verdana" w:hAnsi="Verdana"/>
          <w:sz w:val="20"/>
        </w:rPr>
      </w:pPr>
      <w:r w:rsidRPr="00DA18FA">
        <w:rPr>
          <w:rFonts w:ascii="Verdana" w:hAnsi="Verdana"/>
          <w:sz w:val="20"/>
        </w:rPr>
        <w:t>…………………………………………</w:t>
      </w:r>
    </w:p>
    <w:p w14:paraId="2481030A" w14:textId="77777777" w:rsidR="002D11F8" w:rsidRPr="00DA18FA" w:rsidRDefault="002D11F8" w:rsidP="00A2758C">
      <w:pPr>
        <w:pStyle w:val="Akapitzlist"/>
        <w:numPr>
          <w:ilvl w:val="1"/>
          <w:numId w:val="93"/>
        </w:numPr>
        <w:autoSpaceDE w:val="0"/>
        <w:autoSpaceDN w:val="0"/>
        <w:adjustRightInd w:val="0"/>
        <w:spacing w:line="320" w:lineRule="atLeast"/>
        <w:ind w:left="567" w:hanging="425"/>
        <w:rPr>
          <w:rFonts w:ascii="Verdana" w:hAnsi="Verdana"/>
          <w:sz w:val="20"/>
        </w:rPr>
      </w:pPr>
      <w:r w:rsidRPr="00DA18FA">
        <w:rPr>
          <w:rFonts w:ascii="Verdana" w:hAnsi="Verdana"/>
          <w:sz w:val="20"/>
        </w:rPr>
        <w:t>Komisja odstępuje od odbioru z powodów:</w:t>
      </w:r>
    </w:p>
    <w:p w14:paraId="045E5175" w14:textId="77777777" w:rsidR="002D11F8" w:rsidRPr="00DA18FA" w:rsidRDefault="002D11F8" w:rsidP="00A2758C">
      <w:pPr>
        <w:pStyle w:val="Akapitzlist"/>
        <w:numPr>
          <w:ilvl w:val="2"/>
          <w:numId w:val="93"/>
        </w:numPr>
        <w:autoSpaceDE w:val="0"/>
        <w:autoSpaceDN w:val="0"/>
        <w:adjustRightInd w:val="0"/>
        <w:spacing w:line="320" w:lineRule="atLeast"/>
        <w:rPr>
          <w:rFonts w:ascii="Verdana" w:hAnsi="Verdana"/>
          <w:sz w:val="20"/>
        </w:rPr>
      </w:pPr>
      <w:r w:rsidRPr="00DA18FA">
        <w:rPr>
          <w:rFonts w:ascii="Verdana" w:hAnsi="Verdana"/>
          <w:sz w:val="20"/>
        </w:rPr>
        <w:t>Niekompletne wykonanie …………………</w:t>
      </w:r>
    </w:p>
    <w:p w14:paraId="3167992C" w14:textId="77777777" w:rsidR="002D11F8" w:rsidRPr="00DA18FA" w:rsidRDefault="002D11F8" w:rsidP="00A2758C">
      <w:pPr>
        <w:pStyle w:val="Akapitzlist"/>
        <w:numPr>
          <w:ilvl w:val="2"/>
          <w:numId w:val="93"/>
        </w:numPr>
        <w:autoSpaceDE w:val="0"/>
        <w:autoSpaceDN w:val="0"/>
        <w:adjustRightInd w:val="0"/>
        <w:spacing w:line="320" w:lineRule="atLeast"/>
        <w:rPr>
          <w:rFonts w:ascii="Verdana" w:hAnsi="Verdana"/>
          <w:sz w:val="20"/>
        </w:rPr>
      </w:pPr>
      <w:r w:rsidRPr="00DA18FA">
        <w:rPr>
          <w:rFonts w:ascii="Verdana" w:hAnsi="Verdana"/>
          <w:sz w:val="20"/>
        </w:rPr>
        <w:t>Brak dokumentów …………………….</w:t>
      </w:r>
    </w:p>
    <w:p w14:paraId="6E6BF224" w14:textId="77777777" w:rsidR="002D11F8" w:rsidRPr="00DA18FA" w:rsidRDefault="002D11F8" w:rsidP="00A2758C">
      <w:pPr>
        <w:pStyle w:val="Akapitzlist"/>
        <w:numPr>
          <w:ilvl w:val="2"/>
          <w:numId w:val="93"/>
        </w:numPr>
        <w:autoSpaceDE w:val="0"/>
        <w:autoSpaceDN w:val="0"/>
        <w:adjustRightInd w:val="0"/>
        <w:spacing w:line="320" w:lineRule="atLeast"/>
        <w:rPr>
          <w:rFonts w:ascii="Verdana" w:hAnsi="Verdana"/>
          <w:sz w:val="20"/>
        </w:rPr>
      </w:pPr>
      <w:r w:rsidRPr="00DA18FA">
        <w:rPr>
          <w:rFonts w:ascii="Verdana" w:hAnsi="Verdana"/>
          <w:sz w:val="20"/>
        </w:rPr>
        <w:t>Inne……………………………………</w:t>
      </w:r>
    </w:p>
    <w:p w14:paraId="3E354205" w14:textId="77777777" w:rsidR="002D11F8" w:rsidRPr="00DA18FA" w:rsidRDefault="002D11F8" w:rsidP="00A2758C">
      <w:pPr>
        <w:pStyle w:val="Akapitzlist"/>
        <w:autoSpaceDE w:val="0"/>
        <w:autoSpaceDN w:val="0"/>
        <w:adjustRightInd w:val="0"/>
        <w:spacing w:line="320" w:lineRule="atLeast"/>
        <w:ind w:left="1080"/>
        <w:rPr>
          <w:rFonts w:ascii="Verdana" w:hAnsi="Verdana"/>
          <w:sz w:val="20"/>
        </w:rPr>
      </w:pPr>
    </w:p>
    <w:p w14:paraId="1C3285DF" w14:textId="77777777" w:rsidR="002D11F8" w:rsidRPr="00DA18FA" w:rsidRDefault="002D11F8" w:rsidP="00A2758C">
      <w:pPr>
        <w:pStyle w:val="Akapitzlist"/>
        <w:numPr>
          <w:ilvl w:val="0"/>
          <w:numId w:val="93"/>
        </w:numPr>
        <w:autoSpaceDE w:val="0"/>
        <w:autoSpaceDN w:val="0"/>
        <w:adjustRightInd w:val="0"/>
        <w:spacing w:line="360" w:lineRule="auto"/>
        <w:ind w:left="142" w:hanging="284"/>
        <w:rPr>
          <w:rFonts w:ascii="Verdana" w:hAnsi="Verdana"/>
          <w:b/>
          <w:sz w:val="20"/>
          <w:u w:val="single"/>
        </w:rPr>
      </w:pPr>
      <w:r w:rsidRPr="00DA18FA">
        <w:rPr>
          <w:rFonts w:ascii="Verdana" w:hAnsi="Verdana"/>
          <w:b/>
          <w:sz w:val="20"/>
          <w:u w:val="single"/>
        </w:rPr>
        <w:t xml:space="preserve">Zestawienie pozycji wynagrodzenia dla wykonanych </w:t>
      </w:r>
      <w:r w:rsidR="005A025E">
        <w:rPr>
          <w:rFonts w:ascii="Verdana" w:hAnsi="Verdana"/>
          <w:b/>
          <w:sz w:val="20"/>
          <w:u w:val="single"/>
        </w:rPr>
        <w:t>dostaw/</w:t>
      </w:r>
      <w:r w:rsidRPr="00DA18FA">
        <w:rPr>
          <w:rFonts w:ascii="Verdana" w:hAnsi="Verdana"/>
          <w:b/>
          <w:sz w:val="20"/>
          <w:u w:val="single"/>
        </w:rPr>
        <w:t>usług/robót budowlanych:</w:t>
      </w:r>
    </w:p>
    <w:tbl>
      <w:tblPr>
        <w:tblW w:w="9639" w:type="dxa"/>
        <w:tblInd w:w="-5" w:type="dxa"/>
        <w:tblCellMar>
          <w:left w:w="70" w:type="dxa"/>
          <w:right w:w="70" w:type="dxa"/>
        </w:tblCellMar>
        <w:tblLook w:val="04A0" w:firstRow="1" w:lastRow="0" w:firstColumn="1" w:lastColumn="0" w:noHBand="0" w:noVBand="1"/>
      </w:tblPr>
      <w:tblGrid>
        <w:gridCol w:w="4536"/>
        <w:gridCol w:w="217"/>
        <w:gridCol w:w="1059"/>
        <w:gridCol w:w="1134"/>
        <w:gridCol w:w="1276"/>
        <w:gridCol w:w="1417"/>
      </w:tblGrid>
      <w:tr w:rsidR="002D11F8" w:rsidRPr="00DA18FA" w14:paraId="2641BE67" w14:textId="77777777" w:rsidTr="002D11F8">
        <w:trPr>
          <w:trHeight w:val="300"/>
        </w:trPr>
        <w:tc>
          <w:tcPr>
            <w:tcW w:w="4536" w:type="dxa"/>
            <w:tcBorders>
              <w:top w:val="single" w:sz="4" w:space="0" w:color="auto"/>
              <w:left w:val="single" w:sz="4" w:space="0" w:color="auto"/>
              <w:bottom w:val="single" w:sz="4" w:space="0" w:color="auto"/>
              <w:right w:val="single" w:sz="4" w:space="0" w:color="auto"/>
            </w:tcBorders>
            <w:vAlign w:val="center"/>
            <w:hideMark/>
          </w:tcPr>
          <w:p w14:paraId="59467D7F" w14:textId="77777777" w:rsidR="002D11F8" w:rsidRPr="00DA18FA" w:rsidRDefault="002D11F8" w:rsidP="00A2758C">
            <w:pPr>
              <w:rPr>
                <w:rFonts w:ascii="Verdana" w:hAnsi="Verdana"/>
                <w:b/>
                <w:color w:val="000000"/>
                <w:sz w:val="20"/>
              </w:rPr>
            </w:pPr>
            <w:r w:rsidRPr="00DA18FA">
              <w:rPr>
                <w:rFonts w:ascii="Verdana" w:hAnsi="Verdana"/>
                <w:sz w:val="20"/>
              </w:rPr>
              <w:t>Rodzaj usług/robót budowlanych:</w:t>
            </w:r>
          </w:p>
        </w:tc>
        <w:tc>
          <w:tcPr>
            <w:tcW w:w="217" w:type="dxa"/>
            <w:tcBorders>
              <w:top w:val="nil"/>
              <w:left w:val="nil"/>
              <w:bottom w:val="nil"/>
              <w:right w:val="nil"/>
            </w:tcBorders>
            <w:noWrap/>
            <w:vAlign w:val="bottom"/>
            <w:hideMark/>
          </w:tcPr>
          <w:p w14:paraId="004967E7" w14:textId="77777777" w:rsidR="002D11F8" w:rsidRPr="00DA18FA" w:rsidRDefault="002D11F8" w:rsidP="00A2758C">
            <w:pPr>
              <w:rPr>
                <w:rFonts w:ascii="Verdana" w:hAnsi="Verdana"/>
                <w:b/>
                <w:color w:val="000000"/>
                <w:sz w:val="20"/>
              </w:rPr>
            </w:pPr>
          </w:p>
        </w:tc>
        <w:tc>
          <w:tcPr>
            <w:tcW w:w="2193" w:type="dxa"/>
            <w:gridSpan w:val="2"/>
            <w:tcBorders>
              <w:top w:val="nil"/>
              <w:left w:val="nil"/>
              <w:bottom w:val="nil"/>
              <w:right w:val="nil"/>
            </w:tcBorders>
            <w:noWrap/>
            <w:vAlign w:val="bottom"/>
            <w:hideMark/>
          </w:tcPr>
          <w:p w14:paraId="1B23B893" w14:textId="77777777" w:rsidR="002D11F8" w:rsidRPr="00DA18FA" w:rsidRDefault="002D11F8" w:rsidP="00A2758C">
            <w:pPr>
              <w:rPr>
                <w:rFonts w:ascii="Verdana" w:hAnsi="Verdana"/>
                <w:sz w:val="20"/>
              </w:rPr>
            </w:pPr>
          </w:p>
        </w:tc>
        <w:tc>
          <w:tcPr>
            <w:tcW w:w="1276" w:type="dxa"/>
            <w:tcBorders>
              <w:top w:val="nil"/>
              <w:left w:val="nil"/>
              <w:bottom w:val="nil"/>
              <w:right w:val="nil"/>
            </w:tcBorders>
            <w:noWrap/>
            <w:vAlign w:val="bottom"/>
            <w:hideMark/>
          </w:tcPr>
          <w:p w14:paraId="446CA6F6" w14:textId="77777777" w:rsidR="002D11F8" w:rsidRPr="00DA18FA" w:rsidRDefault="002D11F8" w:rsidP="00A2758C">
            <w:pPr>
              <w:rPr>
                <w:rFonts w:ascii="Verdana" w:hAnsi="Verdana"/>
                <w:sz w:val="20"/>
              </w:rPr>
            </w:pPr>
          </w:p>
        </w:tc>
        <w:tc>
          <w:tcPr>
            <w:tcW w:w="1417" w:type="dxa"/>
            <w:tcBorders>
              <w:top w:val="nil"/>
              <w:left w:val="nil"/>
              <w:bottom w:val="nil"/>
              <w:right w:val="nil"/>
            </w:tcBorders>
            <w:noWrap/>
            <w:vAlign w:val="bottom"/>
            <w:hideMark/>
          </w:tcPr>
          <w:p w14:paraId="174DFF24" w14:textId="77777777" w:rsidR="002D11F8" w:rsidRPr="00DA18FA" w:rsidRDefault="002D11F8" w:rsidP="00A2758C">
            <w:pPr>
              <w:rPr>
                <w:rFonts w:ascii="Verdana" w:hAnsi="Verdana"/>
                <w:sz w:val="20"/>
              </w:rPr>
            </w:pPr>
          </w:p>
        </w:tc>
      </w:tr>
      <w:tr w:rsidR="002D11F8" w:rsidRPr="00DA18FA" w14:paraId="0B0912C4" w14:textId="77777777" w:rsidTr="002D11F8">
        <w:trPr>
          <w:trHeight w:val="417"/>
        </w:trPr>
        <w:tc>
          <w:tcPr>
            <w:tcW w:w="4536" w:type="dxa"/>
            <w:tcBorders>
              <w:top w:val="nil"/>
              <w:left w:val="single" w:sz="4" w:space="0" w:color="auto"/>
              <w:bottom w:val="single" w:sz="4" w:space="0" w:color="auto"/>
              <w:right w:val="single" w:sz="4" w:space="0" w:color="auto"/>
            </w:tcBorders>
            <w:vAlign w:val="center"/>
            <w:hideMark/>
          </w:tcPr>
          <w:p w14:paraId="43324358" w14:textId="77777777" w:rsidR="002D11F8" w:rsidRPr="00DA18FA" w:rsidRDefault="002D11F8" w:rsidP="00A2758C">
            <w:pPr>
              <w:rPr>
                <w:rFonts w:ascii="Verdana" w:hAnsi="Verdana"/>
                <w:color w:val="000000"/>
                <w:sz w:val="20"/>
              </w:rPr>
            </w:pPr>
          </w:p>
        </w:tc>
        <w:tc>
          <w:tcPr>
            <w:tcW w:w="1276" w:type="dxa"/>
            <w:gridSpan w:val="2"/>
            <w:tcBorders>
              <w:top w:val="single" w:sz="4" w:space="0" w:color="auto"/>
              <w:left w:val="nil"/>
              <w:bottom w:val="single" w:sz="4" w:space="0" w:color="auto"/>
              <w:right w:val="single" w:sz="4" w:space="0" w:color="auto"/>
            </w:tcBorders>
            <w:vAlign w:val="bottom"/>
            <w:hideMark/>
          </w:tcPr>
          <w:p w14:paraId="7A4E5D35" w14:textId="77777777" w:rsidR="002D11F8" w:rsidRPr="00DA18FA" w:rsidRDefault="002D11F8" w:rsidP="00A2758C">
            <w:pPr>
              <w:jc w:val="center"/>
              <w:rPr>
                <w:rFonts w:ascii="Verdana" w:hAnsi="Verdana"/>
                <w:color w:val="000000"/>
                <w:sz w:val="20"/>
              </w:rPr>
            </w:pPr>
            <w:r w:rsidRPr="00DA18FA">
              <w:rPr>
                <w:rFonts w:ascii="Verdana" w:hAnsi="Verdana"/>
                <w:color w:val="000000"/>
                <w:sz w:val="20"/>
              </w:rPr>
              <w:t>Ilość wykonana</w:t>
            </w:r>
          </w:p>
        </w:tc>
        <w:tc>
          <w:tcPr>
            <w:tcW w:w="1134" w:type="dxa"/>
            <w:tcBorders>
              <w:top w:val="single" w:sz="4" w:space="0" w:color="auto"/>
              <w:left w:val="nil"/>
              <w:bottom w:val="single" w:sz="4" w:space="0" w:color="auto"/>
              <w:right w:val="single" w:sz="4" w:space="0" w:color="auto"/>
            </w:tcBorders>
            <w:vAlign w:val="bottom"/>
            <w:hideMark/>
          </w:tcPr>
          <w:p w14:paraId="2B5ABD15" w14:textId="77777777" w:rsidR="002D11F8" w:rsidRPr="00DA18FA" w:rsidRDefault="002D11F8" w:rsidP="00A2758C">
            <w:pPr>
              <w:jc w:val="center"/>
              <w:rPr>
                <w:rFonts w:ascii="Verdana" w:hAnsi="Verdana"/>
                <w:color w:val="000000"/>
                <w:sz w:val="20"/>
              </w:rPr>
            </w:pPr>
            <w:r w:rsidRPr="00DA18FA">
              <w:rPr>
                <w:rFonts w:ascii="Verdana" w:hAnsi="Verdana"/>
                <w:color w:val="000000"/>
                <w:sz w:val="20"/>
              </w:rPr>
              <w:t>Cena jedn. zł netto</w:t>
            </w:r>
          </w:p>
        </w:tc>
        <w:tc>
          <w:tcPr>
            <w:tcW w:w="1276" w:type="dxa"/>
            <w:tcBorders>
              <w:top w:val="single" w:sz="4" w:space="0" w:color="auto"/>
              <w:left w:val="nil"/>
              <w:bottom w:val="single" w:sz="4" w:space="0" w:color="auto"/>
              <w:right w:val="nil"/>
            </w:tcBorders>
            <w:vAlign w:val="bottom"/>
            <w:hideMark/>
          </w:tcPr>
          <w:p w14:paraId="531487CC" w14:textId="77777777" w:rsidR="002D11F8" w:rsidRPr="00DA18FA" w:rsidRDefault="002D11F8" w:rsidP="00A2758C">
            <w:pPr>
              <w:jc w:val="center"/>
              <w:rPr>
                <w:rFonts w:ascii="Verdana" w:hAnsi="Verdana"/>
                <w:color w:val="000000"/>
                <w:sz w:val="20"/>
              </w:rPr>
            </w:pPr>
            <w:r w:rsidRPr="00DA18FA">
              <w:rPr>
                <w:rFonts w:ascii="Verdana" w:hAnsi="Verdana"/>
                <w:color w:val="000000"/>
                <w:sz w:val="20"/>
              </w:rPr>
              <w:t>Wartość zł netto</w:t>
            </w:r>
          </w:p>
        </w:tc>
        <w:tc>
          <w:tcPr>
            <w:tcW w:w="1417" w:type="dxa"/>
            <w:tcBorders>
              <w:top w:val="single" w:sz="4" w:space="0" w:color="auto"/>
              <w:left w:val="single" w:sz="4" w:space="0" w:color="auto"/>
              <w:bottom w:val="single" w:sz="4" w:space="0" w:color="auto"/>
              <w:right w:val="single" w:sz="4" w:space="0" w:color="auto"/>
            </w:tcBorders>
            <w:vAlign w:val="bottom"/>
            <w:hideMark/>
          </w:tcPr>
          <w:p w14:paraId="55AA8DA7" w14:textId="77777777" w:rsidR="002D11F8" w:rsidRPr="00DA18FA" w:rsidRDefault="002D11F8" w:rsidP="00A2758C">
            <w:pPr>
              <w:jc w:val="center"/>
              <w:rPr>
                <w:rFonts w:ascii="Verdana" w:hAnsi="Verdana"/>
                <w:color w:val="000000"/>
                <w:sz w:val="20"/>
              </w:rPr>
            </w:pPr>
            <w:r w:rsidRPr="00DA18FA">
              <w:rPr>
                <w:rFonts w:ascii="Verdana" w:hAnsi="Verdana"/>
                <w:color w:val="000000"/>
                <w:sz w:val="20"/>
              </w:rPr>
              <w:t>Wartość zł brutto</w:t>
            </w:r>
          </w:p>
        </w:tc>
      </w:tr>
      <w:tr w:rsidR="002D11F8" w:rsidRPr="00DA18FA" w14:paraId="3AFAE83E" w14:textId="77777777" w:rsidTr="002D11F8">
        <w:trPr>
          <w:trHeight w:val="600"/>
        </w:trPr>
        <w:tc>
          <w:tcPr>
            <w:tcW w:w="4536" w:type="dxa"/>
            <w:tcBorders>
              <w:top w:val="nil"/>
              <w:left w:val="single" w:sz="4" w:space="0" w:color="auto"/>
              <w:bottom w:val="single" w:sz="4" w:space="0" w:color="auto"/>
              <w:right w:val="single" w:sz="4" w:space="0" w:color="auto"/>
            </w:tcBorders>
            <w:vAlign w:val="center"/>
            <w:hideMark/>
          </w:tcPr>
          <w:p w14:paraId="7621AD89" w14:textId="77777777" w:rsidR="002D11F8" w:rsidRPr="00DA18FA" w:rsidRDefault="002D11F8" w:rsidP="00A2758C">
            <w:pPr>
              <w:rPr>
                <w:rFonts w:ascii="Verdana" w:hAnsi="Verdana"/>
                <w:color w:val="000000"/>
                <w:sz w:val="20"/>
              </w:rPr>
            </w:pPr>
          </w:p>
        </w:tc>
        <w:tc>
          <w:tcPr>
            <w:tcW w:w="1276" w:type="dxa"/>
            <w:gridSpan w:val="2"/>
            <w:tcBorders>
              <w:top w:val="nil"/>
              <w:left w:val="nil"/>
              <w:bottom w:val="single" w:sz="4" w:space="0" w:color="auto"/>
              <w:right w:val="single" w:sz="4" w:space="0" w:color="auto"/>
            </w:tcBorders>
            <w:vAlign w:val="center"/>
            <w:hideMark/>
          </w:tcPr>
          <w:p w14:paraId="050B53CA" w14:textId="77777777" w:rsidR="002D11F8" w:rsidRPr="00DA18FA" w:rsidRDefault="002D11F8" w:rsidP="00A2758C">
            <w:pPr>
              <w:jc w:val="center"/>
              <w:rPr>
                <w:rFonts w:ascii="Verdana" w:hAnsi="Verdana"/>
                <w:color w:val="000000"/>
                <w:sz w:val="20"/>
              </w:rPr>
            </w:pPr>
          </w:p>
        </w:tc>
        <w:tc>
          <w:tcPr>
            <w:tcW w:w="1134" w:type="dxa"/>
            <w:tcBorders>
              <w:top w:val="nil"/>
              <w:left w:val="nil"/>
              <w:bottom w:val="single" w:sz="4" w:space="0" w:color="auto"/>
              <w:right w:val="single" w:sz="4" w:space="0" w:color="auto"/>
            </w:tcBorders>
            <w:vAlign w:val="center"/>
          </w:tcPr>
          <w:p w14:paraId="1E9A18F8" w14:textId="77777777" w:rsidR="002D11F8" w:rsidRPr="00DA18FA" w:rsidRDefault="002D11F8" w:rsidP="00A2758C">
            <w:pPr>
              <w:jc w:val="right"/>
              <w:rPr>
                <w:rFonts w:ascii="Verdana" w:hAnsi="Verdana"/>
                <w:color w:val="000000"/>
                <w:sz w:val="20"/>
              </w:rPr>
            </w:pPr>
          </w:p>
        </w:tc>
        <w:tc>
          <w:tcPr>
            <w:tcW w:w="1276" w:type="dxa"/>
            <w:tcBorders>
              <w:top w:val="nil"/>
              <w:left w:val="nil"/>
              <w:bottom w:val="single" w:sz="4" w:space="0" w:color="auto"/>
              <w:right w:val="nil"/>
            </w:tcBorders>
            <w:vAlign w:val="center"/>
          </w:tcPr>
          <w:p w14:paraId="18BC987F" w14:textId="77777777" w:rsidR="002D11F8" w:rsidRPr="00DA18FA" w:rsidRDefault="002D11F8" w:rsidP="00A2758C">
            <w:pPr>
              <w:jc w:val="right"/>
              <w:rPr>
                <w:rFonts w:ascii="Verdana" w:hAnsi="Verdana"/>
                <w:color w:val="000000"/>
                <w:sz w:val="20"/>
              </w:rPr>
            </w:pPr>
          </w:p>
        </w:tc>
        <w:tc>
          <w:tcPr>
            <w:tcW w:w="1417" w:type="dxa"/>
            <w:tcBorders>
              <w:top w:val="nil"/>
              <w:left w:val="single" w:sz="4" w:space="0" w:color="auto"/>
              <w:bottom w:val="single" w:sz="4" w:space="0" w:color="auto"/>
              <w:right w:val="single" w:sz="4" w:space="0" w:color="auto"/>
            </w:tcBorders>
            <w:vAlign w:val="bottom"/>
          </w:tcPr>
          <w:p w14:paraId="1632EEAC" w14:textId="77777777" w:rsidR="002D11F8" w:rsidRPr="00DA18FA" w:rsidRDefault="002D11F8" w:rsidP="00A2758C">
            <w:pPr>
              <w:jc w:val="right"/>
              <w:rPr>
                <w:rFonts w:ascii="Verdana" w:hAnsi="Verdana"/>
                <w:color w:val="000000"/>
                <w:sz w:val="20"/>
              </w:rPr>
            </w:pPr>
          </w:p>
        </w:tc>
      </w:tr>
      <w:tr w:rsidR="002D11F8" w:rsidRPr="00DA18FA" w14:paraId="7EC1075B" w14:textId="77777777" w:rsidTr="002D11F8">
        <w:trPr>
          <w:trHeight w:val="600"/>
        </w:trPr>
        <w:tc>
          <w:tcPr>
            <w:tcW w:w="4536" w:type="dxa"/>
            <w:tcBorders>
              <w:top w:val="nil"/>
              <w:left w:val="single" w:sz="4" w:space="0" w:color="auto"/>
              <w:bottom w:val="single" w:sz="4" w:space="0" w:color="auto"/>
              <w:right w:val="single" w:sz="4" w:space="0" w:color="auto"/>
            </w:tcBorders>
            <w:vAlign w:val="center"/>
          </w:tcPr>
          <w:p w14:paraId="46AC6F5C" w14:textId="77777777" w:rsidR="002D11F8" w:rsidRPr="00DA18FA" w:rsidRDefault="002D11F8" w:rsidP="00A2758C">
            <w:pPr>
              <w:rPr>
                <w:rFonts w:ascii="Verdana" w:hAnsi="Verdana"/>
                <w:color w:val="000000"/>
                <w:sz w:val="20"/>
              </w:rPr>
            </w:pPr>
          </w:p>
        </w:tc>
        <w:tc>
          <w:tcPr>
            <w:tcW w:w="1276" w:type="dxa"/>
            <w:gridSpan w:val="2"/>
            <w:tcBorders>
              <w:top w:val="nil"/>
              <w:left w:val="nil"/>
              <w:bottom w:val="single" w:sz="4" w:space="0" w:color="auto"/>
              <w:right w:val="single" w:sz="4" w:space="0" w:color="auto"/>
            </w:tcBorders>
            <w:vAlign w:val="center"/>
          </w:tcPr>
          <w:p w14:paraId="6038F848" w14:textId="77777777" w:rsidR="002D11F8" w:rsidRPr="00DA18FA" w:rsidRDefault="002D11F8" w:rsidP="00A2758C">
            <w:pPr>
              <w:jc w:val="center"/>
              <w:rPr>
                <w:rFonts w:ascii="Verdana" w:hAnsi="Verdana"/>
                <w:color w:val="000000"/>
                <w:sz w:val="20"/>
              </w:rPr>
            </w:pPr>
          </w:p>
        </w:tc>
        <w:tc>
          <w:tcPr>
            <w:tcW w:w="1134" w:type="dxa"/>
            <w:tcBorders>
              <w:top w:val="nil"/>
              <w:left w:val="nil"/>
              <w:bottom w:val="single" w:sz="4" w:space="0" w:color="auto"/>
              <w:right w:val="single" w:sz="4" w:space="0" w:color="auto"/>
            </w:tcBorders>
            <w:vAlign w:val="center"/>
          </w:tcPr>
          <w:p w14:paraId="0499D686" w14:textId="77777777" w:rsidR="002D11F8" w:rsidRPr="00DA18FA" w:rsidRDefault="002D11F8" w:rsidP="00A2758C">
            <w:pPr>
              <w:jc w:val="right"/>
              <w:rPr>
                <w:rFonts w:ascii="Verdana" w:hAnsi="Verdana"/>
                <w:color w:val="000000"/>
                <w:sz w:val="20"/>
              </w:rPr>
            </w:pPr>
          </w:p>
        </w:tc>
        <w:tc>
          <w:tcPr>
            <w:tcW w:w="1276" w:type="dxa"/>
            <w:tcBorders>
              <w:top w:val="nil"/>
              <w:left w:val="nil"/>
              <w:bottom w:val="single" w:sz="4" w:space="0" w:color="auto"/>
              <w:right w:val="nil"/>
            </w:tcBorders>
            <w:vAlign w:val="center"/>
          </w:tcPr>
          <w:p w14:paraId="1CC78988" w14:textId="77777777" w:rsidR="002D11F8" w:rsidRPr="00DA18FA" w:rsidRDefault="002D11F8" w:rsidP="00A2758C">
            <w:pPr>
              <w:jc w:val="right"/>
              <w:rPr>
                <w:rFonts w:ascii="Verdana" w:hAnsi="Verdana"/>
                <w:color w:val="000000"/>
                <w:sz w:val="20"/>
              </w:rPr>
            </w:pPr>
          </w:p>
        </w:tc>
        <w:tc>
          <w:tcPr>
            <w:tcW w:w="1417" w:type="dxa"/>
            <w:tcBorders>
              <w:top w:val="nil"/>
              <w:left w:val="single" w:sz="4" w:space="0" w:color="auto"/>
              <w:bottom w:val="single" w:sz="4" w:space="0" w:color="auto"/>
              <w:right w:val="single" w:sz="4" w:space="0" w:color="auto"/>
            </w:tcBorders>
            <w:vAlign w:val="bottom"/>
          </w:tcPr>
          <w:p w14:paraId="2DF3D863" w14:textId="77777777" w:rsidR="002D11F8" w:rsidRPr="00DA18FA" w:rsidRDefault="002D11F8" w:rsidP="00A2758C">
            <w:pPr>
              <w:jc w:val="right"/>
              <w:rPr>
                <w:rFonts w:ascii="Verdana" w:hAnsi="Verdana"/>
                <w:color w:val="000000"/>
                <w:sz w:val="20"/>
              </w:rPr>
            </w:pPr>
          </w:p>
        </w:tc>
      </w:tr>
      <w:tr w:rsidR="002D11F8" w:rsidRPr="00DA18FA" w14:paraId="2B951FDA" w14:textId="77777777" w:rsidTr="002D11F8">
        <w:trPr>
          <w:trHeight w:val="300"/>
        </w:trPr>
        <w:tc>
          <w:tcPr>
            <w:tcW w:w="4536" w:type="dxa"/>
            <w:tcBorders>
              <w:top w:val="nil"/>
              <w:left w:val="nil"/>
              <w:bottom w:val="nil"/>
              <w:right w:val="nil"/>
            </w:tcBorders>
            <w:vAlign w:val="bottom"/>
            <w:hideMark/>
          </w:tcPr>
          <w:p w14:paraId="4E443381" w14:textId="77777777" w:rsidR="002D11F8" w:rsidRPr="00DA18FA" w:rsidRDefault="002D11F8" w:rsidP="00A2758C">
            <w:pPr>
              <w:jc w:val="right"/>
              <w:rPr>
                <w:rFonts w:ascii="Verdana" w:hAnsi="Verdana"/>
                <w:color w:val="000000"/>
                <w:sz w:val="20"/>
              </w:rPr>
            </w:pPr>
          </w:p>
        </w:tc>
        <w:tc>
          <w:tcPr>
            <w:tcW w:w="1276" w:type="dxa"/>
            <w:gridSpan w:val="2"/>
            <w:tcBorders>
              <w:top w:val="nil"/>
              <w:left w:val="nil"/>
              <w:bottom w:val="nil"/>
              <w:right w:val="nil"/>
            </w:tcBorders>
            <w:vAlign w:val="bottom"/>
            <w:hideMark/>
          </w:tcPr>
          <w:p w14:paraId="2978C909" w14:textId="77777777" w:rsidR="002D11F8" w:rsidRPr="00DA18FA" w:rsidRDefault="002D11F8" w:rsidP="00A2758C">
            <w:pPr>
              <w:rPr>
                <w:rFonts w:ascii="Verdana" w:hAnsi="Verdana"/>
                <w:sz w:val="20"/>
              </w:rPr>
            </w:pPr>
          </w:p>
        </w:tc>
        <w:tc>
          <w:tcPr>
            <w:tcW w:w="1134" w:type="dxa"/>
            <w:tcBorders>
              <w:top w:val="nil"/>
              <w:left w:val="nil"/>
              <w:bottom w:val="nil"/>
              <w:right w:val="nil"/>
            </w:tcBorders>
            <w:vAlign w:val="bottom"/>
          </w:tcPr>
          <w:p w14:paraId="19C52AB3" w14:textId="77777777" w:rsidR="002D11F8" w:rsidRPr="00DA18FA" w:rsidRDefault="002D11F8" w:rsidP="00A2758C">
            <w:pPr>
              <w:rPr>
                <w:rFonts w:ascii="Verdana" w:hAnsi="Verdana"/>
                <w:sz w:val="20"/>
              </w:rPr>
            </w:pPr>
          </w:p>
        </w:tc>
        <w:tc>
          <w:tcPr>
            <w:tcW w:w="1276" w:type="dxa"/>
            <w:tcBorders>
              <w:top w:val="nil"/>
              <w:left w:val="single" w:sz="4" w:space="0" w:color="auto"/>
              <w:bottom w:val="single" w:sz="4" w:space="0" w:color="auto"/>
              <w:right w:val="single" w:sz="4" w:space="0" w:color="auto"/>
            </w:tcBorders>
            <w:vAlign w:val="bottom"/>
          </w:tcPr>
          <w:p w14:paraId="3C03D2FE" w14:textId="77777777" w:rsidR="002D11F8" w:rsidRPr="00DA18FA" w:rsidRDefault="002D11F8" w:rsidP="00A2758C">
            <w:pPr>
              <w:jc w:val="right"/>
              <w:rPr>
                <w:rFonts w:ascii="Verdana" w:hAnsi="Verdana"/>
                <w:color w:val="000000"/>
                <w:sz w:val="20"/>
              </w:rPr>
            </w:pPr>
          </w:p>
        </w:tc>
        <w:tc>
          <w:tcPr>
            <w:tcW w:w="1417" w:type="dxa"/>
            <w:tcBorders>
              <w:top w:val="nil"/>
              <w:left w:val="nil"/>
              <w:bottom w:val="single" w:sz="4" w:space="0" w:color="auto"/>
              <w:right w:val="single" w:sz="4" w:space="0" w:color="auto"/>
            </w:tcBorders>
            <w:vAlign w:val="bottom"/>
          </w:tcPr>
          <w:p w14:paraId="79C23C6D" w14:textId="77777777" w:rsidR="002D11F8" w:rsidRPr="00DA18FA" w:rsidRDefault="002D11F8" w:rsidP="00A2758C">
            <w:pPr>
              <w:jc w:val="right"/>
              <w:rPr>
                <w:rFonts w:ascii="Verdana" w:hAnsi="Verdana"/>
                <w:color w:val="000000"/>
                <w:sz w:val="20"/>
              </w:rPr>
            </w:pPr>
          </w:p>
        </w:tc>
      </w:tr>
    </w:tbl>
    <w:p w14:paraId="12F3CA96" w14:textId="00466201" w:rsidR="002D11F8" w:rsidRPr="00DA18FA" w:rsidRDefault="002D11F8" w:rsidP="00A2758C">
      <w:pPr>
        <w:pStyle w:val="Akapitzlist"/>
        <w:numPr>
          <w:ilvl w:val="0"/>
          <w:numId w:val="93"/>
        </w:numPr>
        <w:autoSpaceDE w:val="0"/>
        <w:autoSpaceDN w:val="0"/>
        <w:adjustRightInd w:val="0"/>
        <w:spacing w:line="360" w:lineRule="auto"/>
        <w:ind w:left="142" w:hanging="284"/>
        <w:jc w:val="both"/>
        <w:rPr>
          <w:rFonts w:ascii="Verdana" w:hAnsi="Verdana"/>
          <w:b/>
          <w:sz w:val="20"/>
          <w:u w:val="single"/>
        </w:rPr>
      </w:pPr>
      <w:r w:rsidRPr="00DA18FA">
        <w:rPr>
          <w:rFonts w:ascii="Verdana" w:hAnsi="Verdana"/>
          <w:b/>
          <w:sz w:val="20"/>
          <w:u w:val="single"/>
        </w:rPr>
        <w:t>Oświadczenie Wykonawcy</w:t>
      </w:r>
      <w:r w:rsidR="002E4951">
        <w:rPr>
          <w:rFonts w:ascii="Verdana" w:hAnsi="Verdana"/>
          <w:b/>
          <w:sz w:val="20"/>
          <w:u w:val="single"/>
        </w:rPr>
        <w:t xml:space="preserve"> o </w:t>
      </w:r>
      <w:r w:rsidR="005A025E">
        <w:rPr>
          <w:rFonts w:ascii="Verdana" w:hAnsi="Verdana"/>
          <w:b/>
          <w:sz w:val="20"/>
          <w:u w:val="single"/>
        </w:rPr>
        <w:t>podleganiu lub nie podleganiu</w:t>
      </w:r>
      <w:r w:rsidRPr="00DA18FA">
        <w:rPr>
          <w:rFonts w:ascii="Verdana" w:hAnsi="Verdana"/>
          <w:b/>
          <w:sz w:val="20"/>
          <w:u w:val="single"/>
        </w:rPr>
        <w:t xml:space="preserve"> pod Mechanizm Podzielonej Płatności MPP zgodnie z rozporządzeniem Ministra Finansów z 15 października 2019 r. w sprawie zakresu danych zawartych w ewidencji zakupu i sprzedaży oraz w deklaracjach dla podatku od towarów i usług (Dz.U. z 2019 r. poz. 1988), dotyczącego nowych plików JPK_V7 dla dostaw i usług określonych w załączniku nr 15 do ustawy</w:t>
      </w:r>
      <w:r w:rsidR="002E4951">
        <w:rPr>
          <w:rFonts w:ascii="Verdana" w:hAnsi="Verdana"/>
          <w:b/>
          <w:sz w:val="20"/>
          <w:u w:val="single"/>
        </w:rPr>
        <w:t xml:space="preserve"> o </w:t>
      </w:r>
      <w:r w:rsidRPr="00DA18FA">
        <w:rPr>
          <w:rFonts w:ascii="Verdana" w:hAnsi="Verdana"/>
          <w:b/>
          <w:sz w:val="20"/>
          <w:u w:val="single"/>
        </w:rPr>
        <w:t>VAT, dla których stosowany jest MPP w przypadku faktur</w:t>
      </w:r>
      <w:r w:rsidR="002E4951">
        <w:rPr>
          <w:rFonts w:ascii="Verdana" w:hAnsi="Verdana"/>
          <w:b/>
          <w:sz w:val="20"/>
          <w:u w:val="single"/>
        </w:rPr>
        <w:t xml:space="preserve"> o </w:t>
      </w:r>
      <w:r w:rsidRPr="00DA18FA">
        <w:rPr>
          <w:rFonts w:ascii="Verdana" w:hAnsi="Verdana"/>
          <w:b/>
          <w:sz w:val="20"/>
          <w:u w:val="single"/>
        </w:rPr>
        <w:t>wartości powyżej 15 000 zł brutto.</w:t>
      </w:r>
    </w:p>
    <w:p w14:paraId="2DAF8E8C" w14:textId="77777777" w:rsidR="002D11F8" w:rsidRPr="00DA18FA" w:rsidRDefault="002D11F8" w:rsidP="00A2758C">
      <w:pPr>
        <w:pStyle w:val="Akapitzlist"/>
        <w:autoSpaceDE w:val="0"/>
        <w:autoSpaceDN w:val="0"/>
        <w:adjustRightInd w:val="0"/>
        <w:spacing w:line="360" w:lineRule="auto"/>
        <w:ind w:left="142"/>
        <w:jc w:val="both"/>
        <w:rPr>
          <w:rFonts w:ascii="Verdana" w:hAnsi="Verdana"/>
          <w:b/>
          <w:sz w:val="20"/>
          <w:u w:val="single"/>
        </w:rPr>
      </w:pPr>
    </w:p>
    <w:tbl>
      <w:tblPr>
        <w:tblStyle w:val="Tabela-Siatka"/>
        <w:tblW w:w="0" w:type="auto"/>
        <w:tblInd w:w="-5" w:type="dxa"/>
        <w:shd w:val="clear" w:color="auto" w:fill="E2EFD9" w:themeFill="accent6" w:themeFillTint="33"/>
        <w:tblLook w:val="04A0" w:firstRow="1" w:lastRow="0" w:firstColumn="1" w:lastColumn="0" w:noHBand="0" w:noVBand="1"/>
      </w:tblPr>
      <w:tblGrid>
        <w:gridCol w:w="7281"/>
        <w:gridCol w:w="1784"/>
      </w:tblGrid>
      <w:tr w:rsidR="002D11F8" w:rsidRPr="00DA18FA" w14:paraId="6DD2D797" w14:textId="77777777" w:rsidTr="002D11F8">
        <w:tc>
          <w:tcPr>
            <w:tcW w:w="7797" w:type="dxa"/>
            <w:shd w:val="clear" w:color="auto" w:fill="E2EFD9" w:themeFill="accent6" w:themeFillTint="33"/>
          </w:tcPr>
          <w:p w14:paraId="42FC5139" w14:textId="77777777" w:rsidR="002D11F8" w:rsidRPr="00DA18FA" w:rsidRDefault="002D11F8" w:rsidP="00A2758C">
            <w:pPr>
              <w:contextualSpacing/>
              <w:jc w:val="both"/>
              <w:rPr>
                <w:rFonts w:ascii="Verdana" w:hAnsi="Verdana"/>
                <w:sz w:val="20"/>
              </w:rPr>
            </w:pPr>
            <w:r w:rsidRPr="00DA18FA">
              <w:rPr>
                <w:rFonts w:ascii="Verdana" w:hAnsi="Verdana"/>
                <w:sz w:val="20"/>
              </w:rPr>
              <w:t>Oświadczamy że przedmiotowa dostawa/usługa:</w:t>
            </w:r>
          </w:p>
        </w:tc>
        <w:tc>
          <w:tcPr>
            <w:tcW w:w="1838" w:type="dxa"/>
            <w:shd w:val="clear" w:color="auto" w:fill="E2EFD9" w:themeFill="accent6" w:themeFillTint="33"/>
          </w:tcPr>
          <w:p w14:paraId="64C4D2AB" w14:textId="77777777" w:rsidR="002D11F8" w:rsidRPr="00DA18FA" w:rsidRDefault="002D11F8" w:rsidP="00A2758C">
            <w:pPr>
              <w:pStyle w:val="Akapitzlist"/>
              <w:ind w:left="312"/>
              <w:jc w:val="both"/>
              <w:rPr>
                <w:rFonts w:ascii="Verdana" w:hAnsi="Verdana"/>
                <w:sz w:val="20"/>
              </w:rPr>
            </w:pPr>
            <w:r w:rsidRPr="00DA18FA">
              <w:rPr>
                <w:rFonts w:ascii="Verdana" w:hAnsi="Verdana"/>
                <w:sz w:val="20"/>
              </w:rPr>
              <w:t>Kod PKWIU</w:t>
            </w:r>
          </w:p>
        </w:tc>
      </w:tr>
      <w:tr w:rsidR="002D11F8" w:rsidRPr="00DA18FA" w14:paraId="103F5488" w14:textId="77777777" w:rsidTr="002D11F8">
        <w:tc>
          <w:tcPr>
            <w:tcW w:w="7797" w:type="dxa"/>
            <w:shd w:val="clear" w:color="auto" w:fill="E2EFD9" w:themeFill="accent6" w:themeFillTint="33"/>
          </w:tcPr>
          <w:p w14:paraId="4CA5A428" w14:textId="24E1174E" w:rsidR="002D11F8" w:rsidRPr="00DA18FA" w:rsidRDefault="002D11F8" w:rsidP="00A2758C">
            <w:pPr>
              <w:pStyle w:val="Akapitzlist"/>
              <w:numPr>
                <w:ilvl w:val="0"/>
                <w:numId w:val="92"/>
              </w:numPr>
              <w:tabs>
                <w:tab w:val="clear" w:pos="360"/>
                <w:tab w:val="num" w:pos="176"/>
              </w:tabs>
              <w:ind w:left="312" w:hanging="1027"/>
              <w:contextualSpacing/>
              <w:jc w:val="both"/>
              <w:rPr>
                <w:rFonts w:ascii="Verdana" w:hAnsi="Verdana"/>
                <w:sz w:val="20"/>
              </w:rPr>
            </w:pPr>
            <w:r w:rsidRPr="00DA18FA">
              <w:rPr>
                <w:rFonts w:ascii="Verdana" w:hAnsi="Verdana"/>
                <w:sz w:val="20"/>
              </w:rPr>
              <w:t xml:space="preserve">5.1. </w:t>
            </w:r>
            <w:r w:rsidRPr="00DA18FA">
              <w:rPr>
                <w:rFonts w:ascii="Verdana" w:hAnsi="Verdana"/>
                <w:b/>
                <w:sz w:val="20"/>
              </w:rPr>
              <w:t>podlega  pod Mechanizm Podzielonej Płatności MPP – na podstawie załącznika nr 15 do ustawy</w:t>
            </w:r>
            <w:r w:rsidR="002E4951">
              <w:rPr>
                <w:rFonts w:ascii="Verdana" w:hAnsi="Verdana"/>
                <w:b/>
                <w:sz w:val="20"/>
              </w:rPr>
              <w:t xml:space="preserve"> o </w:t>
            </w:r>
            <w:r w:rsidRPr="00DA18FA">
              <w:rPr>
                <w:rFonts w:ascii="Verdana" w:hAnsi="Verdana"/>
                <w:b/>
                <w:sz w:val="20"/>
              </w:rPr>
              <w:t>VAT</w:t>
            </w:r>
            <w:r w:rsidRPr="00DA18FA">
              <w:rPr>
                <w:rFonts w:ascii="Verdana" w:hAnsi="Verdana"/>
                <w:sz w:val="20"/>
              </w:rPr>
              <w:t xml:space="preserve">  </w:t>
            </w:r>
          </w:p>
        </w:tc>
        <w:tc>
          <w:tcPr>
            <w:tcW w:w="1838" w:type="dxa"/>
            <w:shd w:val="clear" w:color="auto" w:fill="E2EFD9" w:themeFill="accent6" w:themeFillTint="33"/>
          </w:tcPr>
          <w:p w14:paraId="09976661" w14:textId="77777777" w:rsidR="002D11F8" w:rsidRPr="00DA18FA" w:rsidRDefault="002D11F8" w:rsidP="00A2758C">
            <w:pPr>
              <w:pStyle w:val="Akapitzlist"/>
              <w:numPr>
                <w:ilvl w:val="0"/>
                <w:numId w:val="92"/>
              </w:numPr>
              <w:tabs>
                <w:tab w:val="clear" w:pos="360"/>
                <w:tab w:val="num" w:pos="176"/>
              </w:tabs>
              <w:ind w:left="312" w:hanging="1027"/>
              <w:contextualSpacing/>
              <w:jc w:val="both"/>
              <w:rPr>
                <w:rFonts w:ascii="Verdana" w:hAnsi="Verdana"/>
                <w:sz w:val="20"/>
              </w:rPr>
            </w:pPr>
          </w:p>
        </w:tc>
      </w:tr>
      <w:tr w:rsidR="002D11F8" w:rsidRPr="00DA18FA" w14:paraId="72AAB3BC" w14:textId="77777777" w:rsidTr="002D11F8">
        <w:tc>
          <w:tcPr>
            <w:tcW w:w="7797" w:type="dxa"/>
            <w:shd w:val="clear" w:color="auto" w:fill="E2EFD9" w:themeFill="accent6" w:themeFillTint="33"/>
          </w:tcPr>
          <w:p w14:paraId="689AAF35" w14:textId="77777777" w:rsidR="002D11F8" w:rsidRPr="00DA18FA" w:rsidRDefault="002D11F8" w:rsidP="00A2758C">
            <w:pPr>
              <w:pStyle w:val="Akapitzlist"/>
              <w:numPr>
                <w:ilvl w:val="0"/>
                <w:numId w:val="92"/>
              </w:numPr>
              <w:tabs>
                <w:tab w:val="clear" w:pos="360"/>
                <w:tab w:val="num" w:pos="176"/>
              </w:tabs>
              <w:ind w:left="312" w:hanging="1311"/>
              <w:contextualSpacing/>
              <w:jc w:val="both"/>
              <w:rPr>
                <w:rFonts w:ascii="Verdana" w:hAnsi="Verdana"/>
                <w:sz w:val="20"/>
              </w:rPr>
            </w:pPr>
            <w:r w:rsidRPr="00DA18FA">
              <w:rPr>
                <w:rFonts w:ascii="Verdana" w:hAnsi="Verdana"/>
                <w:sz w:val="20"/>
              </w:rPr>
              <w:t xml:space="preserve">5.2. </w:t>
            </w:r>
            <w:r w:rsidRPr="00DA18FA">
              <w:rPr>
                <w:rFonts w:ascii="Verdana" w:hAnsi="Verdana"/>
                <w:b/>
                <w:sz w:val="20"/>
              </w:rPr>
              <w:t>nie podlega pod Mechanizm Podzielonej Płatności MPP</w:t>
            </w:r>
            <w:r w:rsidRPr="00DA18FA">
              <w:rPr>
                <w:rFonts w:ascii="Verdana" w:hAnsi="Verdana"/>
                <w:sz w:val="20"/>
              </w:rPr>
              <w:t xml:space="preserve"> </w:t>
            </w:r>
          </w:p>
        </w:tc>
        <w:tc>
          <w:tcPr>
            <w:tcW w:w="1838" w:type="dxa"/>
            <w:shd w:val="clear" w:color="auto" w:fill="E2EFD9" w:themeFill="accent6" w:themeFillTint="33"/>
          </w:tcPr>
          <w:p w14:paraId="1140813D" w14:textId="77777777" w:rsidR="002D11F8" w:rsidRPr="00DA18FA" w:rsidRDefault="002D11F8" w:rsidP="00A2758C">
            <w:pPr>
              <w:pStyle w:val="Akapitzlist"/>
              <w:numPr>
                <w:ilvl w:val="0"/>
                <w:numId w:val="92"/>
              </w:numPr>
              <w:tabs>
                <w:tab w:val="clear" w:pos="360"/>
                <w:tab w:val="num" w:pos="176"/>
              </w:tabs>
              <w:ind w:left="312" w:hanging="1311"/>
              <w:contextualSpacing/>
              <w:jc w:val="both"/>
              <w:rPr>
                <w:rFonts w:ascii="Verdana" w:hAnsi="Verdana"/>
                <w:sz w:val="20"/>
              </w:rPr>
            </w:pPr>
          </w:p>
        </w:tc>
      </w:tr>
      <w:tr w:rsidR="002D11F8" w:rsidRPr="00DA18FA" w14:paraId="4F6D1817" w14:textId="77777777" w:rsidTr="002D11F8">
        <w:tc>
          <w:tcPr>
            <w:tcW w:w="7797" w:type="dxa"/>
            <w:shd w:val="clear" w:color="auto" w:fill="E2EFD9" w:themeFill="accent6" w:themeFillTint="33"/>
          </w:tcPr>
          <w:p w14:paraId="19BE2471" w14:textId="77777777" w:rsidR="002D11F8" w:rsidRPr="00DA18FA" w:rsidRDefault="002D11F8" w:rsidP="00A2758C">
            <w:pPr>
              <w:pStyle w:val="Akapitzlist"/>
              <w:numPr>
                <w:ilvl w:val="0"/>
                <w:numId w:val="92"/>
              </w:numPr>
              <w:tabs>
                <w:tab w:val="clear" w:pos="360"/>
                <w:tab w:val="num" w:pos="176"/>
              </w:tabs>
              <w:ind w:left="312" w:hanging="1311"/>
              <w:contextualSpacing/>
              <w:jc w:val="both"/>
              <w:rPr>
                <w:rFonts w:ascii="Verdana" w:hAnsi="Verdana"/>
                <w:sz w:val="20"/>
              </w:rPr>
            </w:pPr>
            <w:r w:rsidRPr="00DA18FA">
              <w:rPr>
                <w:rFonts w:ascii="Verdana" w:hAnsi="Verdana"/>
                <w:sz w:val="20"/>
              </w:rPr>
              <w:t>*niepotrzebne skreślić</w:t>
            </w:r>
          </w:p>
        </w:tc>
        <w:tc>
          <w:tcPr>
            <w:tcW w:w="1838" w:type="dxa"/>
            <w:shd w:val="clear" w:color="auto" w:fill="E2EFD9" w:themeFill="accent6" w:themeFillTint="33"/>
          </w:tcPr>
          <w:p w14:paraId="2E88C151" w14:textId="77777777" w:rsidR="002D11F8" w:rsidRPr="00DA18FA" w:rsidRDefault="002D11F8" w:rsidP="00A2758C">
            <w:pPr>
              <w:pStyle w:val="Akapitzlist"/>
              <w:numPr>
                <w:ilvl w:val="0"/>
                <w:numId w:val="92"/>
              </w:numPr>
              <w:tabs>
                <w:tab w:val="clear" w:pos="360"/>
                <w:tab w:val="num" w:pos="176"/>
              </w:tabs>
              <w:ind w:left="312" w:hanging="1311"/>
              <w:contextualSpacing/>
              <w:jc w:val="both"/>
              <w:rPr>
                <w:rFonts w:ascii="Verdana" w:hAnsi="Verdana"/>
                <w:sz w:val="20"/>
              </w:rPr>
            </w:pPr>
          </w:p>
        </w:tc>
      </w:tr>
    </w:tbl>
    <w:p w14:paraId="27421821" w14:textId="77777777" w:rsidR="002D11F8" w:rsidRPr="00DA18FA" w:rsidRDefault="002D11F8" w:rsidP="00A2758C">
      <w:pPr>
        <w:pStyle w:val="Akapitzlist"/>
        <w:autoSpaceDE w:val="0"/>
        <w:autoSpaceDN w:val="0"/>
        <w:adjustRightInd w:val="0"/>
        <w:spacing w:line="360" w:lineRule="auto"/>
        <w:ind w:left="142"/>
        <w:rPr>
          <w:rFonts w:ascii="Verdana" w:hAnsi="Verdana"/>
          <w:b/>
          <w:sz w:val="20"/>
          <w:u w:val="single"/>
        </w:rPr>
      </w:pPr>
    </w:p>
    <w:p w14:paraId="2DA46170" w14:textId="77777777" w:rsidR="002D11F8" w:rsidRPr="00DA18FA" w:rsidRDefault="002D11F8" w:rsidP="00A2758C">
      <w:pPr>
        <w:pStyle w:val="Akapitzlist"/>
        <w:numPr>
          <w:ilvl w:val="0"/>
          <w:numId w:val="93"/>
        </w:numPr>
        <w:autoSpaceDE w:val="0"/>
        <w:autoSpaceDN w:val="0"/>
        <w:adjustRightInd w:val="0"/>
        <w:spacing w:line="360" w:lineRule="auto"/>
        <w:ind w:left="142" w:hanging="284"/>
        <w:rPr>
          <w:rFonts w:ascii="Verdana" w:hAnsi="Verdana"/>
          <w:b/>
          <w:sz w:val="20"/>
          <w:u w:val="single"/>
        </w:rPr>
      </w:pPr>
      <w:r w:rsidRPr="00DA18FA">
        <w:rPr>
          <w:rFonts w:ascii="Verdana" w:hAnsi="Verdana"/>
          <w:b/>
          <w:sz w:val="20"/>
          <w:u w:val="single"/>
        </w:rPr>
        <w:t>Podpisy Komisji:</w:t>
      </w:r>
    </w:p>
    <w:tbl>
      <w:tblPr>
        <w:tblStyle w:val="Tabela-Siatka"/>
        <w:tblW w:w="0" w:type="auto"/>
        <w:tblLook w:val="04A0" w:firstRow="1" w:lastRow="0" w:firstColumn="1" w:lastColumn="0" w:noHBand="0" w:noVBand="1"/>
      </w:tblPr>
      <w:tblGrid>
        <w:gridCol w:w="2278"/>
        <w:gridCol w:w="2251"/>
        <w:gridCol w:w="2279"/>
        <w:gridCol w:w="2252"/>
      </w:tblGrid>
      <w:tr w:rsidR="002D11F8" w:rsidRPr="00DA18FA" w14:paraId="6F49A1AB" w14:textId="77777777" w:rsidTr="002D11F8">
        <w:tc>
          <w:tcPr>
            <w:tcW w:w="4814" w:type="dxa"/>
            <w:gridSpan w:val="2"/>
          </w:tcPr>
          <w:p w14:paraId="163AC90D" w14:textId="77777777" w:rsidR="002D11F8" w:rsidRPr="00DA18FA" w:rsidRDefault="002D11F8" w:rsidP="00A2758C">
            <w:pPr>
              <w:autoSpaceDE w:val="0"/>
              <w:autoSpaceDN w:val="0"/>
              <w:adjustRightInd w:val="0"/>
              <w:jc w:val="center"/>
              <w:rPr>
                <w:rFonts w:ascii="Verdana" w:hAnsi="Verdana"/>
                <w:sz w:val="20"/>
              </w:rPr>
            </w:pPr>
            <w:r w:rsidRPr="00DA18FA">
              <w:rPr>
                <w:rFonts w:ascii="Verdana" w:hAnsi="Verdana"/>
                <w:b/>
                <w:sz w:val="20"/>
              </w:rPr>
              <w:t>ZAMAWIAJĄCY</w:t>
            </w:r>
          </w:p>
        </w:tc>
        <w:tc>
          <w:tcPr>
            <w:tcW w:w="4816" w:type="dxa"/>
            <w:gridSpan w:val="2"/>
          </w:tcPr>
          <w:p w14:paraId="683FB683" w14:textId="77777777" w:rsidR="002D11F8" w:rsidRPr="00DA18FA" w:rsidRDefault="002D11F8" w:rsidP="00A2758C">
            <w:pPr>
              <w:autoSpaceDE w:val="0"/>
              <w:autoSpaceDN w:val="0"/>
              <w:adjustRightInd w:val="0"/>
              <w:jc w:val="center"/>
              <w:rPr>
                <w:rFonts w:ascii="Verdana" w:hAnsi="Verdana"/>
                <w:sz w:val="20"/>
              </w:rPr>
            </w:pPr>
            <w:r w:rsidRPr="00DA18FA">
              <w:rPr>
                <w:rFonts w:ascii="Verdana" w:hAnsi="Verdana"/>
                <w:b/>
                <w:sz w:val="20"/>
              </w:rPr>
              <w:t>WYKONAWCA</w:t>
            </w:r>
          </w:p>
        </w:tc>
      </w:tr>
      <w:tr w:rsidR="002D11F8" w:rsidRPr="00DA18FA" w14:paraId="3226F171" w14:textId="77777777" w:rsidTr="002D11F8">
        <w:tc>
          <w:tcPr>
            <w:tcW w:w="2407" w:type="dxa"/>
          </w:tcPr>
          <w:p w14:paraId="76CC1467" w14:textId="77777777" w:rsidR="002D11F8" w:rsidRPr="00DA18FA" w:rsidRDefault="002D11F8" w:rsidP="00A2758C">
            <w:pPr>
              <w:autoSpaceDE w:val="0"/>
              <w:autoSpaceDN w:val="0"/>
              <w:adjustRightInd w:val="0"/>
              <w:spacing w:before="120" w:line="360" w:lineRule="auto"/>
              <w:jc w:val="center"/>
              <w:rPr>
                <w:rFonts w:ascii="Verdana" w:hAnsi="Verdana"/>
                <w:sz w:val="20"/>
              </w:rPr>
            </w:pPr>
            <w:r w:rsidRPr="00DA18FA">
              <w:rPr>
                <w:rFonts w:ascii="Verdana" w:hAnsi="Verdana"/>
                <w:sz w:val="20"/>
              </w:rPr>
              <w:t>Imię i nazwisko</w:t>
            </w:r>
          </w:p>
        </w:tc>
        <w:tc>
          <w:tcPr>
            <w:tcW w:w="2407" w:type="dxa"/>
          </w:tcPr>
          <w:p w14:paraId="0E37BA38" w14:textId="77777777" w:rsidR="002D11F8" w:rsidRPr="00DA18FA" w:rsidRDefault="002D11F8" w:rsidP="00A2758C">
            <w:pPr>
              <w:autoSpaceDE w:val="0"/>
              <w:autoSpaceDN w:val="0"/>
              <w:adjustRightInd w:val="0"/>
              <w:spacing w:before="120" w:line="360" w:lineRule="auto"/>
              <w:jc w:val="center"/>
              <w:rPr>
                <w:rFonts w:ascii="Verdana" w:hAnsi="Verdana"/>
                <w:sz w:val="20"/>
              </w:rPr>
            </w:pPr>
            <w:r w:rsidRPr="00DA18FA">
              <w:rPr>
                <w:rFonts w:ascii="Verdana" w:hAnsi="Verdana"/>
                <w:sz w:val="20"/>
              </w:rPr>
              <w:t>podpis</w:t>
            </w:r>
          </w:p>
        </w:tc>
        <w:tc>
          <w:tcPr>
            <w:tcW w:w="2408" w:type="dxa"/>
          </w:tcPr>
          <w:p w14:paraId="0AEFA122" w14:textId="77777777" w:rsidR="002D11F8" w:rsidRPr="00DA18FA" w:rsidRDefault="002D11F8" w:rsidP="00A2758C">
            <w:pPr>
              <w:autoSpaceDE w:val="0"/>
              <w:autoSpaceDN w:val="0"/>
              <w:adjustRightInd w:val="0"/>
              <w:spacing w:before="120" w:line="360" w:lineRule="auto"/>
              <w:jc w:val="center"/>
              <w:rPr>
                <w:rFonts w:ascii="Verdana" w:hAnsi="Verdana"/>
                <w:sz w:val="20"/>
              </w:rPr>
            </w:pPr>
            <w:r w:rsidRPr="00DA18FA">
              <w:rPr>
                <w:rFonts w:ascii="Verdana" w:hAnsi="Verdana"/>
                <w:sz w:val="20"/>
              </w:rPr>
              <w:t>Imię i nazwisko</w:t>
            </w:r>
          </w:p>
        </w:tc>
        <w:tc>
          <w:tcPr>
            <w:tcW w:w="2408" w:type="dxa"/>
          </w:tcPr>
          <w:p w14:paraId="26053DF7" w14:textId="77777777" w:rsidR="002D11F8" w:rsidRPr="00DA18FA" w:rsidRDefault="002D11F8" w:rsidP="00A2758C">
            <w:pPr>
              <w:autoSpaceDE w:val="0"/>
              <w:autoSpaceDN w:val="0"/>
              <w:adjustRightInd w:val="0"/>
              <w:spacing w:before="120" w:line="360" w:lineRule="auto"/>
              <w:jc w:val="center"/>
              <w:rPr>
                <w:rFonts w:ascii="Verdana" w:hAnsi="Verdana"/>
                <w:sz w:val="20"/>
              </w:rPr>
            </w:pPr>
            <w:r w:rsidRPr="00DA18FA">
              <w:rPr>
                <w:rFonts w:ascii="Verdana" w:hAnsi="Verdana"/>
                <w:sz w:val="20"/>
              </w:rPr>
              <w:t>podpis</w:t>
            </w:r>
          </w:p>
        </w:tc>
      </w:tr>
      <w:tr w:rsidR="002D11F8" w:rsidRPr="00DA18FA" w14:paraId="3CE68EA1" w14:textId="77777777" w:rsidTr="002D11F8">
        <w:tc>
          <w:tcPr>
            <w:tcW w:w="2407" w:type="dxa"/>
          </w:tcPr>
          <w:p w14:paraId="1B09452F" w14:textId="77777777" w:rsidR="002D11F8" w:rsidRPr="00DA18FA" w:rsidRDefault="002D11F8" w:rsidP="00A2758C">
            <w:pPr>
              <w:autoSpaceDE w:val="0"/>
              <w:autoSpaceDN w:val="0"/>
              <w:adjustRightInd w:val="0"/>
              <w:rPr>
                <w:rFonts w:ascii="Verdana" w:hAnsi="Verdana"/>
                <w:sz w:val="20"/>
              </w:rPr>
            </w:pPr>
            <w:r w:rsidRPr="00DA18FA">
              <w:rPr>
                <w:rFonts w:ascii="Verdana" w:hAnsi="Verdana"/>
                <w:sz w:val="20"/>
              </w:rPr>
              <w:t>1</w:t>
            </w:r>
          </w:p>
        </w:tc>
        <w:tc>
          <w:tcPr>
            <w:tcW w:w="2407" w:type="dxa"/>
          </w:tcPr>
          <w:p w14:paraId="4DAFDA57" w14:textId="77777777" w:rsidR="002D11F8" w:rsidRPr="00DA18FA" w:rsidRDefault="002D11F8" w:rsidP="00A2758C">
            <w:pPr>
              <w:autoSpaceDE w:val="0"/>
              <w:autoSpaceDN w:val="0"/>
              <w:adjustRightInd w:val="0"/>
              <w:rPr>
                <w:rFonts w:ascii="Verdana" w:hAnsi="Verdana"/>
                <w:sz w:val="20"/>
              </w:rPr>
            </w:pPr>
          </w:p>
        </w:tc>
        <w:tc>
          <w:tcPr>
            <w:tcW w:w="2408" w:type="dxa"/>
          </w:tcPr>
          <w:p w14:paraId="6E581345" w14:textId="77777777" w:rsidR="002D11F8" w:rsidRPr="00DA18FA" w:rsidRDefault="002D11F8" w:rsidP="00A2758C">
            <w:pPr>
              <w:autoSpaceDE w:val="0"/>
              <w:autoSpaceDN w:val="0"/>
              <w:adjustRightInd w:val="0"/>
              <w:rPr>
                <w:rFonts w:ascii="Verdana" w:hAnsi="Verdana"/>
                <w:sz w:val="20"/>
              </w:rPr>
            </w:pPr>
            <w:r w:rsidRPr="00DA18FA">
              <w:rPr>
                <w:rFonts w:ascii="Verdana" w:hAnsi="Verdana"/>
                <w:sz w:val="20"/>
              </w:rPr>
              <w:t>1</w:t>
            </w:r>
          </w:p>
        </w:tc>
        <w:tc>
          <w:tcPr>
            <w:tcW w:w="2408" w:type="dxa"/>
          </w:tcPr>
          <w:p w14:paraId="43E82BD6" w14:textId="77777777" w:rsidR="002D11F8" w:rsidRPr="00DA18FA" w:rsidRDefault="002D11F8" w:rsidP="00A2758C">
            <w:pPr>
              <w:autoSpaceDE w:val="0"/>
              <w:autoSpaceDN w:val="0"/>
              <w:adjustRightInd w:val="0"/>
              <w:rPr>
                <w:rFonts w:ascii="Verdana" w:hAnsi="Verdana"/>
                <w:sz w:val="20"/>
              </w:rPr>
            </w:pPr>
          </w:p>
        </w:tc>
      </w:tr>
      <w:tr w:rsidR="002D11F8" w:rsidRPr="00DA18FA" w14:paraId="46B113A8" w14:textId="77777777" w:rsidTr="002D11F8">
        <w:tc>
          <w:tcPr>
            <w:tcW w:w="2407" w:type="dxa"/>
          </w:tcPr>
          <w:p w14:paraId="73FA80D0" w14:textId="77777777" w:rsidR="002D11F8" w:rsidRPr="00DA18FA" w:rsidRDefault="002D11F8" w:rsidP="00A2758C">
            <w:pPr>
              <w:autoSpaceDE w:val="0"/>
              <w:autoSpaceDN w:val="0"/>
              <w:adjustRightInd w:val="0"/>
              <w:rPr>
                <w:rFonts w:ascii="Verdana" w:hAnsi="Verdana"/>
                <w:sz w:val="20"/>
              </w:rPr>
            </w:pPr>
            <w:r w:rsidRPr="00DA18FA">
              <w:rPr>
                <w:rFonts w:ascii="Verdana" w:hAnsi="Verdana"/>
                <w:sz w:val="20"/>
              </w:rPr>
              <w:t>2</w:t>
            </w:r>
          </w:p>
        </w:tc>
        <w:tc>
          <w:tcPr>
            <w:tcW w:w="2407" w:type="dxa"/>
          </w:tcPr>
          <w:p w14:paraId="6C2CB2F5" w14:textId="77777777" w:rsidR="002D11F8" w:rsidRPr="00DA18FA" w:rsidRDefault="002D11F8" w:rsidP="00A2758C">
            <w:pPr>
              <w:autoSpaceDE w:val="0"/>
              <w:autoSpaceDN w:val="0"/>
              <w:adjustRightInd w:val="0"/>
              <w:rPr>
                <w:rFonts w:ascii="Verdana" w:hAnsi="Verdana"/>
                <w:sz w:val="20"/>
              </w:rPr>
            </w:pPr>
          </w:p>
        </w:tc>
        <w:tc>
          <w:tcPr>
            <w:tcW w:w="2408" w:type="dxa"/>
          </w:tcPr>
          <w:p w14:paraId="09DA438A" w14:textId="77777777" w:rsidR="002D11F8" w:rsidRPr="00DA18FA" w:rsidRDefault="002D11F8" w:rsidP="00A2758C">
            <w:pPr>
              <w:autoSpaceDE w:val="0"/>
              <w:autoSpaceDN w:val="0"/>
              <w:adjustRightInd w:val="0"/>
              <w:rPr>
                <w:rFonts w:ascii="Verdana" w:hAnsi="Verdana"/>
                <w:sz w:val="20"/>
              </w:rPr>
            </w:pPr>
            <w:r w:rsidRPr="00DA18FA">
              <w:rPr>
                <w:rFonts w:ascii="Verdana" w:hAnsi="Verdana"/>
                <w:sz w:val="20"/>
              </w:rPr>
              <w:t>2</w:t>
            </w:r>
          </w:p>
        </w:tc>
        <w:tc>
          <w:tcPr>
            <w:tcW w:w="2408" w:type="dxa"/>
          </w:tcPr>
          <w:p w14:paraId="155DB337" w14:textId="77777777" w:rsidR="002D11F8" w:rsidRPr="00DA18FA" w:rsidRDefault="002D11F8" w:rsidP="00A2758C">
            <w:pPr>
              <w:autoSpaceDE w:val="0"/>
              <w:autoSpaceDN w:val="0"/>
              <w:adjustRightInd w:val="0"/>
              <w:rPr>
                <w:rFonts w:ascii="Verdana" w:hAnsi="Verdana"/>
                <w:sz w:val="20"/>
              </w:rPr>
            </w:pPr>
          </w:p>
        </w:tc>
      </w:tr>
      <w:tr w:rsidR="002D11F8" w:rsidRPr="00DA18FA" w14:paraId="032EC483" w14:textId="77777777" w:rsidTr="002D11F8">
        <w:tc>
          <w:tcPr>
            <w:tcW w:w="2407" w:type="dxa"/>
          </w:tcPr>
          <w:p w14:paraId="124BE33C" w14:textId="77777777" w:rsidR="002D11F8" w:rsidRPr="00DA18FA" w:rsidRDefault="002D11F8" w:rsidP="00A2758C">
            <w:pPr>
              <w:autoSpaceDE w:val="0"/>
              <w:autoSpaceDN w:val="0"/>
              <w:adjustRightInd w:val="0"/>
              <w:rPr>
                <w:rFonts w:ascii="Verdana" w:hAnsi="Verdana"/>
                <w:sz w:val="20"/>
              </w:rPr>
            </w:pPr>
            <w:r w:rsidRPr="00DA18FA">
              <w:rPr>
                <w:rFonts w:ascii="Verdana" w:hAnsi="Verdana"/>
                <w:sz w:val="20"/>
              </w:rPr>
              <w:t>3</w:t>
            </w:r>
          </w:p>
        </w:tc>
        <w:tc>
          <w:tcPr>
            <w:tcW w:w="2407" w:type="dxa"/>
          </w:tcPr>
          <w:p w14:paraId="0459280D" w14:textId="77777777" w:rsidR="002D11F8" w:rsidRPr="00DA18FA" w:rsidRDefault="002D11F8" w:rsidP="00A2758C">
            <w:pPr>
              <w:autoSpaceDE w:val="0"/>
              <w:autoSpaceDN w:val="0"/>
              <w:adjustRightInd w:val="0"/>
              <w:rPr>
                <w:rFonts w:ascii="Verdana" w:hAnsi="Verdana"/>
                <w:sz w:val="20"/>
              </w:rPr>
            </w:pPr>
          </w:p>
        </w:tc>
        <w:tc>
          <w:tcPr>
            <w:tcW w:w="2408" w:type="dxa"/>
          </w:tcPr>
          <w:p w14:paraId="6B62377D" w14:textId="77777777" w:rsidR="002D11F8" w:rsidRPr="00DA18FA" w:rsidRDefault="002D11F8" w:rsidP="00A2758C">
            <w:pPr>
              <w:autoSpaceDE w:val="0"/>
              <w:autoSpaceDN w:val="0"/>
              <w:adjustRightInd w:val="0"/>
              <w:rPr>
                <w:rFonts w:ascii="Verdana" w:hAnsi="Verdana"/>
                <w:sz w:val="20"/>
              </w:rPr>
            </w:pPr>
            <w:r w:rsidRPr="00DA18FA">
              <w:rPr>
                <w:rFonts w:ascii="Verdana" w:hAnsi="Verdana"/>
                <w:sz w:val="20"/>
              </w:rPr>
              <w:t>3</w:t>
            </w:r>
          </w:p>
        </w:tc>
        <w:tc>
          <w:tcPr>
            <w:tcW w:w="2408" w:type="dxa"/>
          </w:tcPr>
          <w:p w14:paraId="31F79C2A" w14:textId="77777777" w:rsidR="002D11F8" w:rsidRPr="00DA18FA" w:rsidRDefault="002D11F8" w:rsidP="00A2758C">
            <w:pPr>
              <w:autoSpaceDE w:val="0"/>
              <w:autoSpaceDN w:val="0"/>
              <w:adjustRightInd w:val="0"/>
              <w:rPr>
                <w:rFonts w:ascii="Verdana" w:hAnsi="Verdana"/>
                <w:sz w:val="20"/>
              </w:rPr>
            </w:pPr>
          </w:p>
        </w:tc>
      </w:tr>
    </w:tbl>
    <w:p w14:paraId="3435937B" w14:textId="77777777" w:rsidR="002D11F8" w:rsidRPr="00DA18FA" w:rsidRDefault="002D11F8" w:rsidP="002D11F8">
      <w:pPr>
        <w:spacing w:line="300" w:lineRule="auto"/>
        <w:rPr>
          <w:rFonts w:ascii="Verdana" w:hAnsi="Verdana"/>
          <w:i/>
          <w:sz w:val="20"/>
        </w:rPr>
      </w:pPr>
    </w:p>
    <w:p w14:paraId="0667B0E1" w14:textId="77777777" w:rsidR="002D11F8" w:rsidRPr="00DA18FA" w:rsidRDefault="002D11F8" w:rsidP="00A2758C">
      <w:pPr>
        <w:pStyle w:val="Default"/>
        <w:ind w:left="284"/>
        <w:jc w:val="both"/>
        <w:rPr>
          <w:rFonts w:ascii="Verdana" w:hAnsi="Verdana"/>
          <w:sz w:val="20"/>
        </w:rPr>
      </w:pPr>
    </w:p>
    <w:p w14:paraId="52F94E07" w14:textId="77777777" w:rsidR="002D11F8" w:rsidRPr="00DA18FA" w:rsidRDefault="002D11F8" w:rsidP="002D11F8">
      <w:pPr>
        <w:rPr>
          <w:rFonts w:ascii="Verdana" w:hAnsi="Verdana" w:cstheme="minorHAnsi"/>
          <w:b/>
          <w:sz w:val="20"/>
          <w:szCs w:val="20"/>
        </w:rPr>
      </w:pPr>
      <w:r w:rsidRPr="00DA18FA">
        <w:rPr>
          <w:rFonts w:ascii="Verdana" w:hAnsi="Verdana" w:cstheme="minorHAnsi"/>
          <w:b/>
          <w:sz w:val="20"/>
          <w:szCs w:val="20"/>
        </w:rPr>
        <w:br w:type="page"/>
      </w:r>
    </w:p>
    <w:p w14:paraId="4133356A" w14:textId="77777777" w:rsidR="002D11F8" w:rsidRPr="00DA18FA" w:rsidRDefault="002D11F8" w:rsidP="002D11F8">
      <w:pPr>
        <w:spacing w:line="300" w:lineRule="auto"/>
        <w:rPr>
          <w:rFonts w:ascii="Verdana" w:hAnsi="Verdana" w:cstheme="minorHAnsi"/>
          <w:b/>
          <w:sz w:val="20"/>
          <w:szCs w:val="20"/>
        </w:rPr>
      </w:pPr>
      <w:r w:rsidRPr="00DA18FA">
        <w:rPr>
          <w:rFonts w:ascii="Verdana" w:hAnsi="Verdana"/>
          <w:b/>
          <w:sz w:val="20"/>
        </w:rPr>
        <w:lastRenderedPageBreak/>
        <w:t>ZAŁĄCZNIK NR 10 do Umowy</w:t>
      </w:r>
      <w:r w:rsidRPr="00DA18FA">
        <w:rPr>
          <w:rFonts w:ascii="Verdana" w:hAnsi="Verdana" w:cstheme="minorHAnsi"/>
          <w:b/>
          <w:sz w:val="20"/>
          <w:szCs w:val="20"/>
        </w:rPr>
        <w:t xml:space="preserve"> ……...................................................………</w:t>
      </w:r>
    </w:p>
    <w:p w14:paraId="6494F94C" w14:textId="77777777" w:rsidR="002D11F8" w:rsidRPr="00DA18FA" w:rsidRDefault="002D11F8" w:rsidP="00A2758C">
      <w:pPr>
        <w:spacing w:after="200" w:line="276" w:lineRule="auto"/>
        <w:rPr>
          <w:rFonts w:ascii="Verdana" w:hAnsi="Verdana"/>
          <w:b/>
          <w:sz w:val="20"/>
        </w:rPr>
      </w:pPr>
    </w:p>
    <w:p w14:paraId="422CD7FD" w14:textId="77777777" w:rsidR="002D11F8" w:rsidRPr="00DA18FA" w:rsidRDefault="002D11F8" w:rsidP="00A2758C">
      <w:pPr>
        <w:rPr>
          <w:rFonts w:ascii="Verdana" w:hAnsi="Verdana"/>
          <w:b/>
          <w:sz w:val="20"/>
        </w:rPr>
      </w:pPr>
      <w:r w:rsidRPr="00DA18FA">
        <w:rPr>
          <w:rFonts w:ascii="Verdana" w:hAnsi="Verdana"/>
          <w:b/>
          <w:sz w:val="20"/>
        </w:rPr>
        <w:t xml:space="preserve">Wykaz </w:t>
      </w:r>
      <w:r w:rsidRPr="00DA18FA">
        <w:rPr>
          <w:rFonts w:ascii="Verdana" w:hAnsi="Verdana" w:cstheme="minorHAnsi"/>
          <w:b/>
          <w:sz w:val="20"/>
          <w:szCs w:val="20"/>
        </w:rPr>
        <w:t>podwykonawców</w:t>
      </w:r>
      <w:r w:rsidRPr="00DA18FA" w:rsidDel="00EE69AF">
        <w:rPr>
          <w:rFonts w:ascii="Verdana" w:hAnsi="Verdana"/>
          <w:b/>
          <w:sz w:val="20"/>
        </w:rPr>
        <w:t xml:space="preserve"> </w:t>
      </w:r>
    </w:p>
    <w:p w14:paraId="4D66D6A8" w14:textId="77777777" w:rsidR="002D11F8" w:rsidRPr="00DA18FA" w:rsidRDefault="002D11F8" w:rsidP="00A2758C">
      <w:pPr>
        <w:spacing w:line="360" w:lineRule="auto"/>
        <w:jc w:val="center"/>
        <w:rPr>
          <w:rFonts w:ascii="Verdana" w:hAnsi="Verdana"/>
          <w:b/>
          <w:sz w:val="20"/>
        </w:rPr>
      </w:pPr>
    </w:p>
    <w:p w14:paraId="7D45CB63" w14:textId="77777777" w:rsidR="002D11F8" w:rsidRPr="00DA18FA" w:rsidRDefault="002D11F8" w:rsidP="00A2758C">
      <w:pPr>
        <w:spacing w:line="360" w:lineRule="auto"/>
        <w:jc w:val="center"/>
        <w:rPr>
          <w:rFonts w:ascii="Verdana" w:hAnsi="Verdana"/>
          <w:b/>
          <w:sz w:val="20"/>
        </w:rPr>
      </w:pPr>
      <w:r w:rsidRPr="00DA18FA">
        <w:rPr>
          <w:rFonts w:ascii="Verdana" w:hAnsi="Verdana"/>
          <w:b/>
          <w:sz w:val="20"/>
        </w:rPr>
        <w:t xml:space="preserve">WZÓR WYKAZU PODWYKONAWCÓW </w:t>
      </w:r>
    </w:p>
    <w:p w14:paraId="7998856E" w14:textId="77777777" w:rsidR="002D11F8" w:rsidRPr="00DA18FA" w:rsidRDefault="002D11F8" w:rsidP="00A2758C">
      <w:pPr>
        <w:spacing w:line="360" w:lineRule="auto"/>
        <w:jc w:val="center"/>
        <w:rPr>
          <w:rFonts w:ascii="Verdana" w:hAnsi="Verdana"/>
          <w:sz w:val="20"/>
        </w:rPr>
      </w:pPr>
    </w:p>
    <w:tbl>
      <w:tblPr>
        <w:tblW w:w="9316" w:type="dxa"/>
        <w:tblInd w:w="10" w:type="dxa"/>
        <w:tblLayout w:type="fixed"/>
        <w:tblCellMar>
          <w:left w:w="0" w:type="dxa"/>
          <w:right w:w="0" w:type="dxa"/>
        </w:tblCellMar>
        <w:tblLook w:val="04A0" w:firstRow="1" w:lastRow="0" w:firstColumn="1" w:lastColumn="0" w:noHBand="0" w:noVBand="1"/>
      </w:tblPr>
      <w:tblGrid>
        <w:gridCol w:w="689"/>
        <w:gridCol w:w="3969"/>
        <w:gridCol w:w="4658"/>
      </w:tblGrid>
      <w:tr w:rsidR="002D11F8" w:rsidRPr="00DA18FA" w14:paraId="0E6F5248" w14:textId="77777777" w:rsidTr="002D11F8">
        <w:trPr>
          <w:trHeight w:val="340"/>
          <w:tblHeader/>
        </w:trPr>
        <w:tc>
          <w:tcPr>
            <w:tcW w:w="689" w:type="dxa"/>
            <w:tcBorders>
              <w:top w:val="single" w:sz="8" w:space="0" w:color="auto"/>
              <w:left w:val="single" w:sz="8" w:space="0" w:color="auto"/>
              <w:bottom w:val="single" w:sz="8" w:space="0" w:color="auto"/>
              <w:right w:val="single" w:sz="8" w:space="0" w:color="auto"/>
            </w:tcBorders>
            <w:shd w:val="clear" w:color="auto" w:fill="FFFFFF"/>
          </w:tcPr>
          <w:p w14:paraId="6B43BF86" w14:textId="77777777" w:rsidR="002D11F8" w:rsidRPr="00DA18FA" w:rsidRDefault="002D11F8" w:rsidP="00A2758C">
            <w:pPr>
              <w:spacing w:line="360" w:lineRule="auto"/>
              <w:jc w:val="center"/>
              <w:rPr>
                <w:rFonts w:ascii="Verdana" w:hAnsi="Verdana"/>
                <w:b/>
                <w:sz w:val="20"/>
              </w:rPr>
            </w:pPr>
            <w:r w:rsidRPr="00DA18FA">
              <w:rPr>
                <w:rFonts w:ascii="Verdana" w:hAnsi="Verdana"/>
                <w:b/>
                <w:sz w:val="20"/>
              </w:rPr>
              <w:t>Lp.</w:t>
            </w:r>
          </w:p>
        </w:tc>
        <w:tc>
          <w:tcPr>
            <w:tcW w:w="3969" w:type="dxa"/>
            <w:tcBorders>
              <w:top w:val="single" w:sz="8" w:space="0" w:color="auto"/>
              <w:left w:val="single" w:sz="8" w:space="0" w:color="auto"/>
              <w:bottom w:val="single" w:sz="8" w:space="0" w:color="auto"/>
              <w:right w:val="single" w:sz="8" w:space="0" w:color="auto"/>
            </w:tcBorders>
            <w:shd w:val="clear" w:color="auto" w:fill="FFFFFF"/>
            <w:vAlign w:val="center"/>
          </w:tcPr>
          <w:p w14:paraId="21176D8B" w14:textId="77777777" w:rsidR="002D11F8" w:rsidRPr="00DA18FA" w:rsidRDefault="002D11F8" w:rsidP="00A2758C">
            <w:pPr>
              <w:spacing w:line="360" w:lineRule="auto"/>
              <w:jc w:val="center"/>
              <w:rPr>
                <w:rFonts w:ascii="Verdana" w:hAnsi="Verdana"/>
                <w:b/>
                <w:sz w:val="20"/>
              </w:rPr>
            </w:pPr>
            <w:r w:rsidRPr="00DA18FA">
              <w:rPr>
                <w:rFonts w:ascii="Verdana" w:hAnsi="Verdana"/>
                <w:b/>
                <w:sz w:val="20"/>
              </w:rPr>
              <w:t>Nazwa i adres Firmy - podwykonawcy</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1AD23CB3" w14:textId="77777777" w:rsidR="002D11F8" w:rsidRPr="00DA18FA" w:rsidRDefault="002D11F8" w:rsidP="00CF3D70">
            <w:pPr>
              <w:spacing w:line="360" w:lineRule="auto"/>
              <w:jc w:val="center"/>
              <w:rPr>
                <w:rFonts w:ascii="Verdana" w:hAnsi="Verdana"/>
                <w:b/>
                <w:sz w:val="20"/>
              </w:rPr>
            </w:pPr>
            <w:r w:rsidRPr="00DA18FA">
              <w:rPr>
                <w:rFonts w:ascii="Verdana" w:hAnsi="Verdana"/>
                <w:b/>
                <w:sz w:val="20"/>
              </w:rPr>
              <w:t xml:space="preserve">Zakres </w:t>
            </w:r>
            <w:r w:rsidR="00CF3D70">
              <w:rPr>
                <w:rFonts w:ascii="Verdana" w:hAnsi="Verdana"/>
                <w:b/>
                <w:sz w:val="20"/>
              </w:rPr>
              <w:t>Dostaw</w:t>
            </w:r>
          </w:p>
        </w:tc>
      </w:tr>
      <w:tr w:rsidR="002D11F8" w:rsidRPr="00DA18FA" w14:paraId="48260AE8" w14:textId="77777777" w:rsidTr="002D11F8">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5FB450EC" w14:textId="77777777" w:rsidR="002D11F8" w:rsidRPr="00DA18FA" w:rsidRDefault="002D11F8" w:rsidP="00A2758C">
            <w:pPr>
              <w:spacing w:before="20" w:after="20" w:line="360" w:lineRule="auto"/>
              <w:rPr>
                <w:rFonts w:ascii="Verdana" w:hAnsi="Verdana"/>
                <w:sz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2391537D" w14:textId="77777777" w:rsidR="002D11F8" w:rsidRPr="00DA18FA" w:rsidRDefault="002D11F8" w:rsidP="00A2758C">
            <w:pPr>
              <w:spacing w:before="20" w:after="20" w:line="360" w:lineRule="auto"/>
              <w:rPr>
                <w:rFonts w:ascii="Verdana" w:hAnsi="Verdana"/>
                <w:sz w:val="20"/>
              </w:rPr>
            </w:pPr>
          </w:p>
        </w:tc>
        <w:tc>
          <w:tcPr>
            <w:tcW w:w="4658" w:type="dxa"/>
            <w:tcBorders>
              <w:top w:val="nil"/>
              <w:left w:val="nil"/>
              <w:bottom w:val="single" w:sz="8" w:space="0" w:color="auto"/>
              <w:right w:val="single" w:sz="8" w:space="0" w:color="auto"/>
            </w:tcBorders>
            <w:shd w:val="clear" w:color="auto" w:fill="FFFFFF"/>
            <w:vAlign w:val="center"/>
          </w:tcPr>
          <w:p w14:paraId="193CAF84" w14:textId="77777777" w:rsidR="002D11F8" w:rsidRPr="00DA18FA" w:rsidRDefault="002D11F8" w:rsidP="00A2758C">
            <w:pPr>
              <w:spacing w:before="20" w:after="20" w:line="360" w:lineRule="auto"/>
              <w:rPr>
                <w:rFonts w:ascii="Verdana" w:hAnsi="Verdana"/>
                <w:sz w:val="20"/>
              </w:rPr>
            </w:pPr>
          </w:p>
        </w:tc>
      </w:tr>
      <w:tr w:rsidR="002D11F8" w:rsidRPr="00DA18FA" w14:paraId="74728DE6" w14:textId="77777777" w:rsidTr="002D11F8">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767D49B5" w14:textId="77777777" w:rsidR="002D11F8" w:rsidRPr="00DA18FA" w:rsidRDefault="002D11F8" w:rsidP="00A2758C">
            <w:pPr>
              <w:spacing w:before="20" w:after="20" w:line="360" w:lineRule="auto"/>
              <w:rPr>
                <w:rFonts w:ascii="Verdana" w:hAnsi="Verdana"/>
                <w:sz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3F81A661" w14:textId="77777777" w:rsidR="002D11F8" w:rsidRPr="00DA18FA" w:rsidRDefault="002D11F8" w:rsidP="00A2758C">
            <w:pPr>
              <w:spacing w:before="20" w:after="20" w:line="360" w:lineRule="auto"/>
              <w:rPr>
                <w:rFonts w:ascii="Verdana" w:hAnsi="Verdana"/>
                <w:sz w:val="20"/>
              </w:rPr>
            </w:pPr>
          </w:p>
        </w:tc>
        <w:tc>
          <w:tcPr>
            <w:tcW w:w="4658" w:type="dxa"/>
            <w:tcBorders>
              <w:top w:val="nil"/>
              <w:left w:val="nil"/>
              <w:bottom w:val="single" w:sz="8" w:space="0" w:color="auto"/>
              <w:right w:val="single" w:sz="8" w:space="0" w:color="auto"/>
            </w:tcBorders>
            <w:shd w:val="clear" w:color="auto" w:fill="FFFFFF"/>
            <w:vAlign w:val="center"/>
          </w:tcPr>
          <w:p w14:paraId="6BD8BA5E" w14:textId="77777777" w:rsidR="002D11F8" w:rsidRPr="00DA18FA" w:rsidRDefault="002D11F8" w:rsidP="00A2758C">
            <w:pPr>
              <w:spacing w:before="20" w:after="20" w:line="360" w:lineRule="auto"/>
              <w:rPr>
                <w:rFonts w:ascii="Verdana" w:hAnsi="Verdana"/>
                <w:sz w:val="20"/>
              </w:rPr>
            </w:pPr>
          </w:p>
        </w:tc>
      </w:tr>
      <w:tr w:rsidR="002D11F8" w:rsidRPr="00DA18FA" w14:paraId="4D020737" w14:textId="77777777" w:rsidTr="002D11F8">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69BAA42B" w14:textId="77777777" w:rsidR="002D11F8" w:rsidRPr="00DA18FA" w:rsidRDefault="002D11F8" w:rsidP="00A2758C">
            <w:pPr>
              <w:spacing w:before="20" w:after="20" w:line="360" w:lineRule="auto"/>
              <w:rPr>
                <w:rFonts w:ascii="Verdana" w:hAnsi="Verdana"/>
                <w:sz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3838E9F3" w14:textId="77777777" w:rsidR="002D11F8" w:rsidRPr="00DA18FA" w:rsidRDefault="002D11F8" w:rsidP="00A2758C">
            <w:pPr>
              <w:spacing w:before="20" w:after="20" w:line="360" w:lineRule="auto"/>
              <w:rPr>
                <w:rFonts w:ascii="Verdana" w:hAnsi="Verdana"/>
                <w:sz w:val="20"/>
              </w:rPr>
            </w:pPr>
          </w:p>
        </w:tc>
        <w:tc>
          <w:tcPr>
            <w:tcW w:w="4658" w:type="dxa"/>
            <w:tcBorders>
              <w:top w:val="nil"/>
              <w:left w:val="nil"/>
              <w:bottom w:val="single" w:sz="8" w:space="0" w:color="auto"/>
              <w:right w:val="single" w:sz="8" w:space="0" w:color="auto"/>
            </w:tcBorders>
            <w:shd w:val="clear" w:color="auto" w:fill="FFFFFF"/>
            <w:vAlign w:val="center"/>
          </w:tcPr>
          <w:p w14:paraId="7A73F16E" w14:textId="77777777" w:rsidR="002D11F8" w:rsidRPr="00DA18FA" w:rsidRDefault="002D11F8" w:rsidP="00A2758C">
            <w:pPr>
              <w:spacing w:before="20" w:after="20" w:line="360" w:lineRule="auto"/>
              <w:rPr>
                <w:rFonts w:ascii="Verdana" w:hAnsi="Verdana"/>
                <w:sz w:val="20"/>
              </w:rPr>
            </w:pPr>
          </w:p>
        </w:tc>
      </w:tr>
      <w:tr w:rsidR="002D11F8" w:rsidRPr="00DA18FA" w14:paraId="51E42098" w14:textId="77777777" w:rsidTr="002D11F8">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61DBA55E" w14:textId="77777777" w:rsidR="002D11F8" w:rsidRPr="00DA18FA" w:rsidRDefault="002D11F8" w:rsidP="00A2758C">
            <w:pPr>
              <w:spacing w:before="20" w:after="20" w:line="360" w:lineRule="auto"/>
              <w:ind w:left="142"/>
              <w:rPr>
                <w:rFonts w:ascii="Verdana" w:hAnsi="Verdana"/>
                <w:sz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4263DF90" w14:textId="77777777" w:rsidR="002D11F8" w:rsidRPr="00DA18FA" w:rsidRDefault="002D11F8" w:rsidP="00A2758C">
            <w:pPr>
              <w:spacing w:before="20" w:after="20" w:line="360" w:lineRule="auto"/>
              <w:ind w:left="142"/>
              <w:rPr>
                <w:rFonts w:ascii="Verdana" w:hAnsi="Verdana"/>
                <w:sz w:val="20"/>
              </w:rPr>
            </w:pPr>
          </w:p>
        </w:tc>
        <w:tc>
          <w:tcPr>
            <w:tcW w:w="4658" w:type="dxa"/>
            <w:tcBorders>
              <w:top w:val="nil"/>
              <w:left w:val="nil"/>
              <w:bottom w:val="single" w:sz="8" w:space="0" w:color="auto"/>
              <w:right w:val="single" w:sz="8" w:space="0" w:color="auto"/>
            </w:tcBorders>
            <w:shd w:val="clear" w:color="auto" w:fill="FFFFFF"/>
            <w:vAlign w:val="center"/>
          </w:tcPr>
          <w:p w14:paraId="0C847E0B" w14:textId="77777777" w:rsidR="002D11F8" w:rsidRPr="00DA18FA" w:rsidRDefault="002D11F8" w:rsidP="00A2758C">
            <w:pPr>
              <w:spacing w:before="20" w:after="20" w:line="360" w:lineRule="auto"/>
              <w:rPr>
                <w:rFonts w:ascii="Verdana" w:hAnsi="Verdana"/>
                <w:sz w:val="20"/>
              </w:rPr>
            </w:pPr>
          </w:p>
        </w:tc>
      </w:tr>
    </w:tbl>
    <w:p w14:paraId="37C354B1" w14:textId="77777777" w:rsidR="002D11F8" w:rsidRPr="00DA18FA" w:rsidRDefault="002D11F8" w:rsidP="00A2758C">
      <w:pPr>
        <w:spacing w:line="360" w:lineRule="auto"/>
        <w:rPr>
          <w:rFonts w:ascii="Verdana" w:hAnsi="Verdana"/>
          <w:sz w:val="20"/>
        </w:rPr>
      </w:pPr>
    </w:p>
    <w:p w14:paraId="5B94CC3C" w14:textId="77777777" w:rsidR="002D11F8" w:rsidRPr="00DA18FA" w:rsidRDefault="002D11F8" w:rsidP="00A2758C">
      <w:pPr>
        <w:rPr>
          <w:rFonts w:ascii="Verdana" w:hAnsi="Verdana"/>
          <w:sz w:val="20"/>
        </w:rPr>
      </w:pPr>
      <w:r w:rsidRPr="00DA18FA">
        <w:rPr>
          <w:rFonts w:ascii="Verdana" w:hAnsi="Verdana"/>
          <w:sz w:val="20"/>
        </w:rPr>
        <w:br/>
      </w:r>
    </w:p>
    <w:p w14:paraId="766C1400" w14:textId="77777777" w:rsidR="002D11F8" w:rsidRPr="00DA18FA" w:rsidRDefault="002D11F8" w:rsidP="00A2758C">
      <w:pPr>
        <w:rPr>
          <w:rFonts w:ascii="Verdana" w:hAnsi="Verdana"/>
          <w:sz w:val="20"/>
        </w:rPr>
      </w:pPr>
      <w:r w:rsidRPr="00DA18FA">
        <w:rPr>
          <w:rFonts w:ascii="Verdana" w:hAnsi="Verdana"/>
          <w:sz w:val="20"/>
        </w:rPr>
        <w:br w:type="page"/>
      </w:r>
    </w:p>
    <w:p w14:paraId="2B484E05" w14:textId="77777777" w:rsidR="002D11F8" w:rsidRPr="00DA18FA" w:rsidRDefault="002D11F8" w:rsidP="002D11F8">
      <w:pPr>
        <w:spacing w:line="300" w:lineRule="auto"/>
        <w:rPr>
          <w:rFonts w:ascii="Verdana" w:hAnsi="Verdana"/>
          <w:b/>
          <w:sz w:val="20"/>
        </w:rPr>
      </w:pPr>
      <w:r w:rsidRPr="00DA18FA">
        <w:rPr>
          <w:rFonts w:ascii="Verdana" w:hAnsi="Verdana"/>
          <w:b/>
          <w:sz w:val="20"/>
        </w:rPr>
        <w:lastRenderedPageBreak/>
        <w:t>ZAŁĄCZNIK NR 11 do Umowy</w:t>
      </w:r>
      <w:r w:rsidRPr="00DA18FA">
        <w:rPr>
          <w:rFonts w:ascii="Verdana" w:hAnsi="Verdana" w:cstheme="minorHAnsi"/>
          <w:b/>
          <w:sz w:val="20"/>
          <w:szCs w:val="20"/>
        </w:rPr>
        <w:t xml:space="preserve"> ……...................................................………</w:t>
      </w:r>
    </w:p>
    <w:p w14:paraId="0FE5DFC6" w14:textId="77777777" w:rsidR="002D11F8" w:rsidRPr="00DA18FA" w:rsidRDefault="002D11F8" w:rsidP="00A2758C">
      <w:pPr>
        <w:spacing w:after="200" w:line="276" w:lineRule="auto"/>
        <w:rPr>
          <w:rFonts w:ascii="Verdana" w:hAnsi="Verdana"/>
          <w:b/>
          <w:sz w:val="20"/>
        </w:rPr>
      </w:pPr>
    </w:p>
    <w:p w14:paraId="00C66D20" w14:textId="5E9815EA" w:rsidR="002D11F8" w:rsidRPr="00DA18FA" w:rsidRDefault="002D11F8" w:rsidP="00A2758C">
      <w:pPr>
        <w:spacing w:after="200" w:line="276" w:lineRule="auto"/>
        <w:rPr>
          <w:rFonts w:ascii="Verdana" w:hAnsi="Verdana"/>
          <w:b/>
          <w:sz w:val="20"/>
        </w:rPr>
      </w:pPr>
      <w:r w:rsidRPr="00DA18FA">
        <w:rPr>
          <w:rFonts w:ascii="Verdana" w:hAnsi="Verdana" w:cstheme="minorHAnsi"/>
          <w:b/>
          <w:sz w:val="20"/>
          <w:szCs w:val="20"/>
        </w:rPr>
        <w:t>Klauzula informacyjna. Informacja</w:t>
      </w:r>
      <w:r w:rsidR="002E4951">
        <w:rPr>
          <w:rFonts w:ascii="Verdana" w:hAnsi="Verdana" w:cstheme="minorHAnsi"/>
          <w:b/>
          <w:sz w:val="20"/>
          <w:szCs w:val="20"/>
        </w:rPr>
        <w:t xml:space="preserve"> o </w:t>
      </w:r>
      <w:r w:rsidRPr="00DA18FA">
        <w:rPr>
          <w:rFonts w:ascii="Verdana" w:hAnsi="Verdana" w:cstheme="minorHAnsi"/>
          <w:b/>
          <w:sz w:val="20"/>
          <w:szCs w:val="20"/>
        </w:rPr>
        <w:t>Administratorze</w:t>
      </w:r>
      <w:r w:rsidRPr="00DA18FA">
        <w:rPr>
          <w:rFonts w:ascii="Verdana" w:hAnsi="Verdana"/>
          <w:b/>
          <w:sz w:val="20"/>
        </w:rPr>
        <w:t xml:space="preserve"> danych osobowych dla </w:t>
      </w:r>
      <w:r w:rsidRPr="00DA18FA">
        <w:rPr>
          <w:rFonts w:ascii="Verdana" w:hAnsi="Verdana" w:cstheme="minorHAnsi"/>
          <w:b/>
          <w:sz w:val="20"/>
          <w:szCs w:val="20"/>
        </w:rPr>
        <w:t>Pełnomocników, Reprezentantów i</w:t>
      </w:r>
      <w:r w:rsidRPr="00DA18FA">
        <w:rPr>
          <w:rFonts w:ascii="Verdana" w:hAnsi="Verdana"/>
          <w:b/>
          <w:sz w:val="20"/>
        </w:rPr>
        <w:t xml:space="preserve"> osób </w:t>
      </w:r>
      <w:r w:rsidRPr="00DA18FA">
        <w:rPr>
          <w:rFonts w:ascii="Verdana" w:hAnsi="Verdana" w:cstheme="minorHAnsi"/>
          <w:b/>
          <w:sz w:val="20"/>
          <w:szCs w:val="20"/>
        </w:rPr>
        <w:t>kontaktowych</w:t>
      </w:r>
      <w:r w:rsidRPr="00DA18FA">
        <w:rPr>
          <w:rFonts w:ascii="Verdana" w:hAnsi="Verdana"/>
          <w:b/>
          <w:sz w:val="20"/>
        </w:rPr>
        <w:t xml:space="preserve"> ze </w:t>
      </w:r>
      <w:r w:rsidRPr="00DA18FA">
        <w:rPr>
          <w:rFonts w:ascii="Verdana" w:hAnsi="Verdana" w:cstheme="minorHAnsi"/>
          <w:b/>
          <w:sz w:val="20"/>
          <w:szCs w:val="20"/>
        </w:rPr>
        <w:t>strony</w:t>
      </w:r>
      <w:r w:rsidRPr="00DA18FA">
        <w:rPr>
          <w:rFonts w:ascii="Verdana" w:hAnsi="Verdana"/>
          <w:b/>
          <w:sz w:val="20"/>
        </w:rPr>
        <w:t xml:space="preserve"> Wykonawcy</w:t>
      </w:r>
    </w:p>
    <w:p w14:paraId="57550EF5" w14:textId="77777777" w:rsidR="002D11F8" w:rsidRPr="00DA18FA" w:rsidRDefault="002D11F8" w:rsidP="00A2758C">
      <w:pPr>
        <w:spacing w:line="304" w:lineRule="exact"/>
        <w:ind w:left="1134" w:hanging="708"/>
        <w:jc w:val="center"/>
        <w:rPr>
          <w:rFonts w:ascii="Verdana" w:hAnsi="Verdana"/>
          <w:i/>
          <w:sz w:val="20"/>
        </w:rPr>
      </w:pPr>
      <w:r w:rsidRPr="00DA18FA" w:rsidDel="00705DD1">
        <w:rPr>
          <w:rFonts w:ascii="Verdana" w:hAnsi="Verdana" w:cstheme="minorHAnsi"/>
          <w:b/>
          <w:i/>
          <w:sz w:val="20"/>
          <w:szCs w:val="20"/>
        </w:rPr>
        <w:t xml:space="preserve"> </w:t>
      </w:r>
      <w:r w:rsidRPr="00DA18FA">
        <w:rPr>
          <w:rFonts w:ascii="Verdana" w:hAnsi="Verdana"/>
          <w:i/>
          <w:sz w:val="20"/>
        </w:rPr>
        <w:t>(dla pełnomocników, reprezentantów, pracowników i współpracowników Wykonawcy wskazanych do kontaktów i realizacji umowy)</w:t>
      </w:r>
    </w:p>
    <w:p w14:paraId="752BBEE5" w14:textId="77777777" w:rsidR="002D11F8" w:rsidRPr="00DA18FA" w:rsidRDefault="002D11F8" w:rsidP="00A2758C">
      <w:pPr>
        <w:pStyle w:val="Akapitzlist"/>
        <w:spacing w:line="304" w:lineRule="exact"/>
        <w:ind w:left="1134" w:hanging="708"/>
        <w:jc w:val="both"/>
        <w:rPr>
          <w:rFonts w:ascii="Verdana" w:hAnsi="Verdana"/>
          <w:b/>
          <w:i/>
          <w:sz w:val="20"/>
          <w:u w:val="single"/>
        </w:rPr>
      </w:pPr>
    </w:p>
    <w:p w14:paraId="2A474018" w14:textId="77777777" w:rsidR="002D11F8" w:rsidRPr="00DA18FA" w:rsidRDefault="002D11F8" w:rsidP="00CF3D70">
      <w:pPr>
        <w:spacing w:line="304" w:lineRule="exact"/>
        <w:ind w:left="426"/>
        <w:jc w:val="both"/>
        <w:rPr>
          <w:rFonts w:ascii="Verdana" w:hAnsi="Verdana"/>
          <w:i/>
          <w:sz w:val="20"/>
        </w:rPr>
      </w:pPr>
      <w:r w:rsidRPr="00DA18FA">
        <w:rPr>
          <w:rFonts w:ascii="Verdana" w:hAnsi="Verdana"/>
          <w:i/>
          <w:sz w:val="20"/>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DA18FA">
        <w:rPr>
          <w:rFonts w:ascii="Verdana" w:hAnsi="Verdana"/>
          <w:b/>
          <w:i/>
          <w:sz w:val="20"/>
        </w:rPr>
        <w:t>RODO</w:t>
      </w:r>
      <w:r w:rsidRPr="00DA18FA">
        <w:rPr>
          <w:rFonts w:ascii="Verdana" w:hAnsi="Verdana"/>
          <w:i/>
          <w:sz w:val="20"/>
        </w:rPr>
        <w:t>), informujemy:</w:t>
      </w:r>
    </w:p>
    <w:p w14:paraId="0A729796" w14:textId="77777777" w:rsidR="002D11F8" w:rsidRPr="00DA18FA" w:rsidRDefault="002D11F8" w:rsidP="00A2758C">
      <w:pPr>
        <w:pStyle w:val="Akapitzlist"/>
        <w:numPr>
          <w:ilvl w:val="0"/>
          <w:numId w:val="44"/>
        </w:numPr>
        <w:spacing w:line="304" w:lineRule="exact"/>
        <w:ind w:left="1134" w:hanging="708"/>
        <w:jc w:val="both"/>
        <w:rPr>
          <w:rFonts w:ascii="Verdana" w:hAnsi="Verdana"/>
          <w:b/>
          <w:i/>
          <w:sz w:val="20"/>
        </w:rPr>
      </w:pPr>
      <w:r w:rsidRPr="00DA18FA">
        <w:rPr>
          <w:rFonts w:ascii="Verdana" w:hAnsi="Verdana"/>
          <w:i/>
          <w:sz w:val="20"/>
        </w:rPr>
        <w:t>Administratorem Pana/Pani danych osobowych podanych przez Pana/Panią jest Enea Elektrownia Połaniec Spółka Akcyjna (w skrócie: Enea Połaniec S.A.)  z</w:t>
      </w:r>
      <w:r w:rsidR="00CF3D70">
        <w:rPr>
          <w:rFonts w:ascii="Verdana" w:hAnsi="Verdana"/>
          <w:i/>
          <w:sz w:val="20"/>
        </w:rPr>
        <w:t> </w:t>
      </w:r>
      <w:r w:rsidRPr="00DA18FA">
        <w:rPr>
          <w:rFonts w:ascii="Verdana" w:hAnsi="Verdana"/>
          <w:i/>
          <w:sz w:val="20"/>
        </w:rPr>
        <w:t xml:space="preserve">siedzibą w Zawadzie 26, 28-230 Połaniec (dalej: </w:t>
      </w:r>
      <w:r w:rsidRPr="00DA18FA">
        <w:rPr>
          <w:rFonts w:ascii="Verdana" w:hAnsi="Verdana"/>
          <w:b/>
          <w:i/>
          <w:sz w:val="20"/>
        </w:rPr>
        <w:t>Administrator</w:t>
      </w:r>
      <w:r w:rsidRPr="00DA18FA">
        <w:rPr>
          <w:rFonts w:ascii="Verdana" w:hAnsi="Verdana"/>
          <w:i/>
          <w:sz w:val="20"/>
        </w:rPr>
        <w:t>).</w:t>
      </w:r>
    </w:p>
    <w:p w14:paraId="692E182D" w14:textId="77777777" w:rsidR="002D11F8" w:rsidRPr="00CF3D70" w:rsidRDefault="002D11F8" w:rsidP="00CF3D70">
      <w:pPr>
        <w:pStyle w:val="Akapitzlist"/>
        <w:spacing w:line="304" w:lineRule="exact"/>
        <w:ind w:left="1134"/>
        <w:jc w:val="both"/>
        <w:rPr>
          <w:rFonts w:ascii="Verdana" w:hAnsi="Verdana"/>
          <w:i/>
          <w:sz w:val="20"/>
        </w:rPr>
      </w:pPr>
      <w:r w:rsidRPr="00DA18FA">
        <w:rPr>
          <w:rFonts w:ascii="Verdana" w:hAnsi="Verdana"/>
          <w:i/>
          <w:sz w:val="20"/>
        </w:rPr>
        <w:t>Dane kontaktowe:</w:t>
      </w:r>
      <w:r w:rsidR="00CF3D70">
        <w:rPr>
          <w:rFonts w:ascii="Verdana" w:hAnsi="Verdana"/>
          <w:i/>
          <w:sz w:val="20"/>
        </w:rPr>
        <w:t xml:space="preserve"> </w:t>
      </w:r>
      <w:r w:rsidRPr="00CF3D70">
        <w:rPr>
          <w:rFonts w:ascii="Verdana" w:hAnsi="Verdana"/>
          <w:b/>
          <w:i/>
          <w:sz w:val="20"/>
        </w:rPr>
        <w:t xml:space="preserve">Inspektor Ochrony Danych - </w:t>
      </w:r>
      <w:r w:rsidRPr="00CF3D70">
        <w:rPr>
          <w:rFonts w:ascii="Verdana" w:hAnsi="Verdana"/>
          <w:i/>
          <w:sz w:val="20"/>
        </w:rPr>
        <w:t xml:space="preserve">e-mail: </w:t>
      </w:r>
      <w:hyperlink r:id="rId20" w:history="1">
        <w:r w:rsidRPr="00CF3D70">
          <w:rPr>
            <w:rStyle w:val="Hipercze"/>
            <w:rFonts w:ascii="Verdana" w:hAnsi="Verdana"/>
            <w:i/>
            <w:sz w:val="20"/>
          </w:rPr>
          <w:t>eep.iod@enea.pl</w:t>
        </w:r>
      </w:hyperlink>
      <w:r w:rsidRPr="00CF3D70">
        <w:rPr>
          <w:rFonts w:ascii="Verdana" w:hAnsi="Verdana"/>
          <w:i/>
          <w:sz w:val="20"/>
        </w:rPr>
        <w:t>, telefon: 15/865 6383</w:t>
      </w:r>
      <w:r w:rsidR="00CF3D70">
        <w:rPr>
          <w:rFonts w:ascii="Verdana" w:hAnsi="Verdana"/>
          <w:i/>
          <w:sz w:val="20"/>
        </w:rPr>
        <w:t>.</w:t>
      </w:r>
    </w:p>
    <w:p w14:paraId="28626984" w14:textId="77777777" w:rsidR="002D11F8" w:rsidRPr="00DA18FA" w:rsidRDefault="002D11F8" w:rsidP="00A2758C">
      <w:pPr>
        <w:pStyle w:val="Akapitzlist"/>
        <w:numPr>
          <w:ilvl w:val="0"/>
          <w:numId w:val="44"/>
        </w:numPr>
        <w:spacing w:line="304" w:lineRule="exact"/>
        <w:ind w:left="1134" w:hanging="708"/>
        <w:contextualSpacing/>
        <w:jc w:val="both"/>
        <w:rPr>
          <w:rFonts w:ascii="Verdana" w:hAnsi="Verdana"/>
          <w:i/>
          <w:sz w:val="20"/>
        </w:rPr>
      </w:pPr>
      <w:r w:rsidRPr="00DA18FA">
        <w:rPr>
          <w:rFonts w:ascii="Verdana" w:hAnsi="Verdana"/>
          <w:i/>
          <w:sz w:val="20"/>
        </w:rPr>
        <w:t>Pana/Pani dane osobowe przetwarzane będą w celu zawarcia, realizacji, rozliczenia i wykonania niniejszej Umowy bądź usługi, realizacji obowiązków podatkowych i rachunkowych oraz ustalenia, dochodzenia bądź obrony roszczeń.</w:t>
      </w:r>
    </w:p>
    <w:p w14:paraId="6276A765" w14:textId="4FCABA8C" w:rsidR="002D11F8" w:rsidRPr="00DA18FA" w:rsidRDefault="002D11F8" w:rsidP="00CF3D70">
      <w:pPr>
        <w:pStyle w:val="Akapitzlist"/>
        <w:numPr>
          <w:ilvl w:val="0"/>
          <w:numId w:val="44"/>
        </w:numPr>
        <w:spacing w:line="276" w:lineRule="auto"/>
        <w:ind w:left="1134" w:hanging="708"/>
        <w:contextualSpacing/>
        <w:jc w:val="both"/>
        <w:rPr>
          <w:rFonts w:ascii="Verdana" w:hAnsi="Verdana"/>
          <w:i/>
          <w:sz w:val="20"/>
        </w:rPr>
      </w:pPr>
      <w:r w:rsidRPr="00DA18FA">
        <w:rPr>
          <w:rFonts w:ascii="Verdana" w:hAnsi="Verdana"/>
          <w:i/>
          <w:sz w:val="20"/>
        </w:rPr>
        <w:t>Podstawą prawną przetwarzania Pani/Pana danych osobowych jest art. 6 ust. 1 lit. b/c/f Rozporządzenia Parlamentu Europejskiego i Rady (UE) 2016/679 z dnia 27 kwietnia 2016 r. tzw. ogólnego rozporządzenia</w:t>
      </w:r>
      <w:r w:rsidR="002E4951">
        <w:rPr>
          <w:rFonts w:ascii="Verdana" w:hAnsi="Verdana"/>
          <w:i/>
          <w:sz w:val="20"/>
        </w:rPr>
        <w:t xml:space="preserve"> o </w:t>
      </w:r>
      <w:r w:rsidRPr="00DA18FA">
        <w:rPr>
          <w:rFonts w:ascii="Verdana" w:hAnsi="Verdana"/>
          <w:i/>
          <w:sz w:val="20"/>
        </w:rPr>
        <w:t xml:space="preserve">ochronie danych osobowych, dalej: </w:t>
      </w:r>
      <w:r w:rsidRPr="00DA18FA">
        <w:rPr>
          <w:rFonts w:ascii="Verdana" w:hAnsi="Verdana"/>
          <w:b/>
          <w:i/>
          <w:sz w:val="20"/>
        </w:rPr>
        <w:t xml:space="preserve">RODO - </w:t>
      </w:r>
      <w:r w:rsidRPr="00DA18FA">
        <w:rPr>
          <w:rFonts w:ascii="Verdana" w:hAnsi="Verdana"/>
          <w:i/>
          <w:sz w:val="20"/>
        </w:rPr>
        <w:t>przetwarzanie jest niezbędne do wykonania umowy, wypełnienia obowiązku prawnego ciążącego na administratorze lub wynika z</w:t>
      </w:r>
      <w:r w:rsidR="00CF3D70">
        <w:rPr>
          <w:rFonts w:ascii="Verdana" w:hAnsi="Verdana"/>
          <w:i/>
          <w:sz w:val="20"/>
        </w:rPr>
        <w:t> </w:t>
      </w:r>
      <w:r w:rsidRPr="00DA18FA">
        <w:rPr>
          <w:rFonts w:ascii="Verdana" w:hAnsi="Verdana"/>
          <w:i/>
          <w:sz w:val="20"/>
        </w:rPr>
        <w:t xml:space="preserve">prawnie uzasadnionych interesów realizowanych przez administratora. </w:t>
      </w:r>
    </w:p>
    <w:p w14:paraId="7D00C19A" w14:textId="77777777" w:rsidR="002D11F8" w:rsidRPr="00DA18FA" w:rsidRDefault="002D11F8" w:rsidP="00CF3D70">
      <w:pPr>
        <w:pStyle w:val="Akapitzlist"/>
        <w:numPr>
          <w:ilvl w:val="0"/>
          <w:numId w:val="44"/>
        </w:numPr>
        <w:spacing w:line="276" w:lineRule="auto"/>
        <w:ind w:left="1134" w:hanging="708"/>
        <w:contextualSpacing/>
        <w:jc w:val="both"/>
        <w:rPr>
          <w:rFonts w:ascii="Verdana" w:hAnsi="Verdana"/>
          <w:i/>
          <w:sz w:val="20"/>
        </w:rPr>
      </w:pPr>
      <w:r w:rsidRPr="00DA18FA">
        <w:rPr>
          <w:rFonts w:ascii="Verdana" w:hAnsi="Verdana"/>
          <w:i/>
          <w:sz w:val="20"/>
        </w:rPr>
        <w:t>Podanie przez Pana/Panią danych osobowych jest dobrowolne, ale niezbędne do zawarcia i późniejszej realizacji umowy bądź usługi.</w:t>
      </w:r>
    </w:p>
    <w:p w14:paraId="21103113" w14:textId="77777777" w:rsidR="002D11F8" w:rsidRPr="00DA18FA" w:rsidRDefault="002D11F8" w:rsidP="00CF3D70">
      <w:pPr>
        <w:pStyle w:val="Akapitzlist"/>
        <w:numPr>
          <w:ilvl w:val="0"/>
          <w:numId w:val="44"/>
        </w:numPr>
        <w:spacing w:line="276" w:lineRule="auto"/>
        <w:ind w:left="1134" w:hanging="708"/>
        <w:jc w:val="both"/>
        <w:rPr>
          <w:rFonts w:ascii="Verdana" w:hAnsi="Verdana"/>
          <w:i/>
          <w:sz w:val="20"/>
        </w:rPr>
      </w:pPr>
      <w:r w:rsidRPr="00DA18FA">
        <w:rPr>
          <w:rFonts w:ascii="Verdana" w:hAnsi="Verdana"/>
          <w:i/>
          <w:sz w:val="20"/>
        </w:rPr>
        <w:t>Administrator pozyskał Pana/Pani dane osobowe bezpośrednio od Wykonawcy lub osoby oddelegowanej przez Wykonawcę do realizacji dostawy lub usługi.</w:t>
      </w:r>
    </w:p>
    <w:p w14:paraId="053770C2" w14:textId="77777777" w:rsidR="002D11F8" w:rsidRPr="00DA18FA" w:rsidRDefault="002D11F8" w:rsidP="00CF3D70">
      <w:pPr>
        <w:pStyle w:val="Akapitzlist"/>
        <w:numPr>
          <w:ilvl w:val="0"/>
          <w:numId w:val="44"/>
        </w:numPr>
        <w:spacing w:line="276" w:lineRule="auto"/>
        <w:ind w:left="1134" w:hanging="708"/>
        <w:jc w:val="both"/>
        <w:rPr>
          <w:rFonts w:ascii="Verdana" w:hAnsi="Verdana"/>
          <w:i/>
          <w:sz w:val="20"/>
        </w:rPr>
      </w:pPr>
      <w:r w:rsidRPr="00DA18FA">
        <w:rPr>
          <w:rFonts w:ascii="Verdana" w:hAnsi="Verdana"/>
          <w:i/>
          <w:sz w:val="20"/>
        </w:rPr>
        <w:t>Odbiorcami Pana/Pani danych osobowych danych osobowych ze strony Wykonawcy mogą być:</w:t>
      </w:r>
    </w:p>
    <w:p w14:paraId="3AED8790" w14:textId="77777777" w:rsidR="002D11F8" w:rsidRPr="00DA18FA" w:rsidRDefault="002D11F8" w:rsidP="00CF3D70">
      <w:pPr>
        <w:pStyle w:val="Akapitzlist"/>
        <w:numPr>
          <w:ilvl w:val="1"/>
          <w:numId w:val="44"/>
        </w:numPr>
        <w:spacing w:line="276" w:lineRule="auto"/>
        <w:ind w:left="1418" w:hanging="425"/>
        <w:jc w:val="both"/>
        <w:rPr>
          <w:rFonts w:ascii="Verdana" w:hAnsi="Verdana"/>
          <w:i/>
          <w:sz w:val="20"/>
        </w:rPr>
      </w:pPr>
      <w:r w:rsidRPr="00DA18FA">
        <w:rPr>
          <w:rFonts w:ascii="Verdana" w:hAnsi="Verdana"/>
          <w:i/>
          <w:sz w:val="20"/>
        </w:rPr>
        <w:t>podmioty świadczące na rzecz Administratora usługi prawne,</w:t>
      </w:r>
    </w:p>
    <w:p w14:paraId="457664EC" w14:textId="77777777" w:rsidR="002D11F8" w:rsidRPr="00DA18FA" w:rsidRDefault="002D11F8" w:rsidP="00CF3D70">
      <w:pPr>
        <w:pStyle w:val="Akapitzlist"/>
        <w:numPr>
          <w:ilvl w:val="1"/>
          <w:numId w:val="44"/>
        </w:numPr>
        <w:spacing w:line="276" w:lineRule="auto"/>
        <w:ind w:left="1418" w:hanging="425"/>
        <w:jc w:val="both"/>
        <w:rPr>
          <w:rFonts w:ascii="Verdana" w:hAnsi="Verdana"/>
          <w:i/>
          <w:sz w:val="20"/>
        </w:rPr>
      </w:pPr>
      <w:r w:rsidRPr="00DA18FA">
        <w:rPr>
          <w:rFonts w:ascii="Verdana" w:hAnsi="Verdana"/>
          <w:i/>
          <w:sz w:val="20"/>
        </w:rPr>
        <w:t>podmioty Grupy Kapitałowej ENEA,</w:t>
      </w:r>
    </w:p>
    <w:p w14:paraId="6A0A81C1" w14:textId="77777777" w:rsidR="002D11F8" w:rsidRPr="00DA18FA" w:rsidRDefault="002D11F8" w:rsidP="00CF3D70">
      <w:pPr>
        <w:pStyle w:val="Akapitzlist"/>
        <w:numPr>
          <w:ilvl w:val="1"/>
          <w:numId w:val="44"/>
        </w:numPr>
        <w:spacing w:line="276" w:lineRule="auto"/>
        <w:ind w:left="1418" w:hanging="425"/>
        <w:jc w:val="both"/>
        <w:rPr>
          <w:rFonts w:ascii="Verdana" w:hAnsi="Verdana"/>
          <w:i/>
          <w:sz w:val="20"/>
        </w:rPr>
      </w:pPr>
      <w:r w:rsidRPr="00DA18FA">
        <w:rPr>
          <w:rFonts w:ascii="Verdana" w:hAnsi="Verdana"/>
          <w:i/>
          <w:sz w:val="20"/>
        </w:rPr>
        <w:t>banki w zakresie realizacji płatności,</w:t>
      </w:r>
    </w:p>
    <w:p w14:paraId="3020C904" w14:textId="77777777" w:rsidR="002D11F8" w:rsidRPr="00DA18FA" w:rsidRDefault="002D11F8" w:rsidP="00CF3D70">
      <w:pPr>
        <w:pStyle w:val="Akapitzlist"/>
        <w:numPr>
          <w:ilvl w:val="1"/>
          <w:numId w:val="44"/>
        </w:numPr>
        <w:spacing w:line="276" w:lineRule="auto"/>
        <w:ind w:left="1418" w:hanging="425"/>
        <w:jc w:val="both"/>
        <w:rPr>
          <w:rFonts w:ascii="Verdana" w:hAnsi="Verdana"/>
          <w:i/>
          <w:sz w:val="20"/>
        </w:rPr>
      </w:pPr>
      <w:r w:rsidRPr="00DA18FA">
        <w:rPr>
          <w:rFonts w:ascii="Verdana" w:hAnsi="Verdana"/>
          <w:i/>
          <w:sz w:val="20"/>
        </w:rPr>
        <w:t>dostawcy usług lub produktów działającym na rzecz Administratora, w</w:t>
      </w:r>
      <w:r w:rsidR="00CF3D70">
        <w:rPr>
          <w:rFonts w:ascii="Verdana" w:hAnsi="Verdana"/>
          <w:i/>
          <w:sz w:val="20"/>
        </w:rPr>
        <w:t> </w:t>
      </w:r>
      <w:r w:rsidRPr="00DA18FA">
        <w:rPr>
          <w:rFonts w:ascii="Verdana" w:hAnsi="Verdana"/>
          <w:i/>
          <w:sz w:val="20"/>
        </w:rPr>
        <w:t xml:space="preserve">szczególności podmioty świadczące Administratorowi usługi IT, finansowo-księgowe, pocztowe, kurierskie, transportowe, serwisowe, agencyjne, ochrony mienia/zakładu. </w:t>
      </w:r>
    </w:p>
    <w:p w14:paraId="74CC7A9D" w14:textId="77777777" w:rsidR="002D11F8" w:rsidRPr="00DA18FA" w:rsidRDefault="002D11F8" w:rsidP="00CF3D70">
      <w:pPr>
        <w:spacing w:line="276" w:lineRule="auto"/>
        <w:ind w:left="1134"/>
        <w:contextualSpacing/>
        <w:jc w:val="both"/>
        <w:rPr>
          <w:rFonts w:ascii="Verdana" w:hAnsi="Verdana"/>
          <w:i/>
          <w:sz w:val="20"/>
        </w:rPr>
      </w:pPr>
      <w:r w:rsidRPr="00DA18FA">
        <w:rPr>
          <w:rFonts w:ascii="Verdana" w:hAnsi="Verdana"/>
          <w:i/>
          <w:sz w:val="20"/>
        </w:rPr>
        <w:t>Zgodnie z zawartymi z takimi podmiotami umowami powierzenia przetwarzania danych osobowych, Administrator wymaga od tych dostawców usług zgodnego z przepisami prawa, wysokiego stopnia ochrony prywatności i bezpieczeństwa danych osobowych przetwarzanych przez nich w imieniu Administratora.</w:t>
      </w:r>
    </w:p>
    <w:p w14:paraId="6388C2E8" w14:textId="77777777" w:rsidR="002D11F8" w:rsidRPr="00DA18FA" w:rsidRDefault="002D11F8" w:rsidP="00A2758C">
      <w:pPr>
        <w:autoSpaceDE w:val="0"/>
        <w:autoSpaceDN w:val="0"/>
        <w:adjustRightInd w:val="0"/>
        <w:spacing w:line="276" w:lineRule="auto"/>
        <w:ind w:left="1134"/>
        <w:rPr>
          <w:rFonts w:ascii="Verdana" w:hAnsi="Verdana"/>
          <w:i/>
          <w:sz w:val="20"/>
        </w:rPr>
      </w:pPr>
    </w:p>
    <w:p w14:paraId="10AA3173" w14:textId="77777777" w:rsidR="002D11F8" w:rsidRPr="00DA18FA" w:rsidRDefault="002D11F8" w:rsidP="00CF3D70">
      <w:pPr>
        <w:autoSpaceDE w:val="0"/>
        <w:autoSpaceDN w:val="0"/>
        <w:adjustRightInd w:val="0"/>
        <w:spacing w:after="0" w:line="276" w:lineRule="auto"/>
        <w:ind w:left="1134"/>
        <w:jc w:val="both"/>
        <w:rPr>
          <w:rFonts w:ascii="Verdana" w:hAnsi="Verdana"/>
          <w:i/>
          <w:sz w:val="20"/>
        </w:rPr>
      </w:pPr>
      <w:r w:rsidRPr="00DA18FA">
        <w:rPr>
          <w:rFonts w:ascii="Verdana" w:hAnsi="Verdana"/>
          <w:i/>
          <w:sz w:val="20"/>
        </w:rPr>
        <w:lastRenderedPageBreak/>
        <w:t>W stosownych przypadkach dane osobowe będą także przekazywane podmiotom, którym przysługuje prawo dostępu do tych danych na podstawie odrębnych przepisów/uregulowań prawnych.</w:t>
      </w:r>
    </w:p>
    <w:p w14:paraId="6C37C338" w14:textId="77777777" w:rsidR="002D11F8" w:rsidRPr="00DA18FA" w:rsidRDefault="002D11F8" w:rsidP="00A2758C">
      <w:pPr>
        <w:pStyle w:val="Akapitzlist"/>
        <w:numPr>
          <w:ilvl w:val="0"/>
          <w:numId w:val="44"/>
        </w:numPr>
        <w:spacing w:line="304" w:lineRule="exact"/>
        <w:ind w:left="1134" w:hanging="708"/>
        <w:contextualSpacing/>
        <w:jc w:val="both"/>
        <w:rPr>
          <w:rFonts w:ascii="Verdana" w:hAnsi="Verdana"/>
          <w:i/>
          <w:sz w:val="20"/>
        </w:rPr>
      </w:pPr>
      <w:r w:rsidRPr="00DA18FA">
        <w:rPr>
          <w:rFonts w:ascii="Verdana" w:hAnsi="Verdana"/>
          <w:i/>
          <w:sz w:val="20"/>
        </w:rPr>
        <w:t>Pani/Pana dane osobowe będą przechowywane przez okres realizacji Umowy i wynikających z niej zobowiązań Wykonawcy (w tym z zakresu gwarancji i</w:t>
      </w:r>
      <w:r w:rsidR="00CF3D70">
        <w:rPr>
          <w:rFonts w:ascii="Verdana" w:hAnsi="Verdana"/>
          <w:i/>
          <w:sz w:val="20"/>
        </w:rPr>
        <w:t> </w:t>
      </w:r>
      <w:r w:rsidRPr="00DA18FA">
        <w:rPr>
          <w:rFonts w:ascii="Verdana" w:hAnsi="Verdana"/>
          <w:i/>
          <w:sz w:val="20"/>
        </w:rPr>
        <w:t>rękojmi za wady) oraz przez okres przedawnienia roszczeń wynikających z</w:t>
      </w:r>
      <w:r w:rsidR="00CF3D70">
        <w:rPr>
          <w:rFonts w:ascii="Verdana" w:hAnsi="Verdana"/>
          <w:i/>
          <w:sz w:val="20"/>
        </w:rPr>
        <w:t> </w:t>
      </w:r>
      <w:r w:rsidRPr="00DA18FA">
        <w:rPr>
          <w:rFonts w:ascii="Verdana" w:hAnsi="Verdana"/>
          <w:i/>
          <w:sz w:val="20"/>
        </w:rPr>
        <w:t>Umowy. Po upływie tego okresu dane osobowe będą przetwarzane tylko przez okres wymagany przepisami prawa. W przypadkach, gdy dalsze korzystanie z</w:t>
      </w:r>
      <w:r w:rsidR="00CF3D70">
        <w:rPr>
          <w:rFonts w:ascii="Verdana" w:hAnsi="Verdana"/>
          <w:i/>
          <w:sz w:val="20"/>
        </w:rPr>
        <w:t> </w:t>
      </w:r>
      <w:r w:rsidRPr="00DA18FA">
        <w:rPr>
          <w:rFonts w:ascii="Verdana" w:hAnsi="Verdana"/>
          <w:i/>
          <w:sz w:val="20"/>
        </w:rPr>
        <w:t>danych osobowych nie będzie konieczne lub nie będzie objęte obowiązkiem wynikającym z przepisów prawa, Zamawiający podejmie uzasadnione działania w celu usunięcia ich ze swoich systemów i archiwów, lub podejmie działania w</w:t>
      </w:r>
      <w:r w:rsidR="00CF3D70">
        <w:rPr>
          <w:rFonts w:ascii="Verdana" w:hAnsi="Verdana"/>
          <w:i/>
          <w:sz w:val="20"/>
        </w:rPr>
        <w:t> </w:t>
      </w:r>
      <w:r w:rsidRPr="00DA18FA">
        <w:rPr>
          <w:rFonts w:ascii="Verdana" w:hAnsi="Verdana"/>
          <w:i/>
          <w:sz w:val="20"/>
        </w:rPr>
        <w:t xml:space="preserve">celu </w:t>
      </w:r>
      <w:proofErr w:type="spellStart"/>
      <w:r w:rsidRPr="00DA18FA">
        <w:rPr>
          <w:rFonts w:ascii="Verdana" w:hAnsi="Verdana"/>
          <w:i/>
          <w:sz w:val="20"/>
        </w:rPr>
        <w:t>anonimizacji</w:t>
      </w:r>
      <w:proofErr w:type="spellEnd"/>
      <w:r w:rsidRPr="00DA18FA">
        <w:rPr>
          <w:rFonts w:ascii="Verdana" w:hAnsi="Verdana"/>
          <w:i/>
          <w:sz w:val="20"/>
        </w:rPr>
        <w:t xml:space="preserve"> takich danych osobowych.</w:t>
      </w:r>
    </w:p>
    <w:p w14:paraId="32492F42" w14:textId="77777777" w:rsidR="002D11F8" w:rsidRPr="00DA18FA" w:rsidRDefault="002D11F8" w:rsidP="00A2758C">
      <w:pPr>
        <w:numPr>
          <w:ilvl w:val="0"/>
          <w:numId w:val="44"/>
        </w:numPr>
        <w:spacing w:after="0" w:line="276" w:lineRule="auto"/>
        <w:ind w:left="1134" w:hanging="708"/>
        <w:contextualSpacing/>
        <w:jc w:val="both"/>
        <w:rPr>
          <w:rFonts w:ascii="Verdana" w:hAnsi="Verdana"/>
          <w:i/>
          <w:sz w:val="20"/>
        </w:rPr>
      </w:pPr>
      <w:r w:rsidRPr="00DA18FA">
        <w:rPr>
          <w:rFonts w:ascii="Verdana" w:hAnsi="Verdana"/>
          <w:i/>
          <w:sz w:val="20"/>
        </w:rPr>
        <w:t>W odniesieniu do Pana/Pani danych osobowych, decyzje nie będą podejmowane w sposób zautomatyzowany (nie będą podlegały profilowaniu), stosowanie do art. 22 RODO.</w:t>
      </w:r>
    </w:p>
    <w:p w14:paraId="3CA6D0D1" w14:textId="77777777" w:rsidR="002D11F8" w:rsidRPr="00DA18FA" w:rsidRDefault="002D11F8" w:rsidP="00CF3D70">
      <w:pPr>
        <w:pStyle w:val="Akapitzlist"/>
        <w:numPr>
          <w:ilvl w:val="0"/>
          <w:numId w:val="44"/>
        </w:numPr>
        <w:spacing w:line="276" w:lineRule="auto"/>
        <w:ind w:left="1134" w:hanging="708"/>
        <w:contextualSpacing/>
        <w:jc w:val="both"/>
        <w:rPr>
          <w:rFonts w:ascii="Verdana" w:hAnsi="Verdana"/>
          <w:i/>
          <w:sz w:val="20"/>
        </w:rPr>
      </w:pPr>
      <w:r w:rsidRPr="00DA18FA">
        <w:rPr>
          <w:rFonts w:ascii="Verdana" w:hAnsi="Verdana"/>
          <w:i/>
          <w:sz w:val="20"/>
        </w:rPr>
        <w:t>Administrator danych nie ma zamiaru przekazywać danych osobowych do państwa trzeciego.</w:t>
      </w:r>
    </w:p>
    <w:p w14:paraId="66A5B398" w14:textId="77777777" w:rsidR="002D11F8" w:rsidRPr="00DA18FA" w:rsidRDefault="002D11F8" w:rsidP="00CF3D70">
      <w:pPr>
        <w:pStyle w:val="Akapitzlist"/>
        <w:numPr>
          <w:ilvl w:val="0"/>
          <w:numId w:val="44"/>
        </w:numPr>
        <w:spacing w:line="276" w:lineRule="auto"/>
        <w:ind w:left="1134" w:hanging="708"/>
        <w:jc w:val="both"/>
        <w:rPr>
          <w:rFonts w:ascii="Verdana" w:hAnsi="Verdana"/>
          <w:i/>
          <w:sz w:val="20"/>
        </w:rPr>
      </w:pPr>
      <w:r w:rsidRPr="00DA18FA">
        <w:rPr>
          <w:rFonts w:ascii="Verdana" w:hAnsi="Verdana"/>
          <w:i/>
          <w:sz w:val="20"/>
        </w:rPr>
        <w:t xml:space="preserve">Przysługuje Panu/Pani prawo żądania: </w:t>
      </w:r>
    </w:p>
    <w:p w14:paraId="7DE7CDF8" w14:textId="2103978D" w:rsidR="002D11F8" w:rsidRPr="00DA18FA" w:rsidRDefault="002D11F8" w:rsidP="00CF3D70">
      <w:pPr>
        <w:pStyle w:val="Akapitzlist"/>
        <w:numPr>
          <w:ilvl w:val="1"/>
          <w:numId w:val="44"/>
        </w:numPr>
        <w:spacing w:line="276" w:lineRule="auto"/>
        <w:ind w:left="1418" w:hanging="425"/>
        <w:jc w:val="both"/>
        <w:rPr>
          <w:rFonts w:ascii="Verdana" w:hAnsi="Verdana"/>
          <w:i/>
          <w:sz w:val="20"/>
        </w:rPr>
      </w:pPr>
      <w:r w:rsidRPr="00DA18FA">
        <w:rPr>
          <w:rFonts w:ascii="Verdana" w:hAnsi="Verdana"/>
          <w:i/>
          <w:sz w:val="20"/>
        </w:rPr>
        <w:t>dostępu do treści swoich danych - w granicach art. 15 RODO (w przypadku gdy wykonanie obowiązków,</w:t>
      </w:r>
      <w:r w:rsidR="002E4951">
        <w:rPr>
          <w:rFonts w:ascii="Verdana" w:hAnsi="Verdana"/>
          <w:i/>
          <w:sz w:val="20"/>
        </w:rPr>
        <w:t xml:space="preserve"> o </w:t>
      </w:r>
      <w:r w:rsidRPr="00DA18FA">
        <w:rPr>
          <w:rFonts w:ascii="Verdana" w:hAnsi="Verdana"/>
          <w:i/>
          <w:sz w:val="20"/>
        </w:rPr>
        <w:t>których mowa w art. 15 ust. 1–3 RODO, wymagałoby niewspółmiernie dużego wysiłku, Administrator  może żądać od Pana/Pani wskazania dodatkowych informacji mających na celu sprecyzowanie żądania, w szczególności podania nazwy lub daty postępowania</w:t>
      </w:r>
      <w:r w:rsidR="002E4951">
        <w:rPr>
          <w:rFonts w:ascii="Verdana" w:hAnsi="Verdana"/>
          <w:i/>
          <w:sz w:val="20"/>
        </w:rPr>
        <w:t xml:space="preserve"> o </w:t>
      </w:r>
      <w:r w:rsidRPr="00DA18FA">
        <w:rPr>
          <w:rFonts w:ascii="Verdana" w:hAnsi="Verdana"/>
          <w:i/>
          <w:sz w:val="20"/>
        </w:rPr>
        <w:t>udzielenie zamówienia),</w:t>
      </w:r>
    </w:p>
    <w:p w14:paraId="40D597AF" w14:textId="77777777" w:rsidR="002D11F8" w:rsidRPr="00DA18FA" w:rsidRDefault="002D11F8" w:rsidP="00CF3D70">
      <w:pPr>
        <w:pStyle w:val="Akapitzlist"/>
        <w:numPr>
          <w:ilvl w:val="1"/>
          <w:numId w:val="44"/>
        </w:numPr>
        <w:ind w:left="1418" w:hanging="425"/>
        <w:jc w:val="both"/>
        <w:rPr>
          <w:rFonts w:ascii="Verdana" w:hAnsi="Verdana"/>
          <w:i/>
          <w:sz w:val="20"/>
        </w:rPr>
      </w:pPr>
      <w:r w:rsidRPr="00DA18FA">
        <w:rPr>
          <w:rFonts w:ascii="Verdana" w:hAnsi="Verdana"/>
          <w:i/>
          <w:sz w:val="20"/>
        </w:rPr>
        <w:t xml:space="preserve">ich sprostowania – w granicach art. 16 RODO, </w:t>
      </w:r>
    </w:p>
    <w:p w14:paraId="5D28E053" w14:textId="77777777" w:rsidR="002D11F8" w:rsidRPr="00DA18FA" w:rsidRDefault="002D11F8" w:rsidP="00CF3D70">
      <w:pPr>
        <w:pStyle w:val="Akapitzlist"/>
        <w:numPr>
          <w:ilvl w:val="1"/>
          <w:numId w:val="44"/>
        </w:numPr>
        <w:ind w:left="1418" w:hanging="425"/>
        <w:jc w:val="both"/>
        <w:rPr>
          <w:rFonts w:ascii="Verdana" w:hAnsi="Verdana"/>
          <w:i/>
          <w:sz w:val="20"/>
        </w:rPr>
      </w:pPr>
      <w:r w:rsidRPr="00DA18FA">
        <w:rPr>
          <w:rFonts w:ascii="Verdana" w:hAnsi="Verdana"/>
          <w:i/>
          <w:sz w:val="20"/>
        </w:rPr>
        <w:t xml:space="preserve">ich usunięcia - w granicach art. 17 RODO, </w:t>
      </w:r>
    </w:p>
    <w:p w14:paraId="0432C27F" w14:textId="38D14535" w:rsidR="002D11F8" w:rsidRPr="00DA18FA" w:rsidRDefault="002D11F8" w:rsidP="00CF3D70">
      <w:pPr>
        <w:pStyle w:val="Akapitzlist"/>
        <w:numPr>
          <w:ilvl w:val="1"/>
          <w:numId w:val="44"/>
        </w:numPr>
        <w:ind w:left="1418" w:hanging="425"/>
        <w:jc w:val="both"/>
        <w:rPr>
          <w:rFonts w:ascii="Verdana" w:hAnsi="Verdana"/>
          <w:i/>
          <w:sz w:val="20"/>
        </w:rPr>
      </w:pPr>
      <w:r w:rsidRPr="00DA18FA">
        <w:rPr>
          <w:rFonts w:ascii="Verdana" w:hAnsi="Verdana"/>
          <w:i/>
          <w:sz w:val="20"/>
        </w:rPr>
        <w:t>ograniczenia przetwarzania - w granicach art. 18 RODO; (wystąpienie z</w:t>
      </w:r>
      <w:r w:rsidR="00CF3D70">
        <w:rPr>
          <w:rFonts w:ascii="Verdana" w:hAnsi="Verdana"/>
          <w:i/>
          <w:sz w:val="20"/>
        </w:rPr>
        <w:t> </w:t>
      </w:r>
      <w:r w:rsidRPr="00DA18FA">
        <w:rPr>
          <w:rFonts w:ascii="Verdana" w:hAnsi="Verdana"/>
          <w:i/>
          <w:sz w:val="20"/>
        </w:rPr>
        <w:t>żądaniem,</w:t>
      </w:r>
      <w:r w:rsidR="002E4951">
        <w:rPr>
          <w:rFonts w:ascii="Verdana" w:hAnsi="Verdana"/>
          <w:i/>
          <w:sz w:val="20"/>
        </w:rPr>
        <w:t xml:space="preserve"> o </w:t>
      </w:r>
      <w:r w:rsidRPr="00DA18FA">
        <w:rPr>
          <w:rFonts w:ascii="Verdana" w:hAnsi="Verdana"/>
          <w:i/>
          <w:sz w:val="20"/>
        </w:rPr>
        <w:t>którym mowa w art. 18 ust. 1 RODO nie ogranicza przetwarzania danych osobowych do czasu zakończenia postępowania),</w:t>
      </w:r>
    </w:p>
    <w:p w14:paraId="2A5C3CA8" w14:textId="77777777" w:rsidR="002D11F8" w:rsidRPr="00DA18FA" w:rsidRDefault="002D11F8" w:rsidP="00CF3D70">
      <w:pPr>
        <w:pStyle w:val="Akapitzlist"/>
        <w:numPr>
          <w:ilvl w:val="1"/>
          <w:numId w:val="44"/>
        </w:numPr>
        <w:ind w:left="1418" w:hanging="425"/>
        <w:jc w:val="both"/>
        <w:rPr>
          <w:rFonts w:ascii="Verdana" w:hAnsi="Verdana"/>
          <w:i/>
          <w:sz w:val="20"/>
        </w:rPr>
      </w:pPr>
      <w:r w:rsidRPr="00DA18FA">
        <w:rPr>
          <w:rFonts w:ascii="Verdana" w:hAnsi="Verdana"/>
          <w:i/>
          <w:sz w:val="20"/>
        </w:rPr>
        <w:t>przenoszenia danych - w granicach art. 20 RODO,</w:t>
      </w:r>
    </w:p>
    <w:p w14:paraId="2F8FCD8D" w14:textId="77777777" w:rsidR="002D11F8" w:rsidRPr="00DA18FA" w:rsidRDefault="002D11F8" w:rsidP="00CF3D70">
      <w:pPr>
        <w:pStyle w:val="Akapitzlist"/>
        <w:numPr>
          <w:ilvl w:val="1"/>
          <w:numId w:val="44"/>
        </w:numPr>
        <w:ind w:left="1418" w:hanging="425"/>
        <w:jc w:val="both"/>
        <w:rPr>
          <w:rFonts w:ascii="Verdana" w:hAnsi="Verdana"/>
          <w:i/>
          <w:sz w:val="20"/>
        </w:rPr>
      </w:pPr>
      <w:r w:rsidRPr="00DA18FA">
        <w:rPr>
          <w:rFonts w:ascii="Verdana" w:hAnsi="Verdana"/>
          <w:i/>
          <w:sz w:val="20"/>
        </w:rPr>
        <w:t>prawo wniesienia sprzeciwu (w przypadku przetwarzania na podstawie art. 6 ust. 1 lit. f) RODO – w granicach art. 21 RODO,</w:t>
      </w:r>
    </w:p>
    <w:p w14:paraId="3ACD6FDE" w14:textId="1CDB4F18" w:rsidR="002D11F8" w:rsidRPr="00DA18FA" w:rsidRDefault="002D11F8" w:rsidP="00A2758C">
      <w:pPr>
        <w:pStyle w:val="Akapitzlist"/>
        <w:numPr>
          <w:ilvl w:val="0"/>
          <w:numId w:val="44"/>
        </w:numPr>
        <w:spacing w:line="304" w:lineRule="exact"/>
        <w:ind w:left="1134" w:hanging="708"/>
        <w:contextualSpacing/>
        <w:jc w:val="both"/>
        <w:rPr>
          <w:rFonts w:ascii="Verdana" w:hAnsi="Verdana"/>
          <w:i/>
          <w:sz w:val="20"/>
        </w:rPr>
      </w:pPr>
      <w:r w:rsidRPr="00DA18FA">
        <w:rPr>
          <w:rFonts w:ascii="Verdana" w:hAnsi="Verdana"/>
          <w:i/>
          <w:sz w:val="20"/>
        </w:rPr>
        <w:t>Realizacja praw,</w:t>
      </w:r>
      <w:r w:rsidR="002E4951">
        <w:rPr>
          <w:rFonts w:ascii="Verdana" w:hAnsi="Verdana"/>
          <w:i/>
          <w:sz w:val="20"/>
        </w:rPr>
        <w:t xml:space="preserve"> o </w:t>
      </w:r>
      <w:r w:rsidRPr="00DA18FA">
        <w:rPr>
          <w:rFonts w:ascii="Verdana" w:hAnsi="Verdana"/>
          <w:i/>
          <w:sz w:val="20"/>
        </w:rPr>
        <w:t xml:space="preserve">których mowa powyżej, może odbywać się poprzez wskazanie swoich żądań/sprzeciwu przesłane Inspektorowi Ochrony Danych na adres e-mail: </w:t>
      </w:r>
      <w:hyperlink r:id="rId21" w:history="1">
        <w:r w:rsidRPr="00DA18FA">
          <w:rPr>
            <w:rStyle w:val="Hipercze"/>
            <w:rFonts w:ascii="Verdana" w:hAnsi="Verdana"/>
            <w:i/>
            <w:sz w:val="20"/>
          </w:rPr>
          <w:t>eep.iod@enea.pl</w:t>
        </w:r>
      </w:hyperlink>
      <w:r w:rsidRPr="00DA18FA">
        <w:rPr>
          <w:rFonts w:ascii="Verdana" w:hAnsi="Verdana"/>
          <w:i/>
          <w:sz w:val="20"/>
        </w:rPr>
        <w:t>.</w:t>
      </w:r>
    </w:p>
    <w:p w14:paraId="764962B9" w14:textId="60B47157" w:rsidR="002D11F8" w:rsidRPr="00DA18FA" w:rsidRDefault="002D11F8" w:rsidP="00A2758C">
      <w:pPr>
        <w:pStyle w:val="Akapitzlist"/>
        <w:numPr>
          <w:ilvl w:val="0"/>
          <w:numId w:val="44"/>
        </w:numPr>
        <w:spacing w:line="304" w:lineRule="exact"/>
        <w:ind w:left="1134" w:hanging="708"/>
        <w:jc w:val="both"/>
        <w:rPr>
          <w:rFonts w:ascii="Verdana" w:hAnsi="Verdana"/>
          <w:i/>
          <w:sz w:val="20"/>
        </w:rPr>
      </w:pPr>
      <w:r w:rsidRPr="00DA18FA">
        <w:rPr>
          <w:rFonts w:ascii="Verdana" w:hAnsi="Verdana"/>
          <w:i/>
          <w:sz w:val="20"/>
        </w:rPr>
        <w:t>Przysługuje Panu/Pani prawo wniesienia skargi do Prezesa Urzędu Ochrony Danych Osobowych w przypadku, gdy uzna Pan/Pani, iż przetwarzanie danych osobowych przez Administratora narusza przepisy</w:t>
      </w:r>
      <w:r w:rsidR="002E4951">
        <w:rPr>
          <w:rFonts w:ascii="Verdana" w:hAnsi="Verdana"/>
          <w:i/>
          <w:sz w:val="20"/>
        </w:rPr>
        <w:t xml:space="preserve"> o </w:t>
      </w:r>
      <w:r w:rsidRPr="00DA18FA">
        <w:rPr>
          <w:rFonts w:ascii="Verdana" w:hAnsi="Verdana"/>
          <w:i/>
          <w:sz w:val="20"/>
        </w:rPr>
        <w:t>ochronie danych osobowych.”</w:t>
      </w:r>
    </w:p>
    <w:p w14:paraId="785D538E" w14:textId="77777777" w:rsidR="002D11F8" w:rsidRPr="00DA18FA" w:rsidRDefault="002D11F8" w:rsidP="00A2758C">
      <w:pPr>
        <w:rPr>
          <w:rFonts w:ascii="Verdana" w:hAnsi="Verdana"/>
          <w:sz w:val="20"/>
        </w:rPr>
      </w:pPr>
    </w:p>
    <w:p w14:paraId="2F5B74A2" w14:textId="77777777" w:rsidR="002D11F8" w:rsidRPr="00DA18FA" w:rsidRDefault="002D11F8" w:rsidP="00A2758C">
      <w:pPr>
        <w:rPr>
          <w:rFonts w:ascii="Verdana" w:hAnsi="Verdana"/>
          <w:b/>
          <w:sz w:val="20"/>
        </w:rPr>
      </w:pPr>
      <w:r w:rsidRPr="00DA18FA">
        <w:rPr>
          <w:rFonts w:ascii="Verdana" w:hAnsi="Verdana"/>
          <w:b/>
          <w:sz w:val="20"/>
        </w:rPr>
        <w:br w:type="page"/>
      </w:r>
    </w:p>
    <w:p w14:paraId="6296430A" w14:textId="77777777" w:rsidR="002D11F8" w:rsidRPr="00DA18FA" w:rsidRDefault="002D11F8" w:rsidP="00A2758C">
      <w:pPr>
        <w:spacing w:after="0" w:line="300" w:lineRule="auto"/>
        <w:rPr>
          <w:rFonts w:ascii="Verdana" w:hAnsi="Verdana"/>
          <w:b/>
          <w:sz w:val="20"/>
        </w:rPr>
      </w:pPr>
      <w:r w:rsidRPr="00DA18FA">
        <w:rPr>
          <w:rFonts w:ascii="Verdana" w:hAnsi="Verdana"/>
          <w:b/>
          <w:sz w:val="20"/>
        </w:rPr>
        <w:lastRenderedPageBreak/>
        <w:t xml:space="preserve">ZAŁĄCZNIK NR </w:t>
      </w:r>
      <w:r w:rsidRPr="00DA18FA">
        <w:rPr>
          <w:rFonts w:ascii="Verdana" w:hAnsi="Verdana" w:cstheme="minorHAnsi"/>
          <w:b/>
          <w:sz w:val="20"/>
          <w:szCs w:val="20"/>
        </w:rPr>
        <w:t>12</w:t>
      </w:r>
      <w:r w:rsidRPr="00DA18FA">
        <w:rPr>
          <w:rFonts w:ascii="Verdana" w:hAnsi="Verdana"/>
          <w:b/>
          <w:sz w:val="20"/>
        </w:rPr>
        <w:t xml:space="preserve"> do Umowy</w:t>
      </w:r>
      <w:r w:rsidRPr="00DA18FA">
        <w:rPr>
          <w:rFonts w:ascii="Verdana" w:hAnsi="Verdana" w:cstheme="minorHAnsi"/>
          <w:b/>
          <w:sz w:val="20"/>
          <w:szCs w:val="20"/>
        </w:rPr>
        <w:t xml:space="preserve"> ……...................................................………</w:t>
      </w:r>
    </w:p>
    <w:p w14:paraId="3996CED2" w14:textId="77777777" w:rsidR="002D11F8" w:rsidRPr="00DA18FA" w:rsidRDefault="002D11F8" w:rsidP="00A2758C">
      <w:pPr>
        <w:spacing w:after="0" w:line="300" w:lineRule="auto"/>
        <w:rPr>
          <w:rFonts w:ascii="Verdana" w:hAnsi="Verdana"/>
          <w:b/>
          <w:sz w:val="20"/>
        </w:rPr>
      </w:pPr>
    </w:p>
    <w:p w14:paraId="69890F40" w14:textId="40456C18" w:rsidR="002D11F8" w:rsidRPr="00DA18FA" w:rsidRDefault="002D11F8" w:rsidP="00A2758C">
      <w:pPr>
        <w:spacing w:after="200" w:line="276" w:lineRule="auto"/>
        <w:rPr>
          <w:rFonts w:ascii="Verdana" w:hAnsi="Verdana"/>
          <w:b/>
          <w:sz w:val="20"/>
        </w:rPr>
      </w:pPr>
      <w:r w:rsidRPr="00DA18FA">
        <w:rPr>
          <w:rFonts w:ascii="Verdana" w:hAnsi="Verdana" w:cstheme="minorHAnsi"/>
          <w:b/>
          <w:sz w:val="20"/>
          <w:szCs w:val="20"/>
        </w:rPr>
        <w:t>Powiadomienie</w:t>
      </w:r>
      <w:r w:rsidRPr="00DA18FA">
        <w:rPr>
          <w:rFonts w:ascii="Verdana" w:hAnsi="Verdana"/>
          <w:b/>
          <w:sz w:val="20"/>
        </w:rPr>
        <w:t xml:space="preserve"> Zamawiającego</w:t>
      </w:r>
      <w:r w:rsidR="002E4951">
        <w:rPr>
          <w:rFonts w:ascii="Verdana" w:hAnsi="Verdana" w:cstheme="minorHAnsi"/>
          <w:b/>
          <w:sz w:val="20"/>
          <w:szCs w:val="20"/>
        </w:rPr>
        <w:t xml:space="preserve"> o </w:t>
      </w:r>
      <w:r w:rsidRPr="00DA18FA">
        <w:rPr>
          <w:rFonts w:ascii="Verdana" w:hAnsi="Verdana" w:cstheme="minorHAnsi"/>
          <w:b/>
          <w:sz w:val="20"/>
          <w:szCs w:val="20"/>
        </w:rPr>
        <w:t>zmianie numeru Rachunku.</w:t>
      </w:r>
    </w:p>
    <w:p w14:paraId="4A1AF699" w14:textId="77777777" w:rsidR="002D11F8" w:rsidRPr="00DA18FA" w:rsidRDefault="002D11F8" w:rsidP="00A2758C">
      <w:pPr>
        <w:spacing w:after="200" w:line="276" w:lineRule="auto"/>
        <w:rPr>
          <w:rFonts w:ascii="Verdana" w:hAnsi="Verdana"/>
          <w:b/>
          <w:sz w:val="20"/>
        </w:rPr>
      </w:pPr>
    </w:p>
    <w:p w14:paraId="07731816" w14:textId="2B739F10" w:rsidR="002D11F8" w:rsidRPr="00DA18FA" w:rsidRDefault="002D11F8" w:rsidP="00A2758C">
      <w:pPr>
        <w:pStyle w:val="Akapitzlist"/>
        <w:ind w:left="390"/>
        <w:jc w:val="center"/>
        <w:rPr>
          <w:rFonts w:ascii="Verdana" w:hAnsi="Verdana"/>
          <w:b/>
          <w:sz w:val="20"/>
        </w:rPr>
      </w:pPr>
      <w:r w:rsidRPr="00DA18FA">
        <w:rPr>
          <w:rFonts w:ascii="Verdana" w:hAnsi="Verdana"/>
          <w:b/>
          <w:sz w:val="20"/>
        </w:rPr>
        <w:t>Powiadomienie Zamawiającego</w:t>
      </w:r>
      <w:r w:rsidR="002E4951">
        <w:rPr>
          <w:rFonts w:ascii="Verdana" w:hAnsi="Verdana"/>
          <w:b/>
          <w:sz w:val="20"/>
        </w:rPr>
        <w:t xml:space="preserve"> o </w:t>
      </w:r>
      <w:r w:rsidRPr="00DA18FA">
        <w:rPr>
          <w:rFonts w:ascii="Verdana" w:hAnsi="Verdana"/>
          <w:b/>
          <w:sz w:val="20"/>
        </w:rPr>
        <w:t>zmianie numeru Rachunku</w:t>
      </w:r>
    </w:p>
    <w:p w14:paraId="656FC8ED" w14:textId="77777777" w:rsidR="002D11F8" w:rsidRPr="00DA18FA" w:rsidRDefault="002D11F8" w:rsidP="00A2758C">
      <w:pPr>
        <w:pStyle w:val="Akapitzlist"/>
        <w:spacing w:after="160" w:line="259" w:lineRule="auto"/>
        <w:ind w:left="390"/>
        <w:rPr>
          <w:rFonts w:ascii="Verdana" w:hAnsi="Verdana"/>
          <w:b/>
          <w:sz w:val="20"/>
        </w:rPr>
      </w:pPr>
    </w:p>
    <w:p w14:paraId="0C7C0A23" w14:textId="4D3A7D97" w:rsidR="002D11F8" w:rsidRPr="00DA18FA" w:rsidRDefault="002D11F8" w:rsidP="00CF3D70">
      <w:pPr>
        <w:pStyle w:val="Akapitzlist"/>
        <w:ind w:left="709" w:hanging="319"/>
        <w:jc w:val="both"/>
        <w:rPr>
          <w:rFonts w:ascii="Verdana" w:hAnsi="Verdana"/>
          <w:sz w:val="20"/>
        </w:rPr>
      </w:pPr>
      <w:r w:rsidRPr="00DA18FA">
        <w:rPr>
          <w:rFonts w:ascii="Verdana" w:hAnsi="Verdana"/>
          <w:sz w:val="20"/>
        </w:rPr>
        <w:t>1. Strony zobowiązują się regulować swoje zobowiązania wynikające z Umowy wyłącznie przelewem bankowym, przy uwzględnieniu zapisów</w:t>
      </w:r>
      <w:r w:rsidR="002E4951">
        <w:rPr>
          <w:rFonts w:ascii="Verdana" w:hAnsi="Verdana"/>
          <w:sz w:val="20"/>
        </w:rPr>
        <w:t xml:space="preserve"> o </w:t>
      </w:r>
      <w:r w:rsidRPr="00DA18FA">
        <w:rPr>
          <w:rFonts w:ascii="Verdana" w:hAnsi="Verdana"/>
          <w:sz w:val="20"/>
        </w:rPr>
        <w:t>rozliczeniach za pośrednictwem banków, wynikających z przepisów art. 19 ustawy z dnia 2 lipca 2018 r. Prawo przedsiębiorców (Dz. U. z 2018 r., poz. 646 z późniejszymi zmianami).</w:t>
      </w:r>
    </w:p>
    <w:p w14:paraId="0D9D929F" w14:textId="77777777" w:rsidR="002D11F8" w:rsidRPr="00DA18FA" w:rsidRDefault="002D11F8" w:rsidP="00A2758C">
      <w:pPr>
        <w:pStyle w:val="Akapitzlist"/>
        <w:ind w:left="390"/>
        <w:jc w:val="both"/>
        <w:rPr>
          <w:rFonts w:ascii="Verdana" w:hAnsi="Verdana"/>
          <w:sz w:val="20"/>
        </w:rPr>
      </w:pPr>
      <w:r w:rsidRPr="00DA18FA">
        <w:rPr>
          <w:rFonts w:ascii="Verdana" w:hAnsi="Verdana"/>
          <w:sz w:val="20"/>
        </w:rPr>
        <w:t>2. Aktualne numery kont bankowych:</w:t>
      </w:r>
    </w:p>
    <w:p w14:paraId="710E9030" w14:textId="77777777" w:rsidR="002D11F8" w:rsidRPr="00DA18FA" w:rsidRDefault="00CF3D70" w:rsidP="00CF3D70">
      <w:pPr>
        <w:pStyle w:val="Akapitzlist"/>
        <w:ind w:left="1418" w:hanging="709"/>
        <w:jc w:val="both"/>
        <w:rPr>
          <w:rFonts w:ascii="Verdana" w:hAnsi="Verdana"/>
          <w:b/>
          <w:sz w:val="20"/>
        </w:rPr>
      </w:pPr>
      <w:r>
        <w:rPr>
          <w:rFonts w:ascii="Verdana" w:hAnsi="Verdana"/>
          <w:sz w:val="20"/>
        </w:rPr>
        <w:t xml:space="preserve">a)      </w:t>
      </w:r>
      <w:r w:rsidR="002D11F8" w:rsidRPr="00DA18FA">
        <w:rPr>
          <w:rFonts w:ascii="Verdana" w:hAnsi="Verdana"/>
          <w:sz w:val="20"/>
        </w:rPr>
        <w:t>Wykonawca:     ………………..</w:t>
      </w:r>
    </w:p>
    <w:p w14:paraId="56BE64A4" w14:textId="77777777" w:rsidR="002D11F8" w:rsidRPr="00DA18FA" w:rsidRDefault="002D11F8" w:rsidP="00CF3D70">
      <w:pPr>
        <w:pStyle w:val="Akapitzlist"/>
        <w:ind w:left="1418" w:hanging="709"/>
        <w:jc w:val="both"/>
        <w:rPr>
          <w:rFonts w:ascii="Verdana" w:hAnsi="Verdana"/>
          <w:sz w:val="20"/>
        </w:rPr>
      </w:pPr>
      <w:r w:rsidRPr="00DA18FA">
        <w:rPr>
          <w:rFonts w:ascii="Verdana" w:hAnsi="Verdana"/>
          <w:sz w:val="20"/>
        </w:rPr>
        <w:t>b)      Zamawiający:   Powszechna Kasa Oszczędności Bank Polski S. A. nr</w:t>
      </w:r>
    </w:p>
    <w:p w14:paraId="6127D44C" w14:textId="77777777" w:rsidR="002D11F8" w:rsidRPr="00DA18FA" w:rsidRDefault="002D11F8" w:rsidP="00CF3D70">
      <w:pPr>
        <w:pStyle w:val="Akapitzlist"/>
        <w:ind w:left="1418" w:hanging="709"/>
        <w:jc w:val="center"/>
        <w:rPr>
          <w:rFonts w:ascii="Verdana" w:hAnsi="Verdana"/>
          <w:b/>
          <w:sz w:val="20"/>
        </w:rPr>
      </w:pPr>
      <w:r w:rsidRPr="00DA18FA">
        <w:rPr>
          <w:rFonts w:ascii="Verdana" w:hAnsi="Verdana"/>
          <w:b/>
          <w:sz w:val="20"/>
        </w:rPr>
        <w:t>51 1020 1026 0000 1002 0294 2993</w:t>
      </w:r>
    </w:p>
    <w:p w14:paraId="500856F4" w14:textId="77777777" w:rsidR="002D11F8" w:rsidRPr="00DA18FA" w:rsidRDefault="002D11F8" w:rsidP="00CF3D70">
      <w:pPr>
        <w:pStyle w:val="Akapitzlist"/>
        <w:ind w:left="709" w:hanging="319"/>
        <w:jc w:val="both"/>
        <w:rPr>
          <w:rFonts w:ascii="Verdana" w:hAnsi="Verdana"/>
          <w:sz w:val="20"/>
        </w:rPr>
      </w:pPr>
      <w:r w:rsidRPr="00DA18FA">
        <w:rPr>
          <w:rFonts w:ascii="Verdana" w:hAnsi="Verdana"/>
          <w:sz w:val="20"/>
        </w:rPr>
        <w:t>3. O zmianach w brzmieniu kont bankowych Strony wzajemnie powiadomią się w</w:t>
      </w:r>
      <w:r w:rsidR="00CF3D70">
        <w:rPr>
          <w:rFonts w:ascii="Verdana" w:hAnsi="Verdana"/>
          <w:sz w:val="20"/>
        </w:rPr>
        <w:t> </w:t>
      </w:r>
      <w:r w:rsidRPr="00DA18FA">
        <w:rPr>
          <w:rFonts w:ascii="Verdana" w:hAnsi="Verdana"/>
          <w:sz w:val="20"/>
        </w:rPr>
        <w:t>formie pisemnej na 7 dni przed planowaną zmianą. W takim przypadku nie jest wymagane sporządzenie aneksu do Umowy.</w:t>
      </w:r>
    </w:p>
    <w:p w14:paraId="6AFCA555" w14:textId="777450BF" w:rsidR="002D11F8" w:rsidRPr="00DA18FA" w:rsidRDefault="00CF3D70" w:rsidP="00CF3D70">
      <w:pPr>
        <w:pStyle w:val="Akapitzlist"/>
        <w:ind w:left="709" w:hanging="284"/>
        <w:jc w:val="both"/>
        <w:rPr>
          <w:rFonts w:ascii="Verdana" w:hAnsi="Verdana"/>
          <w:b/>
          <w:sz w:val="20"/>
        </w:rPr>
      </w:pPr>
      <w:r>
        <w:rPr>
          <w:rFonts w:ascii="Verdana" w:hAnsi="Verdana"/>
          <w:sz w:val="20"/>
        </w:rPr>
        <w:t xml:space="preserve">4. </w:t>
      </w:r>
      <w:r w:rsidR="002D11F8" w:rsidRPr="00DA18FA">
        <w:rPr>
          <w:rFonts w:ascii="Verdana" w:hAnsi="Verdana"/>
          <w:sz w:val="20"/>
        </w:rPr>
        <w:t>Zmieniony Rachunek musi być rachunkiem wskazanym w zgłoszeniu identyfikacyjnym lub zgłoszeniu aktualizacyjnym złożonym przez Zamawiającego do naczelnika właściwego urzędu skarbowego i znajdować się na tzw. „białej liście podatników VAT”,</w:t>
      </w:r>
      <w:r w:rsidR="002E4951">
        <w:rPr>
          <w:rFonts w:ascii="Verdana" w:hAnsi="Verdana"/>
          <w:sz w:val="20"/>
        </w:rPr>
        <w:t xml:space="preserve"> o </w:t>
      </w:r>
      <w:r w:rsidR="002D11F8" w:rsidRPr="00DA18FA">
        <w:rPr>
          <w:rFonts w:ascii="Verdana" w:hAnsi="Verdana"/>
          <w:sz w:val="20"/>
        </w:rPr>
        <w:t>której mowa w art. 96 b ustawy z dnia 11 marca 2004 r.</w:t>
      </w:r>
      <w:r w:rsidR="002E4951">
        <w:rPr>
          <w:rFonts w:ascii="Verdana" w:hAnsi="Verdana"/>
          <w:sz w:val="20"/>
        </w:rPr>
        <w:t xml:space="preserve"> o </w:t>
      </w:r>
      <w:r w:rsidR="002D11F8" w:rsidRPr="00DA18FA">
        <w:rPr>
          <w:rFonts w:ascii="Verdana" w:hAnsi="Verdana"/>
          <w:sz w:val="20"/>
        </w:rPr>
        <w:t>podatku od towarów i usług.</w:t>
      </w:r>
    </w:p>
    <w:p w14:paraId="795F8DC9" w14:textId="77777777" w:rsidR="002D11F8" w:rsidRPr="00DA18FA" w:rsidRDefault="002D11F8" w:rsidP="00A2758C">
      <w:pPr>
        <w:pStyle w:val="Akapitzlist"/>
        <w:ind w:left="425"/>
        <w:jc w:val="center"/>
        <w:rPr>
          <w:rFonts w:ascii="Verdana" w:hAnsi="Verdana"/>
          <w:sz w:val="20"/>
        </w:rPr>
      </w:pPr>
    </w:p>
    <w:p w14:paraId="61CF450A" w14:textId="77777777" w:rsidR="002D11F8" w:rsidRPr="00DA18FA" w:rsidRDefault="002D11F8" w:rsidP="00A2758C">
      <w:pPr>
        <w:rPr>
          <w:rFonts w:ascii="Verdana" w:hAnsi="Verdana"/>
          <w:sz w:val="20"/>
        </w:rPr>
      </w:pPr>
      <w:r w:rsidRPr="00DA18FA">
        <w:rPr>
          <w:rFonts w:ascii="Verdana" w:hAnsi="Verdana"/>
          <w:sz w:val="20"/>
        </w:rPr>
        <w:br w:type="page"/>
      </w:r>
    </w:p>
    <w:p w14:paraId="6798758F" w14:textId="77777777" w:rsidR="002D11F8" w:rsidRPr="00DA18FA" w:rsidRDefault="002D11F8" w:rsidP="00A2758C">
      <w:pPr>
        <w:spacing w:line="300" w:lineRule="auto"/>
        <w:rPr>
          <w:rFonts w:ascii="Verdana" w:hAnsi="Verdana"/>
          <w:b/>
          <w:sz w:val="20"/>
        </w:rPr>
      </w:pPr>
      <w:r w:rsidRPr="00DA18FA">
        <w:rPr>
          <w:rFonts w:ascii="Verdana" w:hAnsi="Verdana"/>
          <w:b/>
          <w:sz w:val="20"/>
        </w:rPr>
        <w:lastRenderedPageBreak/>
        <w:t xml:space="preserve">ZAŁĄCZNIK NR </w:t>
      </w:r>
      <w:r w:rsidRPr="00DA18FA">
        <w:rPr>
          <w:rFonts w:ascii="Verdana" w:hAnsi="Verdana" w:cstheme="minorHAnsi"/>
          <w:b/>
          <w:sz w:val="20"/>
          <w:szCs w:val="20"/>
        </w:rPr>
        <w:t>13</w:t>
      </w:r>
      <w:r w:rsidRPr="00DA18FA">
        <w:rPr>
          <w:rFonts w:ascii="Verdana" w:hAnsi="Verdana"/>
          <w:b/>
          <w:sz w:val="20"/>
        </w:rPr>
        <w:t xml:space="preserve"> do Umowy</w:t>
      </w:r>
      <w:r w:rsidRPr="00DA18FA">
        <w:rPr>
          <w:rFonts w:ascii="Verdana" w:hAnsi="Verdana" w:cstheme="minorHAnsi"/>
          <w:b/>
          <w:sz w:val="20"/>
          <w:szCs w:val="20"/>
        </w:rPr>
        <w:t xml:space="preserve"> ……...................................................………</w:t>
      </w:r>
    </w:p>
    <w:p w14:paraId="5EE2E27D" w14:textId="77777777" w:rsidR="002D11F8" w:rsidRPr="00DA18FA" w:rsidRDefault="002D11F8" w:rsidP="00A2758C">
      <w:pPr>
        <w:spacing w:line="300" w:lineRule="auto"/>
        <w:rPr>
          <w:rFonts w:ascii="Verdana" w:hAnsi="Verdana"/>
          <w:b/>
          <w:sz w:val="20"/>
        </w:rPr>
      </w:pPr>
    </w:p>
    <w:p w14:paraId="4117B2B2" w14:textId="77777777" w:rsidR="002D11F8" w:rsidRPr="00DA18FA" w:rsidRDefault="002D11F8" w:rsidP="002D11F8">
      <w:pPr>
        <w:spacing w:after="200" w:line="276" w:lineRule="auto"/>
        <w:rPr>
          <w:rFonts w:ascii="Verdana" w:hAnsi="Verdana" w:cstheme="minorHAnsi"/>
          <w:b/>
          <w:sz w:val="20"/>
          <w:szCs w:val="20"/>
        </w:rPr>
      </w:pPr>
      <w:r w:rsidRPr="00DA18FA">
        <w:rPr>
          <w:rFonts w:ascii="Verdana" w:hAnsi="Verdana" w:cstheme="minorHAnsi"/>
          <w:b/>
          <w:sz w:val="20"/>
          <w:szCs w:val="20"/>
        </w:rPr>
        <w:t>Zgoda na przelew wierzytelności</w:t>
      </w:r>
    </w:p>
    <w:p w14:paraId="452F35F9" w14:textId="77777777" w:rsidR="002D11F8" w:rsidRPr="00DA18FA" w:rsidRDefault="002D11F8" w:rsidP="002D11F8">
      <w:pPr>
        <w:spacing w:line="300" w:lineRule="auto"/>
        <w:ind w:left="4253"/>
        <w:jc w:val="both"/>
        <w:rPr>
          <w:rFonts w:ascii="Verdana" w:hAnsi="Verdana"/>
          <w:sz w:val="20"/>
        </w:rPr>
      </w:pPr>
      <w:r w:rsidRPr="00DA18FA">
        <w:rPr>
          <w:rFonts w:ascii="Verdana" w:hAnsi="Verdana"/>
          <w:sz w:val="20"/>
        </w:rPr>
        <w:t>…………………………..</w:t>
      </w:r>
    </w:p>
    <w:p w14:paraId="3F366D18" w14:textId="77777777" w:rsidR="002D11F8" w:rsidRPr="00DA18FA" w:rsidRDefault="002D11F8" w:rsidP="002D11F8">
      <w:pPr>
        <w:spacing w:line="300" w:lineRule="auto"/>
        <w:ind w:left="4253"/>
        <w:jc w:val="both"/>
        <w:rPr>
          <w:rFonts w:ascii="Verdana" w:hAnsi="Verdana"/>
          <w:i/>
          <w:sz w:val="20"/>
        </w:rPr>
      </w:pPr>
      <w:r w:rsidRPr="00DA18FA">
        <w:rPr>
          <w:rFonts w:ascii="Verdana" w:hAnsi="Verdana"/>
          <w:i/>
          <w:sz w:val="20"/>
        </w:rPr>
        <w:t>(nazwa i adres Cesjonariusza)</w:t>
      </w:r>
    </w:p>
    <w:p w14:paraId="2604112E" w14:textId="77777777" w:rsidR="002D11F8" w:rsidRPr="00DA18FA" w:rsidRDefault="002D11F8" w:rsidP="002D11F8">
      <w:pPr>
        <w:spacing w:line="300" w:lineRule="auto"/>
        <w:jc w:val="both"/>
        <w:rPr>
          <w:rFonts w:ascii="Verdana" w:hAnsi="Verdana"/>
          <w:sz w:val="20"/>
        </w:rPr>
      </w:pPr>
    </w:p>
    <w:p w14:paraId="0513D4ED" w14:textId="77777777" w:rsidR="002D11F8" w:rsidRPr="00DA18FA" w:rsidRDefault="002D11F8" w:rsidP="002D11F8">
      <w:pPr>
        <w:spacing w:line="300" w:lineRule="auto"/>
        <w:jc w:val="both"/>
        <w:rPr>
          <w:rFonts w:ascii="Verdana" w:hAnsi="Verdana"/>
          <w:sz w:val="20"/>
        </w:rPr>
      </w:pPr>
    </w:p>
    <w:p w14:paraId="64DC38F3" w14:textId="77777777" w:rsidR="002D11F8" w:rsidRPr="00DA18FA" w:rsidRDefault="002D11F8" w:rsidP="002D11F8">
      <w:pPr>
        <w:spacing w:line="300" w:lineRule="auto"/>
        <w:jc w:val="both"/>
        <w:rPr>
          <w:rFonts w:ascii="Verdana" w:hAnsi="Verdana"/>
          <w:sz w:val="20"/>
        </w:rPr>
      </w:pPr>
      <w:r w:rsidRPr="00DA18FA">
        <w:rPr>
          <w:rFonts w:ascii="Verdana" w:hAnsi="Verdana"/>
          <w:sz w:val="20"/>
        </w:rPr>
        <w:t>L. dz. nr …………………….</w:t>
      </w:r>
    </w:p>
    <w:p w14:paraId="6F81AC99" w14:textId="77777777" w:rsidR="002D11F8" w:rsidRPr="00DA18FA" w:rsidRDefault="002D11F8" w:rsidP="002D11F8">
      <w:pPr>
        <w:spacing w:line="300" w:lineRule="auto"/>
        <w:jc w:val="both"/>
        <w:rPr>
          <w:rFonts w:ascii="Verdana" w:hAnsi="Verdana"/>
          <w:sz w:val="20"/>
        </w:rPr>
      </w:pPr>
    </w:p>
    <w:p w14:paraId="5CC7601E" w14:textId="77777777" w:rsidR="002D11F8" w:rsidRPr="00DA18FA" w:rsidRDefault="002D11F8" w:rsidP="002D11F8">
      <w:pPr>
        <w:spacing w:line="300" w:lineRule="auto"/>
        <w:jc w:val="center"/>
        <w:rPr>
          <w:rFonts w:ascii="Verdana" w:hAnsi="Verdana"/>
          <w:b/>
          <w:sz w:val="20"/>
        </w:rPr>
      </w:pPr>
      <w:r w:rsidRPr="00DA18FA">
        <w:rPr>
          <w:rFonts w:ascii="Verdana" w:hAnsi="Verdana"/>
          <w:b/>
          <w:sz w:val="20"/>
        </w:rPr>
        <w:t>ZGODA NA PRZELEW WIERZYTELNOŚCI</w:t>
      </w:r>
    </w:p>
    <w:p w14:paraId="67BF4686" w14:textId="77777777" w:rsidR="002D11F8" w:rsidRPr="00DA18FA" w:rsidRDefault="002D11F8" w:rsidP="002D11F8">
      <w:pPr>
        <w:spacing w:line="300" w:lineRule="auto"/>
        <w:jc w:val="both"/>
        <w:rPr>
          <w:rFonts w:ascii="Verdana" w:hAnsi="Verdana"/>
          <w:sz w:val="20"/>
        </w:rPr>
      </w:pPr>
    </w:p>
    <w:p w14:paraId="3001648A" w14:textId="77777777" w:rsidR="002D11F8" w:rsidRPr="00DA18FA" w:rsidRDefault="002D11F8" w:rsidP="002D11F8">
      <w:pPr>
        <w:spacing w:line="300" w:lineRule="auto"/>
        <w:jc w:val="both"/>
        <w:rPr>
          <w:rFonts w:ascii="Verdana" w:hAnsi="Verdana"/>
          <w:sz w:val="20"/>
        </w:rPr>
      </w:pPr>
    </w:p>
    <w:p w14:paraId="407ABE27" w14:textId="7FE029F1" w:rsidR="002D11F8" w:rsidRPr="00DA18FA" w:rsidRDefault="002D11F8" w:rsidP="002D11F8">
      <w:pPr>
        <w:spacing w:line="300" w:lineRule="auto"/>
        <w:jc w:val="both"/>
        <w:rPr>
          <w:rFonts w:ascii="Verdana" w:hAnsi="Verdana"/>
          <w:sz w:val="20"/>
        </w:rPr>
      </w:pPr>
      <w:r w:rsidRPr="00DA18FA">
        <w:rPr>
          <w:rFonts w:ascii="Verdana" w:hAnsi="Verdana"/>
          <w:sz w:val="20"/>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DA18FA">
        <w:rPr>
          <w:rFonts w:ascii="Verdana" w:hAnsi="Verdana"/>
          <w:b/>
          <w:sz w:val="20"/>
          <w:u w:val="single"/>
        </w:rPr>
        <w:t>pod warunkiem</w:t>
      </w:r>
      <w:r w:rsidRPr="00DA18FA">
        <w:rPr>
          <w:rFonts w:ascii="Verdana" w:hAnsi="Verdana"/>
          <w:sz w:val="20"/>
        </w:rPr>
        <w:t xml:space="preserve"> </w:t>
      </w:r>
      <w:r w:rsidRPr="00DA18FA">
        <w:rPr>
          <w:rFonts w:ascii="Verdana" w:hAnsi="Verdana"/>
          <w:b/>
          <w:sz w:val="20"/>
        </w:rPr>
        <w:t>pisemnego przyjęcia przez ………………… z siedzibą w ………….………. ("Cedent") oraz ………………... z siedzibą w …………………. („Cesjonariusz") zastrzeżeń,</w:t>
      </w:r>
      <w:r w:rsidR="002E4951">
        <w:rPr>
          <w:rFonts w:ascii="Verdana" w:hAnsi="Verdana"/>
          <w:b/>
          <w:sz w:val="20"/>
        </w:rPr>
        <w:t xml:space="preserve"> o </w:t>
      </w:r>
      <w:r w:rsidRPr="00DA18FA">
        <w:rPr>
          <w:rFonts w:ascii="Verdana" w:hAnsi="Verdana"/>
          <w:b/>
          <w:sz w:val="20"/>
        </w:rPr>
        <w:t>których mowa w pkt 1–3 poniżej</w:t>
      </w:r>
      <w:r w:rsidRPr="00DA18FA">
        <w:rPr>
          <w:rFonts w:ascii="Verdana" w:hAnsi="Verdana"/>
          <w:sz w:val="20"/>
        </w:rPr>
        <w:t xml:space="preserve"> – na dokonanie przelewu przez Cedenta na rzecz Cesjonariusza bezspornych wierzytelności pieniężnych wobec Enea Elektrownia Połaniec S.A. („</w:t>
      </w:r>
      <w:r w:rsidRPr="00DA18FA">
        <w:rPr>
          <w:rFonts w:ascii="Verdana" w:hAnsi="Verdana"/>
          <w:b/>
          <w:sz w:val="20"/>
        </w:rPr>
        <w:t>Dłużnik wierzytelności</w:t>
      </w:r>
      <w:r w:rsidRPr="00DA18FA">
        <w:rPr>
          <w:rFonts w:ascii="Verdana" w:hAnsi="Verdana"/>
          <w:sz w:val="20"/>
        </w:rPr>
        <w:t>”), zarówno istniejących, jak i przyszłych, z tytułu:</w:t>
      </w:r>
    </w:p>
    <w:p w14:paraId="3FDDA49A" w14:textId="77777777" w:rsidR="002D11F8" w:rsidRPr="00DA18FA" w:rsidRDefault="002D11F8" w:rsidP="002D11F8">
      <w:pPr>
        <w:spacing w:line="300" w:lineRule="auto"/>
        <w:jc w:val="both"/>
        <w:rPr>
          <w:rFonts w:ascii="Verdana" w:hAnsi="Verdana"/>
          <w:i/>
          <w:sz w:val="20"/>
        </w:rPr>
      </w:pPr>
    </w:p>
    <w:p w14:paraId="350077E5" w14:textId="77777777" w:rsidR="002D11F8" w:rsidRPr="00DA18FA" w:rsidRDefault="002D11F8" w:rsidP="002D11F8">
      <w:pPr>
        <w:spacing w:line="300" w:lineRule="auto"/>
        <w:jc w:val="center"/>
        <w:rPr>
          <w:rFonts w:ascii="Verdana" w:hAnsi="Verdana"/>
          <w:b/>
          <w:sz w:val="20"/>
        </w:rPr>
      </w:pPr>
      <w:r w:rsidRPr="00DA18FA">
        <w:rPr>
          <w:rFonts w:ascii="Verdana" w:hAnsi="Verdana"/>
          <w:i/>
          <w:sz w:val="20"/>
        </w:rPr>
        <w:t>Umowy nr (…)</w:t>
      </w:r>
      <w:r w:rsidRPr="00DA18FA">
        <w:rPr>
          <w:rFonts w:ascii="Verdana" w:hAnsi="Verdana"/>
          <w:i/>
          <w:sz w:val="20"/>
        </w:rPr>
        <w:br/>
        <w:t xml:space="preserve">z dnia </w:t>
      </w:r>
      <w:r w:rsidRPr="00DA18FA">
        <w:rPr>
          <w:rFonts w:ascii="Verdana" w:hAnsi="Verdana"/>
          <w:b/>
          <w:sz w:val="20"/>
        </w:rPr>
        <w:t>………………...</w:t>
      </w:r>
    </w:p>
    <w:p w14:paraId="6E045EC3" w14:textId="77777777" w:rsidR="002D11F8" w:rsidRPr="00DA18FA" w:rsidRDefault="002D11F8" w:rsidP="002D11F8">
      <w:pPr>
        <w:spacing w:line="300" w:lineRule="auto"/>
        <w:jc w:val="center"/>
        <w:rPr>
          <w:rFonts w:ascii="Verdana" w:hAnsi="Verdana"/>
          <w:i/>
          <w:sz w:val="20"/>
        </w:rPr>
      </w:pPr>
      <w:r w:rsidRPr="00DA18FA">
        <w:rPr>
          <w:rFonts w:ascii="Verdana" w:hAnsi="Verdana"/>
          <w:i/>
          <w:sz w:val="20"/>
        </w:rPr>
        <w:t xml:space="preserve">na dostawę / wykonanie usług (…) </w:t>
      </w:r>
      <w:r w:rsidRPr="00DA18FA">
        <w:rPr>
          <w:rFonts w:ascii="Verdana" w:hAnsi="Verdana"/>
          <w:sz w:val="20"/>
        </w:rPr>
        <w:t>(„</w:t>
      </w:r>
      <w:r w:rsidRPr="00DA18FA">
        <w:rPr>
          <w:rFonts w:ascii="Verdana" w:hAnsi="Verdana"/>
          <w:b/>
          <w:sz w:val="20"/>
        </w:rPr>
        <w:t>Umowa</w:t>
      </w:r>
      <w:r w:rsidRPr="00DA18FA">
        <w:rPr>
          <w:rFonts w:ascii="Verdana" w:hAnsi="Verdana"/>
          <w:sz w:val="20"/>
        </w:rPr>
        <w:t>”)</w:t>
      </w:r>
    </w:p>
    <w:p w14:paraId="38B43F20" w14:textId="77777777" w:rsidR="002D11F8" w:rsidRPr="00DA18FA" w:rsidRDefault="002D11F8" w:rsidP="002D11F8">
      <w:pPr>
        <w:spacing w:line="300" w:lineRule="auto"/>
        <w:jc w:val="both"/>
        <w:rPr>
          <w:rFonts w:ascii="Verdana" w:hAnsi="Verdana"/>
          <w:sz w:val="20"/>
        </w:rPr>
      </w:pPr>
    </w:p>
    <w:p w14:paraId="75E671D5" w14:textId="77777777" w:rsidR="002D11F8" w:rsidRPr="00DA18FA" w:rsidRDefault="002D11F8" w:rsidP="002D11F8">
      <w:pPr>
        <w:spacing w:line="300" w:lineRule="auto"/>
        <w:jc w:val="both"/>
        <w:rPr>
          <w:rFonts w:ascii="Verdana" w:hAnsi="Verdana"/>
          <w:sz w:val="20"/>
        </w:rPr>
      </w:pPr>
      <w:r w:rsidRPr="00DA18FA">
        <w:rPr>
          <w:rFonts w:ascii="Verdana" w:hAnsi="Verdana"/>
          <w:sz w:val="20"/>
        </w:rPr>
        <w:t>Zastrzeżenia, których przyjęcie jest warunkiem wyrażenia zgody na przelew wierzytelności:</w:t>
      </w:r>
    </w:p>
    <w:p w14:paraId="24A9F5F6" w14:textId="41FC1ECA" w:rsidR="002D11F8" w:rsidRPr="00DA18FA" w:rsidRDefault="002D11F8" w:rsidP="00A2758C">
      <w:pPr>
        <w:pStyle w:val="Akapitzlist"/>
        <w:numPr>
          <w:ilvl w:val="0"/>
          <w:numId w:val="91"/>
        </w:numPr>
        <w:spacing w:line="300" w:lineRule="auto"/>
        <w:ind w:left="351" w:hanging="357"/>
        <w:contextualSpacing/>
        <w:jc w:val="both"/>
        <w:rPr>
          <w:rFonts w:ascii="Verdana" w:hAnsi="Verdana"/>
          <w:sz w:val="20"/>
        </w:rPr>
      </w:pPr>
      <w:r w:rsidRPr="00DA18FA">
        <w:rPr>
          <w:rFonts w:ascii="Verdana" w:hAnsi="Verdana"/>
          <w:sz w:val="20"/>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w:t>
      </w:r>
      <w:r w:rsidR="002E4951">
        <w:rPr>
          <w:rFonts w:ascii="Verdana" w:hAnsi="Verdana"/>
          <w:sz w:val="20"/>
        </w:rPr>
        <w:t xml:space="preserve"> o </w:t>
      </w:r>
      <w:r w:rsidRPr="00DA18FA">
        <w:rPr>
          <w:rFonts w:ascii="Verdana" w:hAnsi="Verdana"/>
          <w:sz w:val="20"/>
        </w:rPr>
        <w:t xml:space="preserve">zapłatę kar umownych </w:t>
      </w:r>
      <w:r w:rsidRPr="00DA18FA">
        <w:rPr>
          <w:rFonts w:ascii="Verdana" w:hAnsi="Verdana"/>
          <w:sz w:val="20"/>
        </w:rPr>
        <w:lastRenderedPageBreak/>
        <w:t>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274DA254" w14:textId="77777777" w:rsidR="002D11F8" w:rsidRPr="00DA18FA" w:rsidRDefault="002D11F8" w:rsidP="002D11F8">
      <w:pPr>
        <w:pStyle w:val="Akapitzlist"/>
        <w:spacing w:line="300" w:lineRule="auto"/>
        <w:ind w:left="357"/>
        <w:jc w:val="both"/>
        <w:rPr>
          <w:rFonts w:ascii="Verdana" w:hAnsi="Verdana"/>
          <w:sz w:val="20"/>
        </w:rPr>
      </w:pPr>
      <w:r w:rsidRPr="00DA18FA">
        <w:rPr>
          <w:rFonts w:ascii="Verdana" w:hAnsi="Verdana"/>
          <w:sz w:val="20"/>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685940B0" w14:textId="77777777" w:rsidR="002D11F8" w:rsidRPr="00DA18FA" w:rsidRDefault="002D11F8" w:rsidP="002D11F8">
      <w:pPr>
        <w:pStyle w:val="Akapitzlist"/>
        <w:spacing w:line="300" w:lineRule="auto"/>
        <w:ind w:left="357"/>
        <w:jc w:val="both"/>
        <w:rPr>
          <w:rFonts w:ascii="Verdana" w:hAnsi="Verdana"/>
          <w:sz w:val="20"/>
        </w:rPr>
      </w:pPr>
      <w:r w:rsidRPr="00DA18FA">
        <w:rPr>
          <w:rFonts w:ascii="Verdana" w:hAnsi="Verdana"/>
          <w:sz w:val="20"/>
        </w:rPr>
        <w:t>Jednocześnie Cesjonariusz zrzeka się wobec Enea Elektrownia Połaniec S.A. wszelkich roszczeń wynikłych lub związanych z potrąceniem powyższych wierzytelności oraz wstrzymaniem płatności.</w:t>
      </w:r>
    </w:p>
    <w:p w14:paraId="4313876A" w14:textId="33B54A68" w:rsidR="002D11F8" w:rsidRPr="00DA18FA" w:rsidRDefault="002D11F8" w:rsidP="00A2758C">
      <w:pPr>
        <w:pStyle w:val="Akapitzlist"/>
        <w:numPr>
          <w:ilvl w:val="0"/>
          <w:numId w:val="91"/>
        </w:numPr>
        <w:spacing w:line="300" w:lineRule="auto"/>
        <w:ind w:left="357"/>
        <w:contextualSpacing/>
        <w:jc w:val="both"/>
        <w:rPr>
          <w:rFonts w:ascii="Verdana" w:hAnsi="Verdana"/>
          <w:sz w:val="20"/>
        </w:rPr>
      </w:pPr>
      <w:r w:rsidRPr="00DA18FA">
        <w:rPr>
          <w:rFonts w:ascii="Verdana" w:hAnsi="Verdana"/>
          <w:sz w:val="20"/>
        </w:rPr>
        <w:t>Cesjonariusz nie dokona, bez uprzedniej pisemnej zgody Enea Elektrownia Połaniec S.A., dalszego przelewu wierzytelności wobec Enea Elektrownia Połaniec S.A. nabytych od Cedenta. Jeżeli przyszły cesjonariusz w formie pisemnej przyjmie zastrzeżenia,</w:t>
      </w:r>
      <w:r w:rsidR="002E4951">
        <w:rPr>
          <w:rFonts w:ascii="Verdana" w:hAnsi="Verdana"/>
          <w:sz w:val="20"/>
        </w:rPr>
        <w:t xml:space="preserve"> o </w:t>
      </w:r>
      <w:r w:rsidRPr="00DA18FA">
        <w:rPr>
          <w:rFonts w:ascii="Verdana" w:hAnsi="Verdana"/>
          <w:sz w:val="20"/>
        </w:rPr>
        <w:t>których mowa w pkt 1 – 3 niniejszego pisma, Enea Elektrownia Połaniec S.A. nie odmówi zgody bez uzasadnionej przyczyny.</w:t>
      </w:r>
    </w:p>
    <w:p w14:paraId="5F3EC16D" w14:textId="512620C3" w:rsidR="002D11F8" w:rsidRPr="00DA18FA" w:rsidRDefault="002D11F8" w:rsidP="00A2758C">
      <w:pPr>
        <w:pStyle w:val="Akapitzlist"/>
        <w:numPr>
          <w:ilvl w:val="0"/>
          <w:numId w:val="91"/>
        </w:numPr>
        <w:spacing w:line="300" w:lineRule="auto"/>
        <w:ind w:left="351" w:hanging="357"/>
        <w:contextualSpacing/>
        <w:jc w:val="both"/>
        <w:rPr>
          <w:rFonts w:ascii="Verdana" w:hAnsi="Verdana"/>
          <w:sz w:val="20"/>
        </w:rPr>
      </w:pPr>
      <w:r w:rsidRPr="00DA18FA">
        <w:rPr>
          <w:rFonts w:ascii="Verdana" w:hAnsi="Verdana"/>
          <w:sz w:val="20"/>
        </w:rPr>
        <w:t>Na fakturach wystawionych przez Cedenta dla Enea Elektrownia Połaniec S.A. zamieszczona zostanie informacja</w:t>
      </w:r>
      <w:r w:rsidR="002E4951">
        <w:rPr>
          <w:rFonts w:ascii="Verdana" w:hAnsi="Verdana"/>
          <w:sz w:val="20"/>
        </w:rPr>
        <w:t xml:space="preserve"> o </w:t>
      </w:r>
      <w:r w:rsidRPr="00DA18FA">
        <w:rPr>
          <w:rFonts w:ascii="Verdana" w:hAnsi="Verdana"/>
          <w:sz w:val="20"/>
        </w:rPr>
        <w:t>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058F5D39" w14:textId="77777777" w:rsidR="002D11F8" w:rsidRPr="00DA18FA" w:rsidRDefault="002D11F8" w:rsidP="002D11F8">
      <w:pPr>
        <w:spacing w:line="300" w:lineRule="auto"/>
        <w:jc w:val="both"/>
        <w:rPr>
          <w:rFonts w:ascii="Verdana" w:hAnsi="Verdana"/>
          <w:sz w:val="20"/>
        </w:rPr>
      </w:pPr>
    </w:p>
    <w:p w14:paraId="67F81963" w14:textId="77777777" w:rsidR="002D11F8" w:rsidRPr="00DA18FA" w:rsidRDefault="002D11F8" w:rsidP="002D11F8">
      <w:pPr>
        <w:spacing w:line="300" w:lineRule="auto"/>
        <w:jc w:val="center"/>
        <w:rPr>
          <w:rFonts w:ascii="Verdana" w:hAnsi="Verdana"/>
          <w:sz w:val="20"/>
        </w:rPr>
      </w:pPr>
      <w:r w:rsidRPr="00DA18FA">
        <w:rPr>
          <w:rFonts w:ascii="Verdana" w:hAnsi="Verdana"/>
          <w:sz w:val="20"/>
        </w:rPr>
        <w:t>……………………………………….                                ……………………………………….</w:t>
      </w:r>
    </w:p>
    <w:p w14:paraId="33F2E852" w14:textId="77777777" w:rsidR="002D11F8" w:rsidRPr="00DA18FA" w:rsidRDefault="002D11F8" w:rsidP="002D11F8">
      <w:pPr>
        <w:spacing w:line="300" w:lineRule="auto"/>
        <w:jc w:val="both"/>
        <w:rPr>
          <w:rFonts w:ascii="Verdana" w:hAnsi="Verdana"/>
          <w:sz w:val="20"/>
        </w:rPr>
      </w:pPr>
    </w:p>
    <w:p w14:paraId="08C76736" w14:textId="76F214A0" w:rsidR="002D11F8" w:rsidRPr="00DA18FA" w:rsidRDefault="002D11F8" w:rsidP="002D11F8">
      <w:pPr>
        <w:spacing w:line="300" w:lineRule="auto"/>
        <w:jc w:val="both"/>
        <w:rPr>
          <w:rFonts w:ascii="Verdana" w:hAnsi="Verdana"/>
          <w:sz w:val="20"/>
        </w:rPr>
      </w:pPr>
      <w:r w:rsidRPr="00DA18FA">
        <w:rPr>
          <w:rFonts w:ascii="Verdana" w:hAnsi="Verdana"/>
          <w:sz w:val="20"/>
        </w:rPr>
        <w:t>Niniejszym potwierdzamy, iż przyjmujemy zastrzeżenia,</w:t>
      </w:r>
      <w:r w:rsidR="002E4951">
        <w:rPr>
          <w:rFonts w:ascii="Verdana" w:hAnsi="Verdana"/>
          <w:sz w:val="20"/>
        </w:rPr>
        <w:t xml:space="preserve"> o </w:t>
      </w:r>
      <w:r w:rsidRPr="00DA18FA">
        <w:rPr>
          <w:rFonts w:ascii="Verdana" w:hAnsi="Verdana"/>
          <w:sz w:val="20"/>
        </w:rPr>
        <w:t>których mowa w pkt 1 – 3 niniejszego pisma.</w:t>
      </w:r>
    </w:p>
    <w:p w14:paraId="64CF38CA" w14:textId="77777777" w:rsidR="002D11F8" w:rsidRPr="00DA18FA" w:rsidRDefault="002D11F8" w:rsidP="002D11F8">
      <w:pPr>
        <w:spacing w:line="300" w:lineRule="auto"/>
        <w:jc w:val="both"/>
        <w:rPr>
          <w:rFonts w:ascii="Verdana" w:hAnsi="Verdana"/>
          <w:sz w:val="20"/>
        </w:rPr>
      </w:pPr>
    </w:p>
    <w:p w14:paraId="7CC283BB" w14:textId="77777777" w:rsidR="002D11F8" w:rsidRPr="00DA18FA" w:rsidRDefault="002D11F8" w:rsidP="002D11F8">
      <w:pPr>
        <w:spacing w:line="300" w:lineRule="auto"/>
        <w:jc w:val="both"/>
        <w:rPr>
          <w:rFonts w:ascii="Verdana" w:hAnsi="Verdana"/>
          <w:sz w:val="20"/>
        </w:rPr>
      </w:pPr>
      <w:r w:rsidRPr="00DA18FA">
        <w:rPr>
          <w:rFonts w:ascii="Verdana" w:hAnsi="Verdana"/>
          <w:sz w:val="20"/>
        </w:rPr>
        <w:t>………………………………………..</w:t>
      </w:r>
    </w:p>
    <w:p w14:paraId="4D44A1C8" w14:textId="286D7144" w:rsidR="00F74707" w:rsidRDefault="002D11F8" w:rsidP="00A2758C">
      <w:pPr>
        <w:tabs>
          <w:tab w:val="center" w:pos="4536"/>
          <w:tab w:val="right" w:pos="9072"/>
        </w:tabs>
        <w:spacing w:after="0" w:line="300" w:lineRule="auto"/>
        <w:rPr>
          <w:rFonts w:ascii="Verdana" w:hAnsi="Verdana"/>
          <w:i/>
          <w:sz w:val="20"/>
        </w:rPr>
      </w:pPr>
      <w:r w:rsidRPr="00DA18FA">
        <w:rPr>
          <w:rFonts w:ascii="Verdana" w:hAnsi="Verdana"/>
          <w:i/>
          <w:sz w:val="20"/>
        </w:rPr>
        <w:t>w imieniu Cesjonariusza</w:t>
      </w:r>
    </w:p>
    <w:p w14:paraId="7FA37749" w14:textId="77777777" w:rsidR="009D377B" w:rsidRDefault="009D377B" w:rsidP="00A2758C">
      <w:pPr>
        <w:tabs>
          <w:tab w:val="center" w:pos="4536"/>
          <w:tab w:val="right" w:pos="9072"/>
        </w:tabs>
        <w:spacing w:after="0" w:line="300" w:lineRule="auto"/>
        <w:rPr>
          <w:rFonts w:ascii="Verdana" w:hAnsi="Verdana"/>
          <w:i/>
          <w:sz w:val="20"/>
        </w:rPr>
      </w:pPr>
    </w:p>
    <w:p w14:paraId="4344507E" w14:textId="77777777" w:rsidR="009D377B" w:rsidRDefault="009D377B" w:rsidP="00A2758C">
      <w:pPr>
        <w:tabs>
          <w:tab w:val="center" w:pos="4536"/>
          <w:tab w:val="right" w:pos="9072"/>
        </w:tabs>
        <w:spacing w:after="0" w:line="300" w:lineRule="auto"/>
        <w:rPr>
          <w:rFonts w:ascii="Verdana" w:hAnsi="Verdana"/>
          <w:i/>
          <w:sz w:val="20"/>
        </w:rPr>
      </w:pPr>
    </w:p>
    <w:p w14:paraId="200D77FB" w14:textId="1FD3CC94" w:rsidR="002E4951" w:rsidRDefault="002E4951">
      <w:pPr>
        <w:rPr>
          <w:rFonts w:ascii="Verdana" w:hAnsi="Verdana"/>
          <w:i/>
          <w:sz w:val="20"/>
        </w:rPr>
      </w:pPr>
      <w:r>
        <w:rPr>
          <w:rFonts w:ascii="Verdana" w:hAnsi="Verdana"/>
          <w:i/>
          <w:sz w:val="20"/>
        </w:rPr>
        <w:br w:type="page"/>
      </w:r>
    </w:p>
    <w:p w14:paraId="6BD9C820" w14:textId="480FC495" w:rsidR="002E4951" w:rsidRPr="0044569D" w:rsidRDefault="002E4951" w:rsidP="002E4951">
      <w:pPr>
        <w:spacing w:line="300" w:lineRule="auto"/>
        <w:rPr>
          <w:rFonts w:ascii="Verdana" w:hAnsi="Verdana" w:cstheme="minorHAnsi"/>
          <w:b/>
          <w:sz w:val="20"/>
          <w:szCs w:val="20"/>
        </w:rPr>
      </w:pPr>
      <w:r w:rsidRPr="0044569D">
        <w:rPr>
          <w:rFonts w:ascii="Verdana" w:hAnsi="Verdana" w:cstheme="minorHAnsi"/>
          <w:b/>
          <w:sz w:val="20"/>
          <w:szCs w:val="20"/>
        </w:rPr>
        <w:lastRenderedPageBreak/>
        <w:t>ZAŁĄCZNIK NR 1</w:t>
      </w:r>
      <w:r>
        <w:rPr>
          <w:rFonts w:ascii="Verdana" w:hAnsi="Verdana" w:cstheme="minorHAnsi"/>
          <w:b/>
          <w:sz w:val="20"/>
          <w:szCs w:val="20"/>
        </w:rPr>
        <w:t>4</w:t>
      </w:r>
      <w:r w:rsidRPr="0044569D">
        <w:rPr>
          <w:rFonts w:ascii="Verdana" w:hAnsi="Verdana" w:cstheme="minorHAnsi"/>
          <w:b/>
          <w:sz w:val="20"/>
          <w:szCs w:val="20"/>
        </w:rPr>
        <w:t xml:space="preserve"> do Umowy ……...................................................………</w:t>
      </w:r>
    </w:p>
    <w:p w14:paraId="1CDF722E" w14:textId="77777777" w:rsidR="002E4951" w:rsidRPr="0044569D" w:rsidRDefault="002E4951" w:rsidP="002E4951">
      <w:pPr>
        <w:spacing w:line="300" w:lineRule="auto"/>
        <w:jc w:val="center"/>
        <w:rPr>
          <w:rFonts w:ascii="Verdana" w:hAnsi="Verdana" w:cstheme="minorHAnsi"/>
          <w:b/>
          <w:sz w:val="20"/>
          <w:szCs w:val="20"/>
        </w:rPr>
      </w:pPr>
    </w:p>
    <w:p w14:paraId="432C209C" w14:textId="77777777" w:rsidR="002E4951" w:rsidRPr="0044569D" w:rsidRDefault="002E4951" w:rsidP="002E4951">
      <w:pPr>
        <w:spacing w:line="300" w:lineRule="auto"/>
        <w:jc w:val="center"/>
        <w:rPr>
          <w:rFonts w:ascii="Verdana" w:hAnsi="Verdana" w:cstheme="minorHAnsi"/>
          <w:b/>
          <w:sz w:val="20"/>
          <w:szCs w:val="20"/>
        </w:rPr>
      </w:pPr>
      <w:r w:rsidRPr="0044569D">
        <w:rPr>
          <w:rFonts w:ascii="Verdana" w:hAnsi="Verdana" w:cstheme="minorHAnsi"/>
          <w:b/>
          <w:sz w:val="20"/>
          <w:szCs w:val="20"/>
        </w:rPr>
        <w:t>Zmiany Warunków Realizacji Umowy</w:t>
      </w:r>
    </w:p>
    <w:p w14:paraId="0EEBC89B" w14:textId="77777777" w:rsidR="002E4951" w:rsidRPr="0044569D" w:rsidRDefault="002E4951" w:rsidP="002E4951">
      <w:pPr>
        <w:ind w:left="360"/>
        <w:jc w:val="right"/>
        <w:rPr>
          <w:rFonts w:ascii="Verdana" w:hAnsi="Verdana" w:cs="Arial"/>
          <w:sz w:val="20"/>
          <w:szCs w:val="20"/>
        </w:rPr>
      </w:pPr>
    </w:p>
    <w:p w14:paraId="067BA42D" w14:textId="77777777" w:rsidR="002E4951" w:rsidRPr="0044569D" w:rsidRDefault="002E4951" w:rsidP="002E4951">
      <w:pPr>
        <w:ind w:left="360"/>
        <w:jc w:val="right"/>
        <w:rPr>
          <w:rFonts w:ascii="Verdana" w:hAnsi="Verdana" w:cs="Arial"/>
          <w:sz w:val="20"/>
          <w:szCs w:val="20"/>
        </w:rPr>
      </w:pPr>
      <w:r w:rsidRPr="0044569D">
        <w:rPr>
          <w:rFonts w:ascii="Verdana" w:hAnsi="Verdana" w:cs="Arial"/>
          <w:sz w:val="20"/>
          <w:szCs w:val="20"/>
        </w:rPr>
        <w:t>Zawada dn. ……………………..</w:t>
      </w:r>
    </w:p>
    <w:p w14:paraId="5055F8DC" w14:textId="77777777" w:rsidR="002E4951" w:rsidRPr="0044569D" w:rsidRDefault="002E4951" w:rsidP="002E4951">
      <w:pPr>
        <w:rPr>
          <w:rFonts w:ascii="Verdana" w:hAnsi="Verdana" w:cs="Arial"/>
          <w:sz w:val="20"/>
          <w:szCs w:val="20"/>
        </w:rPr>
      </w:pPr>
      <w:r w:rsidRPr="0044569D">
        <w:rPr>
          <w:rFonts w:ascii="Verdana" w:hAnsi="Verdana" w:cs="Arial"/>
          <w:sz w:val="20"/>
          <w:szCs w:val="20"/>
        </w:rPr>
        <w:t>Protokół ustaleń zakresu zmian umowy  z Wykonawcą: ………………………………………….………………………….</w:t>
      </w:r>
    </w:p>
    <w:p w14:paraId="0D38F7B3" w14:textId="77777777" w:rsidR="002E4951" w:rsidRPr="0044569D" w:rsidRDefault="002E4951" w:rsidP="002E4951">
      <w:pPr>
        <w:rPr>
          <w:rFonts w:ascii="Verdana" w:hAnsi="Verdana" w:cs="Arial"/>
          <w:sz w:val="20"/>
          <w:szCs w:val="20"/>
        </w:rPr>
      </w:pP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337"/>
        <w:gridCol w:w="6521"/>
      </w:tblGrid>
      <w:tr w:rsidR="002E4951" w:rsidRPr="0044569D" w14:paraId="44156A20" w14:textId="77777777" w:rsidTr="00EA18E9">
        <w:tc>
          <w:tcPr>
            <w:tcW w:w="3337" w:type="dxa"/>
          </w:tcPr>
          <w:p w14:paraId="5D835775" w14:textId="77777777" w:rsidR="002E4951" w:rsidRPr="0044569D" w:rsidRDefault="002E4951" w:rsidP="00EA18E9">
            <w:pPr>
              <w:rPr>
                <w:rFonts w:ascii="Verdana" w:hAnsi="Verdana" w:cs="Arial"/>
                <w:sz w:val="20"/>
                <w:szCs w:val="20"/>
              </w:rPr>
            </w:pPr>
            <w:r w:rsidRPr="0044569D">
              <w:rPr>
                <w:rFonts w:ascii="Verdana" w:hAnsi="Verdana" w:cs="Arial"/>
                <w:sz w:val="20"/>
                <w:szCs w:val="20"/>
              </w:rPr>
              <w:t>Przedmiot umowy:</w:t>
            </w:r>
          </w:p>
        </w:tc>
        <w:tc>
          <w:tcPr>
            <w:tcW w:w="6521" w:type="dxa"/>
          </w:tcPr>
          <w:p w14:paraId="12BEFDA5" w14:textId="77777777" w:rsidR="002E4951" w:rsidRPr="0044569D" w:rsidRDefault="002E4951" w:rsidP="00EA18E9">
            <w:pPr>
              <w:rPr>
                <w:rFonts w:ascii="Verdana" w:hAnsi="Verdana" w:cs="Arial"/>
                <w:sz w:val="20"/>
                <w:szCs w:val="20"/>
              </w:rPr>
            </w:pPr>
          </w:p>
        </w:tc>
      </w:tr>
      <w:tr w:rsidR="002E4951" w:rsidRPr="0044569D" w14:paraId="77B2E904" w14:textId="77777777" w:rsidTr="00EA18E9">
        <w:tc>
          <w:tcPr>
            <w:tcW w:w="3337" w:type="dxa"/>
          </w:tcPr>
          <w:p w14:paraId="04951689" w14:textId="77777777" w:rsidR="002E4951" w:rsidRPr="0044569D" w:rsidRDefault="002E4951" w:rsidP="00EA18E9">
            <w:pPr>
              <w:rPr>
                <w:rFonts w:ascii="Verdana" w:hAnsi="Verdana" w:cs="Arial"/>
                <w:sz w:val="20"/>
                <w:szCs w:val="20"/>
              </w:rPr>
            </w:pPr>
            <w:r w:rsidRPr="0044569D">
              <w:rPr>
                <w:rFonts w:ascii="Verdana" w:hAnsi="Verdana" w:cs="Arial"/>
                <w:sz w:val="20"/>
                <w:szCs w:val="20"/>
              </w:rPr>
              <w:t>Nr umowy, z dnia:</w:t>
            </w:r>
          </w:p>
        </w:tc>
        <w:tc>
          <w:tcPr>
            <w:tcW w:w="6521" w:type="dxa"/>
          </w:tcPr>
          <w:p w14:paraId="668E2F21" w14:textId="77777777" w:rsidR="002E4951" w:rsidRPr="0044569D" w:rsidRDefault="002E4951" w:rsidP="00EA18E9">
            <w:pPr>
              <w:rPr>
                <w:rFonts w:ascii="Verdana" w:hAnsi="Verdana" w:cs="Arial"/>
                <w:sz w:val="20"/>
                <w:szCs w:val="20"/>
              </w:rPr>
            </w:pPr>
          </w:p>
        </w:tc>
      </w:tr>
    </w:tbl>
    <w:p w14:paraId="25A22B1A" w14:textId="77777777" w:rsidR="002E4951" w:rsidRPr="0044569D" w:rsidRDefault="002E4951" w:rsidP="002E4951">
      <w:pPr>
        <w:ind w:left="360"/>
        <w:rPr>
          <w:rFonts w:ascii="Verdana" w:hAnsi="Verdana" w:cs="Arial"/>
          <w:sz w:val="20"/>
          <w:szCs w:val="20"/>
        </w:rPr>
      </w:pPr>
    </w:p>
    <w:p w14:paraId="595C469B" w14:textId="77777777" w:rsidR="002E4951" w:rsidRPr="0044569D" w:rsidRDefault="002E4951" w:rsidP="002E4951">
      <w:pPr>
        <w:rPr>
          <w:rFonts w:ascii="Verdana" w:hAnsi="Verdana" w:cs="Arial"/>
          <w:sz w:val="20"/>
          <w:szCs w:val="20"/>
        </w:rPr>
      </w:pPr>
      <w:r w:rsidRPr="0044569D">
        <w:rPr>
          <w:rFonts w:ascii="Verdana" w:hAnsi="Verdana" w:cs="Arial"/>
          <w:sz w:val="20"/>
          <w:szCs w:val="20"/>
        </w:rPr>
        <w:t xml:space="preserve">Na podstawie wniosku/pisma z </w:t>
      </w:r>
      <w:proofErr w:type="spellStart"/>
      <w:r w:rsidRPr="0044569D">
        <w:rPr>
          <w:rFonts w:ascii="Verdana" w:hAnsi="Verdana" w:cs="Arial"/>
          <w:sz w:val="20"/>
          <w:szCs w:val="20"/>
        </w:rPr>
        <w:t>dn</w:t>
      </w:r>
      <w:proofErr w:type="spellEnd"/>
      <w:r w:rsidRPr="0044569D">
        <w:rPr>
          <w:rFonts w:ascii="Verdana" w:hAnsi="Verdana" w:cs="Arial"/>
          <w:sz w:val="20"/>
          <w:szCs w:val="20"/>
        </w:rPr>
        <w:t>…………………..   Wykonawcy/Zamawiającego* stanowiącego załącznik do niniejszego Protokołu … z ustaleń, przedstawiciele Stron umowy rekomendują wprowadzenie do Umowy poniższych zmian:</w:t>
      </w:r>
    </w:p>
    <w:p w14:paraId="440D910F" w14:textId="77777777" w:rsidR="002E4951" w:rsidRPr="0044569D" w:rsidRDefault="002E4951" w:rsidP="002E4951">
      <w:pPr>
        <w:rPr>
          <w:rFonts w:ascii="Verdana" w:hAnsi="Verdana" w:cs="Arial"/>
          <w:sz w:val="20"/>
          <w:szCs w:val="20"/>
        </w:rPr>
      </w:pPr>
    </w:p>
    <w:tbl>
      <w:tblPr>
        <w:tblStyle w:val="Tabela-Siatka"/>
        <w:tblW w:w="9918" w:type="dxa"/>
        <w:tblLook w:val="04A0" w:firstRow="1" w:lastRow="0" w:firstColumn="1" w:lastColumn="0" w:noHBand="0" w:noVBand="1"/>
      </w:tblPr>
      <w:tblGrid>
        <w:gridCol w:w="3397"/>
        <w:gridCol w:w="6521"/>
      </w:tblGrid>
      <w:tr w:rsidR="002E4951" w:rsidRPr="0044569D" w14:paraId="2D804427" w14:textId="77777777" w:rsidTr="00EA18E9">
        <w:tc>
          <w:tcPr>
            <w:tcW w:w="3397" w:type="dxa"/>
          </w:tcPr>
          <w:p w14:paraId="5782C3BD" w14:textId="77777777" w:rsidR="002E4951" w:rsidRPr="0044569D" w:rsidRDefault="002E4951" w:rsidP="00EA18E9">
            <w:pPr>
              <w:rPr>
                <w:rFonts w:ascii="Verdana" w:hAnsi="Verdana" w:cs="Arial"/>
                <w:sz w:val="20"/>
                <w:szCs w:val="20"/>
              </w:rPr>
            </w:pPr>
            <w:r w:rsidRPr="0044569D">
              <w:rPr>
                <w:rFonts w:ascii="Verdana" w:hAnsi="Verdana" w:cs="Arial"/>
                <w:sz w:val="20"/>
                <w:szCs w:val="20"/>
              </w:rPr>
              <w:t>zakres dostaw/usług/robót:</w:t>
            </w:r>
          </w:p>
          <w:p w14:paraId="4E9C1AF3" w14:textId="77777777" w:rsidR="002E4951" w:rsidRPr="0044569D" w:rsidRDefault="002E4951" w:rsidP="00EA18E9">
            <w:pPr>
              <w:rPr>
                <w:rFonts w:ascii="Verdana" w:hAnsi="Verdana" w:cs="Arial"/>
                <w:sz w:val="20"/>
                <w:szCs w:val="20"/>
              </w:rPr>
            </w:pPr>
          </w:p>
        </w:tc>
        <w:tc>
          <w:tcPr>
            <w:tcW w:w="6521" w:type="dxa"/>
          </w:tcPr>
          <w:p w14:paraId="55C2CEB1" w14:textId="77777777" w:rsidR="002E4951" w:rsidRPr="0044569D" w:rsidRDefault="002E4951" w:rsidP="00EA18E9">
            <w:pPr>
              <w:rPr>
                <w:rFonts w:ascii="Verdana" w:hAnsi="Verdana" w:cs="Arial"/>
                <w:sz w:val="20"/>
                <w:szCs w:val="20"/>
              </w:rPr>
            </w:pPr>
          </w:p>
        </w:tc>
      </w:tr>
      <w:tr w:rsidR="002E4951" w:rsidRPr="0044569D" w14:paraId="1C650039" w14:textId="77777777" w:rsidTr="00EA18E9">
        <w:tc>
          <w:tcPr>
            <w:tcW w:w="3397" w:type="dxa"/>
          </w:tcPr>
          <w:p w14:paraId="2CC35C91" w14:textId="77777777" w:rsidR="002E4951" w:rsidRPr="0044569D" w:rsidRDefault="002E4951" w:rsidP="00EA18E9">
            <w:pPr>
              <w:rPr>
                <w:rFonts w:ascii="Verdana" w:hAnsi="Verdana" w:cs="Arial"/>
                <w:sz w:val="20"/>
                <w:szCs w:val="20"/>
              </w:rPr>
            </w:pPr>
            <w:r w:rsidRPr="0044569D">
              <w:rPr>
                <w:rFonts w:ascii="Verdana" w:hAnsi="Verdana" w:cs="Arial"/>
                <w:sz w:val="20"/>
                <w:szCs w:val="20"/>
              </w:rPr>
              <w:t>Termin wykonania / obowiązywania Umowy:</w:t>
            </w:r>
          </w:p>
        </w:tc>
        <w:tc>
          <w:tcPr>
            <w:tcW w:w="6521" w:type="dxa"/>
          </w:tcPr>
          <w:p w14:paraId="5DC2FCB1" w14:textId="77777777" w:rsidR="002E4951" w:rsidRPr="0044569D" w:rsidRDefault="002E4951" w:rsidP="00EA18E9">
            <w:pPr>
              <w:rPr>
                <w:rFonts w:ascii="Verdana" w:hAnsi="Verdana" w:cs="Arial"/>
                <w:sz w:val="20"/>
                <w:szCs w:val="20"/>
              </w:rPr>
            </w:pPr>
          </w:p>
        </w:tc>
      </w:tr>
      <w:tr w:rsidR="002E4951" w:rsidRPr="0044569D" w14:paraId="0231EEA6" w14:textId="77777777" w:rsidTr="00EA18E9">
        <w:tc>
          <w:tcPr>
            <w:tcW w:w="3397" w:type="dxa"/>
          </w:tcPr>
          <w:p w14:paraId="69C65017" w14:textId="77777777" w:rsidR="002E4951" w:rsidRPr="0044569D" w:rsidRDefault="002E4951" w:rsidP="00EA18E9">
            <w:pPr>
              <w:rPr>
                <w:rFonts w:ascii="Verdana" w:hAnsi="Verdana" w:cs="Arial"/>
                <w:sz w:val="20"/>
                <w:szCs w:val="20"/>
              </w:rPr>
            </w:pPr>
            <w:r w:rsidRPr="0044569D">
              <w:rPr>
                <w:rFonts w:ascii="Verdana" w:hAnsi="Verdana" w:cs="Arial"/>
                <w:sz w:val="20"/>
                <w:szCs w:val="20"/>
              </w:rPr>
              <w:t xml:space="preserve">wartość umowy/ prac dodatkowych </w:t>
            </w:r>
          </w:p>
        </w:tc>
        <w:tc>
          <w:tcPr>
            <w:tcW w:w="6521" w:type="dxa"/>
          </w:tcPr>
          <w:p w14:paraId="77FB63D6" w14:textId="77777777" w:rsidR="002E4951" w:rsidRPr="0044569D" w:rsidRDefault="002E4951" w:rsidP="00EA18E9">
            <w:pPr>
              <w:rPr>
                <w:rFonts w:ascii="Verdana" w:hAnsi="Verdana" w:cs="Arial"/>
                <w:sz w:val="20"/>
                <w:szCs w:val="20"/>
              </w:rPr>
            </w:pPr>
          </w:p>
        </w:tc>
      </w:tr>
      <w:tr w:rsidR="002E4951" w:rsidRPr="0044569D" w14:paraId="40F2280C" w14:textId="77777777" w:rsidTr="00EA18E9">
        <w:tc>
          <w:tcPr>
            <w:tcW w:w="3397" w:type="dxa"/>
          </w:tcPr>
          <w:p w14:paraId="509D0AFB" w14:textId="77777777" w:rsidR="002E4951" w:rsidRPr="0044569D" w:rsidRDefault="002E4951" w:rsidP="00EA18E9">
            <w:pPr>
              <w:rPr>
                <w:rFonts w:ascii="Verdana" w:hAnsi="Verdana" w:cs="Arial"/>
                <w:sz w:val="20"/>
                <w:szCs w:val="20"/>
              </w:rPr>
            </w:pPr>
            <w:r w:rsidRPr="0044569D">
              <w:rPr>
                <w:rFonts w:ascii="Verdana" w:hAnsi="Verdana" w:cs="Arial"/>
                <w:sz w:val="20"/>
                <w:szCs w:val="20"/>
              </w:rPr>
              <w:t>inne zmiany w umowie:</w:t>
            </w:r>
          </w:p>
        </w:tc>
        <w:tc>
          <w:tcPr>
            <w:tcW w:w="6521" w:type="dxa"/>
          </w:tcPr>
          <w:p w14:paraId="33BB0D43" w14:textId="77777777" w:rsidR="002E4951" w:rsidRPr="0044569D" w:rsidRDefault="002E4951" w:rsidP="00EA18E9">
            <w:pPr>
              <w:rPr>
                <w:rFonts w:ascii="Verdana" w:hAnsi="Verdana" w:cs="Arial"/>
                <w:sz w:val="20"/>
                <w:szCs w:val="20"/>
              </w:rPr>
            </w:pPr>
          </w:p>
          <w:p w14:paraId="29F89829" w14:textId="77777777" w:rsidR="002E4951" w:rsidRPr="0044569D" w:rsidRDefault="002E4951" w:rsidP="00EA18E9">
            <w:pPr>
              <w:rPr>
                <w:rFonts w:ascii="Verdana" w:hAnsi="Verdana" w:cs="Arial"/>
                <w:sz w:val="20"/>
                <w:szCs w:val="20"/>
              </w:rPr>
            </w:pPr>
          </w:p>
        </w:tc>
      </w:tr>
    </w:tbl>
    <w:p w14:paraId="24F73552" w14:textId="77777777" w:rsidR="002E4951" w:rsidRPr="0044569D" w:rsidRDefault="002E4951" w:rsidP="002E4951">
      <w:pPr>
        <w:rPr>
          <w:rFonts w:ascii="Verdana" w:hAnsi="Verdana" w:cs="Arial"/>
          <w:sz w:val="20"/>
          <w:szCs w:val="20"/>
        </w:rPr>
      </w:pPr>
    </w:p>
    <w:p w14:paraId="3AC53FEA" w14:textId="77777777" w:rsidR="002E4951" w:rsidRPr="0044569D" w:rsidRDefault="002E4951" w:rsidP="002E4951">
      <w:pPr>
        <w:jc w:val="center"/>
        <w:rPr>
          <w:rFonts w:ascii="Verdana" w:hAnsi="Verdana" w:cs="Arial"/>
          <w:sz w:val="20"/>
          <w:szCs w:val="20"/>
        </w:rPr>
      </w:pPr>
      <w:r w:rsidRPr="0044569D">
        <w:rPr>
          <w:rFonts w:ascii="Verdana" w:hAnsi="Verdana" w:cs="Arial"/>
          <w:sz w:val="20"/>
          <w:szCs w:val="20"/>
        </w:rPr>
        <w:t>Podpisy przedstawicieli Wykonawcy i Zamawiającego</w:t>
      </w:r>
    </w:p>
    <w:p w14:paraId="3C31C588" w14:textId="77777777" w:rsidR="002E4951" w:rsidRPr="0044569D" w:rsidRDefault="002E4951" w:rsidP="002E4951">
      <w:pPr>
        <w:rPr>
          <w:rFonts w:ascii="Verdana" w:hAnsi="Verdana" w:cs="Arial"/>
          <w:sz w:val="20"/>
          <w:szCs w:val="20"/>
        </w:rPr>
      </w:pPr>
    </w:p>
    <w:tbl>
      <w:tblPr>
        <w:tblStyle w:val="Tabela-Siatka"/>
        <w:tblW w:w="9918" w:type="dxa"/>
        <w:tblLook w:val="04A0" w:firstRow="1" w:lastRow="0" w:firstColumn="1" w:lastColumn="0" w:noHBand="0" w:noVBand="1"/>
      </w:tblPr>
      <w:tblGrid>
        <w:gridCol w:w="2689"/>
        <w:gridCol w:w="1984"/>
        <w:gridCol w:w="2547"/>
        <w:gridCol w:w="2698"/>
      </w:tblGrid>
      <w:tr w:rsidR="002E4951" w:rsidRPr="0044569D" w14:paraId="53BC0255" w14:textId="77777777" w:rsidTr="00EA18E9">
        <w:tc>
          <w:tcPr>
            <w:tcW w:w="4673" w:type="dxa"/>
            <w:gridSpan w:val="2"/>
          </w:tcPr>
          <w:p w14:paraId="5C73BDDC" w14:textId="77777777" w:rsidR="002E4951" w:rsidRPr="0044569D" w:rsidRDefault="002E4951" w:rsidP="00EA18E9">
            <w:pPr>
              <w:jc w:val="center"/>
              <w:rPr>
                <w:rFonts w:ascii="Verdana" w:hAnsi="Verdana" w:cs="Arial"/>
                <w:sz w:val="20"/>
                <w:szCs w:val="20"/>
              </w:rPr>
            </w:pPr>
            <w:r w:rsidRPr="0044569D">
              <w:rPr>
                <w:rFonts w:ascii="Verdana" w:hAnsi="Verdana" w:cs="Arial"/>
                <w:sz w:val="20"/>
                <w:szCs w:val="20"/>
              </w:rPr>
              <w:t>Przedst. Zamawiającego</w:t>
            </w:r>
          </w:p>
        </w:tc>
        <w:tc>
          <w:tcPr>
            <w:tcW w:w="5245" w:type="dxa"/>
            <w:gridSpan w:val="2"/>
          </w:tcPr>
          <w:p w14:paraId="5F477763" w14:textId="77777777" w:rsidR="002E4951" w:rsidRPr="0044569D" w:rsidRDefault="002E4951" w:rsidP="00EA18E9">
            <w:pPr>
              <w:jc w:val="center"/>
              <w:rPr>
                <w:rFonts w:ascii="Verdana" w:hAnsi="Verdana" w:cs="Arial"/>
                <w:sz w:val="20"/>
                <w:szCs w:val="20"/>
              </w:rPr>
            </w:pPr>
            <w:r w:rsidRPr="0044569D">
              <w:rPr>
                <w:rFonts w:ascii="Verdana" w:hAnsi="Verdana" w:cs="Arial"/>
                <w:sz w:val="20"/>
                <w:szCs w:val="20"/>
              </w:rPr>
              <w:t>Przedstawi Wykonawcy</w:t>
            </w:r>
          </w:p>
        </w:tc>
      </w:tr>
      <w:tr w:rsidR="002E4951" w:rsidRPr="0044569D" w14:paraId="047C183C" w14:textId="77777777" w:rsidTr="00EA18E9">
        <w:tc>
          <w:tcPr>
            <w:tcW w:w="2689" w:type="dxa"/>
          </w:tcPr>
          <w:p w14:paraId="6EB249E6" w14:textId="77777777" w:rsidR="002E4951" w:rsidRPr="0044569D" w:rsidRDefault="002E4951" w:rsidP="00EA18E9">
            <w:pPr>
              <w:rPr>
                <w:rFonts w:ascii="Verdana" w:hAnsi="Verdana" w:cs="Arial"/>
                <w:sz w:val="20"/>
                <w:szCs w:val="20"/>
              </w:rPr>
            </w:pPr>
            <w:r w:rsidRPr="0044569D">
              <w:rPr>
                <w:rFonts w:ascii="Verdana" w:hAnsi="Verdana" w:cs="Arial"/>
                <w:sz w:val="20"/>
                <w:szCs w:val="20"/>
              </w:rPr>
              <w:t>Imię i nazwisko - stanowisko</w:t>
            </w:r>
          </w:p>
        </w:tc>
        <w:tc>
          <w:tcPr>
            <w:tcW w:w="1984" w:type="dxa"/>
          </w:tcPr>
          <w:p w14:paraId="48C9E049" w14:textId="77777777" w:rsidR="002E4951" w:rsidRPr="0044569D" w:rsidRDefault="002E4951" w:rsidP="00EA18E9">
            <w:pPr>
              <w:rPr>
                <w:rFonts w:ascii="Verdana" w:hAnsi="Verdana" w:cs="Arial"/>
                <w:sz w:val="20"/>
                <w:szCs w:val="20"/>
              </w:rPr>
            </w:pPr>
            <w:r w:rsidRPr="0044569D">
              <w:rPr>
                <w:rFonts w:ascii="Verdana" w:hAnsi="Verdana" w:cs="Arial"/>
                <w:sz w:val="20"/>
                <w:szCs w:val="20"/>
              </w:rPr>
              <w:t>data i podpis osoby</w:t>
            </w:r>
          </w:p>
        </w:tc>
        <w:tc>
          <w:tcPr>
            <w:tcW w:w="2547" w:type="dxa"/>
          </w:tcPr>
          <w:p w14:paraId="03AE215F" w14:textId="77777777" w:rsidR="002E4951" w:rsidRPr="0044569D" w:rsidRDefault="002E4951" w:rsidP="00EA18E9">
            <w:pPr>
              <w:rPr>
                <w:rFonts w:ascii="Verdana" w:hAnsi="Verdana" w:cs="Arial"/>
                <w:sz w:val="20"/>
                <w:szCs w:val="20"/>
              </w:rPr>
            </w:pPr>
            <w:r w:rsidRPr="0044569D">
              <w:rPr>
                <w:rFonts w:ascii="Verdana" w:hAnsi="Verdana" w:cs="Arial"/>
                <w:sz w:val="20"/>
                <w:szCs w:val="20"/>
              </w:rPr>
              <w:t>Imię i nazwisko - stanowisko</w:t>
            </w:r>
          </w:p>
        </w:tc>
        <w:tc>
          <w:tcPr>
            <w:tcW w:w="2698" w:type="dxa"/>
          </w:tcPr>
          <w:p w14:paraId="4A42EC9D" w14:textId="77777777" w:rsidR="002E4951" w:rsidRPr="0044569D" w:rsidRDefault="002E4951" w:rsidP="00EA18E9">
            <w:pPr>
              <w:rPr>
                <w:rFonts w:ascii="Verdana" w:hAnsi="Verdana" w:cs="Arial"/>
                <w:sz w:val="20"/>
                <w:szCs w:val="20"/>
              </w:rPr>
            </w:pPr>
            <w:r w:rsidRPr="0044569D">
              <w:rPr>
                <w:rFonts w:ascii="Verdana" w:hAnsi="Verdana" w:cs="Arial"/>
                <w:sz w:val="20"/>
                <w:szCs w:val="20"/>
              </w:rPr>
              <w:t>data i podpis wykonawcy</w:t>
            </w:r>
          </w:p>
        </w:tc>
      </w:tr>
      <w:tr w:rsidR="002E4951" w:rsidRPr="0044569D" w14:paraId="20F2FC2F" w14:textId="77777777" w:rsidTr="00EA18E9">
        <w:tc>
          <w:tcPr>
            <w:tcW w:w="2689" w:type="dxa"/>
          </w:tcPr>
          <w:p w14:paraId="27BA5711" w14:textId="77777777" w:rsidR="002E4951" w:rsidRPr="0044569D" w:rsidRDefault="002E4951" w:rsidP="00EA18E9">
            <w:pPr>
              <w:rPr>
                <w:rFonts w:ascii="Verdana" w:hAnsi="Verdana" w:cs="Arial"/>
                <w:sz w:val="20"/>
                <w:szCs w:val="20"/>
              </w:rPr>
            </w:pPr>
          </w:p>
        </w:tc>
        <w:tc>
          <w:tcPr>
            <w:tcW w:w="1984" w:type="dxa"/>
          </w:tcPr>
          <w:p w14:paraId="32AAF387" w14:textId="77777777" w:rsidR="002E4951" w:rsidRPr="0044569D" w:rsidRDefault="002E4951" w:rsidP="00EA18E9">
            <w:pPr>
              <w:rPr>
                <w:rFonts w:ascii="Verdana" w:hAnsi="Verdana" w:cs="Arial"/>
                <w:sz w:val="20"/>
                <w:szCs w:val="20"/>
              </w:rPr>
            </w:pPr>
          </w:p>
        </w:tc>
        <w:tc>
          <w:tcPr>
            <w:tcW w:w="2547" w:type="dxa"/>
          </w:tcPr>
          <w:p w14:paraId="634D5F67" w14:textId="77777777" w:rsidR="002E4951" w:rsidRPr="0044569D" w:rsidRDefault="002E4951" w:rsidP="00EA18E9">
            <w:pPr>
              <w:rPr>
                <w:rFonts w:ascii="Verdana" w:hAnsi="Verdana" w:cs="Arial"/>
                <w:sz w:val="20"/>
                <w:szCs w:val="20"/>
              </w:rPr>
            </w:pPr>
          </w:p>
        </w:tc>
        <w:tc>
          <w:tcPr>
            <w:tcW w:w="2698" w:type="dxa"/>
          </w:tcPr>
          <w:p w14:paraId="2A51D8B2" w14:textId="77777777" w:rsidR="002E4951" w:rsidRPr="0044569D" w:rsidRDefault="002E4951" w:rsidP="00EA18E9">
            <w:pPr>
              <w:rPr>
                <w:rFonts w:ascii="Verdana" w:hAnsi="Verdana" w:cs="Arial"/>
                <w:sz w:val="20"/>
                <w:szCs w:val="20"/>
              </w:rPr>
            </w:pPr>
          </w:p>
        </w:tc>
      </w:tr>
      <w:tr w:rsidR="002E4951" w:rsidRPr="0044569D" w14:paraId="49843455" w14:textId="77777777" w:rsidTr="00EA18E9">
        <w:tc>
          <w:tcPr>
            <w:tcW w:w="2689" w:type="dxa"/>
          </w:tcPr>
          <w:p w14:paraId="24C1508C" w14:textId="77777777" w:rsidR="002E4951" w:rsidRPr="0044569D" w:rsidRDefault="002E4951" w:rsidP="00EA18E9">
            <w:pPr>
              <w:rPr>
                <w:rFonts w:ascii="Verdana" w:hAnsi="Verdana" w:cs="Arial"/>
                <w:sz w:val="20"/>
                <w:szCs w:val="20"/>
              </w:rPr>
            </w:pPr>
          </w:p>
        </w:tc>
        <w:tc>
          <w:tcPr>
            <w:tcW w:w="1984" w:type="dxa"/>
          </w:tcPr>
          <w:p w14:paraId="273BCA8D" w14:textId="77777777" w:rsidR="002E4951" w:rsidRPr="0044569D" w:rsidRDefault="002E4951" w:rsidP="00EA18E9">
            <w:pPr>
              <w:rPr>
                <w:rFonts w:ascii="Verdana" w:hAnsi="Verdana" w:cs="Arial"/>
                <w:sz w:val="20"/>
                <w:szCs w:val="20"/>
              </w:rPr>
            </w:pPr>
          </w:p>
        </w:tc>
        <w:tc>
          <w:tcPr>
            <w:tcW w:w="2547" w:type="dxa"/>
          </w:tcPr>
          <w:p w14:paraId="3BD645D6" w14:textId="77777777" w:rsidR="002E4951" w:rsidRPr="0044569D" w:rsidRDefault="002E4951" w:rsidP="00EA18E9">
            <w:pPr>
              <w:rPr>
                <w:rFonts w:ascii="Verdana" w:hAnsi="Verdana" w:cs="Arial"/>
                <w:sz w:val="20"/>
                <w:szCs w:val="20"/>
              </w:rPr>
            </w:pPr>
          </w:p>
        </w:tc>
        <w:tc>
          <w:tcPr>
            <w:tcW w:w="2698" w:type="dxa"/>
          </w:tcPr>
          <w:p w14:paraId="2641E894" w14:textId="77777777" w:rsidR="002E4951" w:rsidRPr="0044569D" w:rsidRDefault="002E4951" w:rsidP="00EA18E9">
            <w:pPr>
              <w:rPr>
                <w:rFonts w:ascii="Verdana" w:hAnsi="Verdana" w:cs="Arial"/>
                <w:sz w:val="20"/>
                <w:szCs w:val="20"/>
              </w:rPr>
            </w:pPr>
          </w:p>
        </w:tc>
      </w:tr>
      <w:tr w:rsidR="002E4951" w:rsidRPr="0044569D" w14:paraId="0A88C373" w14:textId="77777777" w:rsidTr="00EA18E9">
        <w:tc>
          <w:tcPr>
            <w:tcW w:w="2689" w:type="dxa"/>
          </w:tcPr>
          <w:p w14:paraId="6FD86E0D" w14:textId="77777777" w:rsidR="002E4951" w:rsidRPr="0044569D" w:rsidRDefault="002E4951" w:rsidP="00EA18E9">
            <w:pPr>
              <w:rPr>
                <w:rFonts w:ascii="Verdana" w:hAnsi="Verdana" w:cs="Arial"/>
                <w:sz w:val="20"/>
                <w:szCs w:val="20"/>
              </w:rPr>
            </w:pPr>
          </w:p>
        </w:tc>
        <w:tc>
          <w:tcPr>
            <w:tcW w:w="1984" w:type="dxa"/>
          </w:tcPr>
          <w:p w14:paraId="5D02EC5F" w14:textId="77777777" w:rsidR="002E4951" w:rsidRPr="0044569D" w:rsidRDefault="002E4951" w:rsidP="00EA18E9">
            <w:pPr>
              <w:rPr>
                <w:rFonts w:ascii="Verdana" w:hAnsi="Verdana" w:cs="Arial"/>
                <w:sz w:val="20"/>
                <w:szCs w:val="20"/>
              </w:rPr>
            </w:pPr>
          </w:p>
        </w:tc>
        <w:tc>
          <w:tcPr>
            <w:tcW w:w="2547" w:type="dxa"/>
          </w:tcPr>
          <w:p w14:paraId="5432D7E5" w14:textId="77777777" w:rsidR="002E4951" w:rsidRPr="0044569D" w:rsidRDefault="002E4951" w:rsidP="00EA18E9">
            <w:pPr>
              <w:rPr>
                <w:rFonts w:ascii="Verdana" w:hAnsi="Verdana" w:cs="Arial"/>
                <w:sz w:val="20"/>
                <w:szCs w:val="20"/>
              </w:rPr>
            </w:pPr>
          </w:p>
        </w:tc>
        <w:tc>
          <w:tcPr>
            <w:tcW w:w="2698" w:type="dxa"/>
          </w:tcPr>
          <w:p w14:paraId="3D914ECC" w14:textId="77777777" w:rsidR="002E4951" w:rsidRPr="0044569D" w:rsidRDefault="002E4951" w:rsidP="00EA18E9">
            <w:pPr>
              <w:rPr>
                <w:rFonts w:ascii="Verdana" w:hAnsi="Verdana" w:cs="Arial"/>
                <w:sz w:val="20"/>
                <w:szCs w:val="20"/>
              </w:rPr>
            </w:pPr>
          </w:p>
        </w:tc>
      </w:tr>
    </w:tbl>
    <w:p w14:paraId="1B5C0C3B" w14:textId="77777777" w:rsidR="009D377B" w:rsidRDefault="009D377B" w:rsidP="00A2758C">
      <w:pPr>
        <w:tabs>
          <w:tab w:val="center" w:pos="4536"/>
          <w:tab w:val="right" w:pos="9072"/>
        </w:tabs>
        <w:spacing w:after="0" w:line="300" w:lineRule="auto"/>
        <w:rPr>
          <w:rFonts w:ascii="Verdana" w:hAnsi="Verdana"/>
          <w:i/>
          <w:sz w:val="20"/>
        </w:rPr>
      </w:pPr>
    </w:p>
    <w:p w14:paraId="2BA5A08B" w14:textId="422D94FB" w:rsidR="009D377B" w:rsidRPr="00DA18FA" w:rsidRDefault="009D377B" w:rsidP="00A2758C">
      <w:pPr>
        <w:tabs>
          <w:tab w:val="center" w:pos="4536"/>
          <w:tab w:val="right" w:pos="9072"/>
        </w:tabs>
        <w:spacing w:after="0" w:line="300" w:lineRule="auto"/>
        <w:rPr>
          <w:rFonts w:ascii="Verdana" w:hAnsi="Verdana"/>
          <w:sz w:val="20"/>
        </w:rPr>
      </w:pPr>
    </w:p>
    <w:sectPr w:rsidR="009D377B" w:rsidRPr="00DA18FA" w:rsidSect="00A2758C">
      <w:headerReference w:type="default" r:id="rId22"/>
      <w:footerReference w:type="default" r:id="rId23"/>
      <w:headerReference w:type="first" r:id="rId24"/>
      <w:pgSz w:w="11906" w:h="16838"/>
      <w:pgMar w:top="851" w:right="1418"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1F99" w14:textId="77777777" w:rsidR="003A71E0" w:rsidRDefault="003A71E0" w:rsidP="00DF1BC7">
      <w:pPr>
        <w:spacing w:after="0" w:line="240" w:lineRule="auto"/>
      </w:pPr>
      <w:r>
        <w:separator/>
      </w:r>
    </w:p>
  </w:endnote>
  <w:endnote w:type="continuationSeparator" w:id="0">
    <w:p w14:paraId="2CBC33FB" w14:textId="77777777" w:rsidR="003A71E0" w:rsidRDefault="003A71E0" w:rsidP="00DF1BC7">
      <w:pPr>
        <w:spacing w:after="0" w:line="240" w:lineRule="auto"/>
      </w:pPr>
      <w:r>
        <w:continuationSeparator/>
      </w:r>
    </w:p>
  </w:endnote>
  <w:endnote w:type="continuationNotice" w:id="1">
    <w:p w14:paraId="13AF74F3" w14:textId="77777777" w:rsidR="003A71E0" w:rsidRDefault="003A71E0" w:rsidP="00DF1B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647558"/>
      <w:docPartObj>
        <w:docPartGallery w:val="Page Numbers (Bottom of Page)"/>
        <w:docPartUnique/>
      </w:docPartObj>
    </w:sdtPr>
    <w:sdtContent>
      <w:p w14:paraId="272AE29A" w14:textId="77777777" w:rsidR="00820D75" w:rsidRDefault="00820D75">
        <w:pPr>
          <w:pStyle w:val="Stopka"/>
          <w:jc w:val="center"/>
        </w:pPr>
        <w:r>
          <w:fldChar w:fldCharType="begin"/>
        </w:r>
        <w:r>
          <w:instrText>PAGE   \* MERGEFORMAT</w:instrText>
        </w:r>
        <w:r>
          <w:fldChar w:fldCharType="separate"/>
        </w:r>
        <w:r w:rsidR="009A7520">
          <w:rPr>
            <w:noProof/>
          </w:rPr>
          <w:t>18</w:t>
        </w:r>
        <w:r>
          <w:fldChar w:fldCharType="end"/>
        </w:r>
      </w:p>
    </w:sdtContent>
  </w:sdt>
  <w:p w14:paraId="3343F3C8" w14:textId="77777777" w:rsidR="00820D75" w:rsidRDefault="00820D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E7AB7" w14:textId="77777777" w:rsidR="003A71E0" w:rsidRDefault="003A71E0" w:rsidP="00DF1BC7">
      <w:pPr>
        <w:spacing w:after="0" w:line="240" w:lineRule="auto"/>
      </w:pPr>
      <w:r>
        <w:separator/>
      </w:r>
    </w:p>
  </w:footnote>
  <w:footnote w:type="continuationSeparator" w:id="0">
    <w:p w14:paraId="234E99EE" w14:textId="77777777" w:rsidR="003A71E0" w:rsidRDefault="003A71E0" w:rsidP="00DF1BC7">
      <w:pPr>
        <w:spacing w:after="0" w:line="240" w:lineRule="auto"/>
      </w:pPr>
      <w:r>
        <w:continuationSeparator/>
      </w:r>
    </w:p>
  </w:footnote>
  <w:footnote w:type="continuationNotice" w:id="1">
    <w:p w14:paraId="124C9B11" w14:textId="77777777" w:rsidR="003A71E0" w:rsidRDefault="003A71E0" w:rsidP="00DF1BC7">
      <w:pPr>
        <w:spacing w:after="0" w:line="240" w:lineRule="auto"/>
      </w:pPr>
    </w:p>
  </w:footnote>
  <w:footnote w:id="2">
    <w:p w14:paraId="356295D1" w14:textId="77777777" w:rsidR="00820D75" w:rsidRDefault="00820D75" w:rsidP="00635950">
      <w:pPr>
        <w:pStyle w:val="Tekstprzypisudolnego"/>
      </w:pPr>
      <w:r>
        <w:rPr>
          <w:rStyle w:val="Odwoanieprzypisudolnego"/>
        </w:rPr>
        <w:footnoteRef/>
      </w:r>
      <w:r>
        <w:t xml:space="preserve"> Niepotrzebne skreślić.</w:t>
      </w:r>
    </w:p>
  </w:footnote>
  <w:footnote w:id="3">
    <w:p w14:paraId="221A36E3" w14:textId="77777777" w:rsidR="00820D75" w:rsidRDefault="00820D75" w:rsidP="002D11F8">
      <w:pPr>
        <w:pStyle w:val="Tekstprzypisudolnego"/>
      </w:pPr>
      <w:r>
        <w:rPr>
          <w:rStyle w:val="Odwoanieprzypisudolnego"/>
        </w:rPr>
        <w:footnoteRef/>
      </w:r>
      <w:r>
        <w:t xml:space="preserve"> niepotrzebne usunąć</w:t>
      </w:r>
    </w:p>
  </w:footnote>
  <w:footnote w:id="4">
    <w:p w14:paraId="62B872A3" w14:textId="77777777" w:rsidR="00820D75" w:rsidRDefault="00820D75" w:rsidP="002D11F8">
      <w:pPr>
        <w:pStyle w:val="Tekstprzypisudolnego"/>
      </w:pPr>
      <w:r>
        <w:rPr>
          <w:rStyle w:val="Odwoanieprzypisudolnego"/>
        </w:rPr>
        <w:footnoteRef/>
      </w:r>
      <w:r>
        <w:t xml:space="preserve"> Zapis dotyczy, tylko przypadku, kiedy zabezpieczenie należytego wykonania umowy wniesione zostało w formie papierowej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0D46" w14:textId="77777777" w:rsidR="00820D75" w:rsidRPr="00C14C35" w:rsidRDefault="00820D75" w:rsidP="009E3794">
    <w:pPr>
      <w:pBdr>
        <w:bottom w:val="single" w:sz="4" w:space="1" w:color="auto"/>
      </w:pBdr>
      <w:spacing w:after="120"/>
      <w:jc w:val="center"/>
      <w:rPr>
        <w:rFonts w:ascii="Franklin Gothic Book" w:hAnsi="Franklin Gothic Book" w:cs="Arial"/>
        <w:sz w:val="16"/>
        <w:szCs w:val="16"/>
      </w:rPr>
    </w:pPr>
    <w:r w:rsidRPr="00C14C35">
      <w:rPr>
        <w:rFonts w:ascii="Franklin Gothic Book" w:hAnsi="Franklin Gothic Book" w:cs="Arial"/>
        <w:sz w:val="16"/>
        <w:szCs w:val="16"/>
      </w:rPr>
      <w:t xml:space="preserve">SPECYFIKACJA WARUNKÓW ZAMÓWIENIA (SWZ) -  CZĘŚĆ III </w:t>
    </w:r>
  </w:p>
  <w:p w14:paraId="723FED46" w14:textId="77777777" w:rsidR="00FC7282" w:rsidRDefault="00FC7282" w:rsidP="009E3794">
    <w:pPr>
      <w:pBdr>
        <w:bottom w:val="single" w:sz="4" w:space="1" w:color="auto"/>
      </w:pBdr>
      <w:spacing w:after="120"/>
      <w:jc w:val="center"/>
      <w:rPr>
        <w:rFonts w:ascii="Franklin Gothic Book" w:hAnsi="Franklin Gothic Book" w:cs="Arial"/>
        <w:sz w:val="16"/>
        <w:szCs w:val="16"/>
      </w:rPr>
    </w:pPr>
    <w:r w:rsidRPr="00FC7282">
      <w:rPr>
        <w:rFonts w:ascii="Franklin Gothic Book" w:hAnsi="Franklin Gothic Book" w:cs="Arial"/>
        <w:sz w:val="16"/>
        <w:szCs w:val="16"/>
      </w:rPr>
      <w:t>„Dostawa pierścieni miażdżących młyna MKM-33 po regeneracji poprzez ponowne napawanie”</w:t>
    </w:r>
  </w:p>
  <w:p w14:paraId="197E9523" w14:textId="676D3D12" w:rsidR="00820D75" w:rsidRPr="00C14C35" w:rsidRDefault="00820D75" w:rsidP="009E3794">
    <w:pPr>
      <w:pBdr>
        <w:bottom w:val="single" w:sz="4" w:space="1" w:color="auto"/>
      </w:pBdr>
      <w:spacing w:after="120"/>
      <w:jc w:val="center"/>
      <w:rPr>
        <w:rFonts w:ascii="Franklin Gothic Book" w:hAnsi="Franklin Gothic Book" w:cs="Arial"/>
        <w:sz w:val="16"/>
        <w:szCs w:val="16"/>
      </w:rPr>
    </w:pPr>
    <w:r w:rsidRPr="00ED17BF">
      <w:rPr>
        <w:rFonts w:ascii="Franklin Gothic Book" w:hAnsi="Franklin Gothic Book" w:cs="Arial"/>
        <w:sz w:val="16"/>
        <w:szCs w:val="16"/>
      </w:rPr>
      <w:t xml:space="preserve">numer </w:t>
    </w:r>
    <w:r w:rsidR="00547DFE">
      <w:rPr>
        <w:rFonts w:ascii="Franklin Gothic Book" w:hAnsi="Franklin Gothic Book" w:cs="Arial"/>
        <w:sz w:val="16"/>
        <w:szCs w:val="16"/>
      </w:rPr>
      <w:t>NLP/PZP/32</w:t>
    </w:r>
    <w:r w:rsidR="00547DFE" w:rsidRPr="0007473F">
      <w:rPr>
        <w:rFonts w:ascii="Franklin Gothic Book" w:hAnsi="Franklin Gothic Book" w:cs="Arial"/>
        <w:sz w:val="16"/>
        <w:szCs w:val="16"/>
      </w:rPr>
      <w:t>/202</w:t>
    </w:r>
    <w:r w:rsidR="00547DFE">
      <w:rPr>
        <w:rFonts w:ascii="Franklin Gothic Book" w:hAnsi="Franklin Gothic Book" w:cs="Arial"/>
        <w:sz w:val="16"/>
        <w:szCs w:val="16"/>
      </w:rPr>
      <w:t>5</w:t>
    </w:r>
  </w:p>
  <w:p w14:paraId="282C1930" w14:textId="77777777" w:rsidR="00820D75" w:rsidRDefault="00820D7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9DE3" w14:textId="77777777" w:rsidR="00820D75" w:rsidRPr="00C14C35" w:rsidRDefault="00820D75" w:rsidP="009E3794">
    <w:pPr>
      <w:pBdr>
        <w:bottom w:val="single" w:sz="4" w:space="1" w:color="auto"/>
      </w:pBdr>
      <w:spacing w:after="120"/>
      <w:jc w:val="center"/>
      <w:rPr>
        <w:rFonts w:ascii="Franklin Gothic Book" w:hAnsi="Franklin Gothic Book" w:cs="Arial"/>
        <w:sz w:val="16"/>
        <w:szCs w:val="16"/>
      </w:rPr>
    </w:pPr>
    <w:r w:rsidRPr="00C14C35">
      <w:rPr>
        <w:rFonts w:ascii="Franklin Gothic Book" w:hAnsi="Franklin Gothic Book" w:cs="Arial"/>
        <w:sz w:val="16"/>
        <w:szCs w:val="16"/>
      </w:rPr>
      <w:t xml:space="preserve">SPECYFIKACJA WARUNKÓW ZAMÓWIENIA (SWZ) -  CZĘŚĆ III </w:t>
    </w:r>
  </w:p>
  <w:p w14:paraId="62A9C463" w14:textId="77777777" w:rsidR="00820D75" w:rsidRDefault="00820D75" w:rsidP="00C86265">
    <w:pPr>
      <w:pBdr>
        <w:bottom w:val="single" w:sz="4" w:space="1" w:color="auto"/>
      </w:pBdr>
      <w:spacing w:after="120"/>
      <w:jc w:val="center"/>
      <w:rPr>
        <w:rFonts w:ascii="Franklin Gothic Book" w:hAnsi="Franklin Gothic Book" w:cs="Arial"/>
        <w:sz w:val="16"/>
        <w:szCs w:val="16"/>
      </w:rPr>
    </w:pPr>
    <w:r w:rsidRPr="009E3794">
      <w:rPr>
        <w:rFonts w:ascii="Franklin Gothic Book" w:hAnsi="Franklin Gothic Book" w:cs="Arial"/>
        <w:sz w:val="16"/>
        <w:szCs w:val="16"/>
      </w:rPr>
      <w:t>„</w:t>
    </w:r>
    <w:r w:rsidR="009A7520" w:rsidRPr="009A7520">
      <w:rPr>
        <w:rFonts w:ascii="Franklin Gothic Book" w:hAnsi="Franklin Gothic Book" w:cs="Arial"/>
        <w:sz w:val="16"/>
        <w:szCs w:val="16"/>
      </w:rPr>
      <w:t>Dostawa pierścieni miażdżących młyna MKM-33 po regeneracji poprzez ponowne napawanie</w:t>
    </w:r>
    <w:r w:rsidRPr="00B96601">
      <w:rPr>
        <w:rFonts w:ascii="Franklin Gothic Book" w:hAnsi="Franklin Gothic Book" w:cs="Arial"/>
        <w:sz w:val="16"/>
        <w:szCs w:val="16"/>
      </w:rPr>
      <w:t>.</w:t>
    </w:r>
    <w:r>
      <w:rPr>
        <w:rFonts w:ascii="Franklin Gothic Book" w:hAnsi="Franklin Gothic Book" w:cs="Arial"/>
        <w:sz w:val="16"/>
        <w:szCs w:val="16"/>
      </w:rPr>
      <w:t>”</w:t>
    </w:r>
  </w:p>
  <w:p w14:paraId="25DFE947" w14:textId="5B034715" w:rsidR="00820D75" w:rsidRPr="00C14C35" w:rsidRDefault="009A7520" w:rsidP="009E3794">
    <w:pPr>
      <w:pBdr>
        <w:bottom w:val="single" w:sz="4" w:space="1" w:color="auto"/>
      </w:pBdr>
      <w:spacing w:after="120"/>
      <w:jc w:val="center"/>
      <w:rPr>
        <w:rFonts w:ascii="Franklin Gothic Book" w:hAnsi="Franklin Gothic Book" w:cs="Arial"/>
        <w:sz w:val="16"/>
        <w:szCs w:val="16"/>
      </w:rPr>
    </w:pPr>
    <w:r>
      <w:rPr>
        <w:rFonts w:ascii="Franklin Gothic Book" w:hAnsi="Franklin Gothic Book" w:cs="Arial"/>
        <w:sz w:val="16"/>
        <w:szCs w:val="16"/>
      </w:rPr>
      <w:t xml:space="preserve">numer </w:t>
    </w:r>
    <w:r w:rsidR="00547DFE">
      <w:rPr>
        <w:rFonts w:ascii="Franklin Gothic Book" w:hAnsi="Franklin Gothic Book" w:cs="Arial"/>
        <w:sz w:val="16"/>
        <w:szCs w:val="16"/>
      </w:rPr>
      <w:t>NLP</w:t>
    </w:r>
    <w:r>
      <w:rPr>
        <w:rFonts w:ascii="Franklin Gothic Book" w:hAnsi="Franklin Gothic Book" w:cs="Arial"/>
        <w:sz w:val="16"/>
        <w:szCs w:val="16"/>
      </w:rPr>
      <w:t>/PZP/</w:t>
    </w:r>
    <w:r w:rsidR="00547DFE">
      <w:rPr>
        <w:rFonts w:ascii="Franklin Gothic Book" w:hAnsi="Franklin Gothic Book" w:cs="Arial"/>
        <w:sz w:val="16"/>
        <w:szCs w:val="16"/>
      </w:rPr>
      <w:t>32</w:t>
    </w:r>
    <w:r w:rsidR="00820D75" w:rsidRPr="0007473F">
      <w:rPr>
        <w:rFonts w:ascii="Franklin Gothic Book" w:hAnsi="Franklin Gothic Book" w:cs="Arial"/>
        <w:sz w:val="16"/>
        <w:szCs w:val="16"/>
      </w:rPr>
      <w:t>/202</w:t>
    </w:r>
    <w:r w:rsidR="00547DFE">
      <w:rPr>
        <w:rFonts w:ascii="Franklin Gothic Book" w:hAnsi="Franklin Gothic Book" w:cs="Arial"/>
        <w:sz w:val="16"/>
        <w:szCs w:val="16"/>
      </w:rPr>
      <w:t>5</w:t>
    </w:r>
  </w:p>
  <w:p w14:paraId="1A04FE12" w14:textId="77777777" w:rsidR="00820D75" w:rsidRDefault="00820D7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w:pict>
  </w:numPicBullet>
  <w:abstractNum w:abstractNumId="0" w15:restartNumberingAfterBreak="0">
    <w:nsid w:val="00D2315C"/>
    <w:multiLevelType w:val="singleLevel"/>
    <w:tmpl w:val="ABCAD9C8"/>
    <w:lvl w:ilvl="0">
      <w:start w:val="1"/>
      <w:numFmt w:val="decimal"/>
      <w:lvlText w:val="3.5.%1."/>
      <w:legacy w:legacy="1" w:legacySpace="0" w:legacyIndent="662"/>
      <w:lvlJc w:val="left"/>
      <w:rPr>
        <w:rFonts w:ascii="Calibri" w:hAnsi="Calibri" w:hint="default"/>
      </w:rPr>
    </w:lvl>
  </w:abstractNum>
  <w:abstractNum w:abstractNumId="1" w15:restartNumberingAfterBreak="0">
    <w:nsid w:val="00E1582A"/>
    <w:multiLevelType w:val="hybridMultilevel"/>
    <w:tmpl w:val="E0B04E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A3363"/>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 w15:restartNumberingAfterBreak="0">
    <w:nsid w:val="02CB518C"/>
    <w:multiLevelType w:val="hybridMultilevel"/>
    <w:tmpl w:val="C6DC7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092456"/>
    <w:multiLevelType w:val="hybridMultilevel"/>
    <w:tmpl w:val="5E6E147C"/>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 w15:restartNumberingAfterBreak="0">
    <w:nsid w:val="031601BD"/>
    <w:multiLevelType w:val="hybridMultilevel"/>
    <w:tmpl w:val="5C3E36EA"/>
    <w:lvl w:ilvl="0" w:tplc="04150001">
      <w:start w:val="1"/>
      <w:numFmt w:val="bullet"/>
      <w:lvlText w:val=""/>
      <w:lvlJc w:val="left"/>
      <w:pPr>
        <w:ind w:left="2138" w:hanging="360"/>
      </w:pPr>
      <w:rPr>
        <w:rFonts w:ascii="Symbol" w:hAnsi="Symbol" w:hint="default"/>
      </w:rPr>
    </w:lvl>
    <w:lvl w:ilvl="1" w:tplc="04150003">
      <w:start w:val="1"/>
      <w:numFmt w:val="bullet"/>
      <w:lvlText w:val="o"/>
      <w:lvlJc w:val="left"/>
      <w:pPr>
        <w:ind w:left="2858" w:hanging="360"/>
      </w:pPr>
      <w:rPr>
        <w:rFonts w:ascii="Courier New" w:hAnsi="Courier New" w:cs="Courier New" w:hint="default"/>
      </w:rPr>
    </w:lvl>
    <w:lvl w:ilvl="2" w:tplc="04150005">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 w15:restartNumberingAfterBreak="0">
    <w:nsid w:val="038E091F"/>
    <w:multiLevelType w:val="singleLevel"/>
    <w:tmpl w:val="2DAC8D82"/>
    <w:lvl w:ilvl="0">
      <w:start w:val="1"/>
      <w:numFmt w:val="decimal"/>
      <w:lvlText w:val="4.%1."/>
      <w:legacy w:legacy="1" w:legacySpace="0" w:legacyIndent="662"/>
      <w:lvlJc w:val="left"/>
      <w:rPr>
        <w:rFonts w:ascii="Calibri" w:hAnsi="Calibri" w:hint="default"/>
      </w:rPr>
    </w:lvl>
  </w:abstractNum>
  <w:abstractNum w:abstractNumId="7" w15:restartNumberingAfterBreak="0">
    <w:nsid w:val="04CF2CEC"/>
    <w:multiLevelType w:val="hybridMultilevel"/>
    <w:tmpl w:val="C5BC592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6F33C89"/>
    <w:multiLevelType w:val="singleLevel"/>
    <w:tmpl w:val="1E4238B6"/>
    <w:lvl w:ilvl="0">
      <w:start w:val="1"/>
      <w:numFmt w:val="decimal"/>
      <w:lvlText w:val="1.%1."/>
      <w:legacy w:legacy="1" w:legacySpace="0" w:legacyIndent="394"/>
      <w:lvlJc w:val="left"/>
      <w:rPr>
        <w:rFonts w:ascii="Calibri" w:hAnsi="Calibri" w:hint="default"/>
      </w:rPr>
    </w:lvl>
  </w:abstractNum>
  <w:abstractNum w:abstractNumId="9" w15:restartNumberingAfterBreak="0">
    <w:nsid w:val="09070FF6"/>
    <w:multiLevelType w:val="hybridMultilevel"/>
    <w:tmpl w:val="218C6912"/>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 w15:restartNumberingAfterBreak="0">
    <w:nsid w:val="09F07EB4"/>
    <w:multiLevelType w:val="hybridMultilevel"/>
    <w:tmpl w:val="2E5007E4"/>
    <w:lvl w:ilvl="0" w:tplc="64CECD40">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1" w15:restartNumberingAfterBreak="0">
    <w:nsid w:val="0A1D1FE7"/>
    <w:multiLevelType w:val="multilevel"/>
    <w:tmpl w:val="0E88B72A"/>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3A755A"/>
    <w:multiLevelType w:val="hybridMultilevel"/>
    <w:tmpl w:val="C1823280"/>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 w15:restartNumberingAfterBreak="0">
    <w:nsid w:val="0AC964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B3D5B72"/>
    <w:multiLevelType w:val="hybridMultilevel"/>
    <w:tmpl w:val="C76C3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0846E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6" w15:restartNumberingAfterBreak="0">
    <w:nsid w:val="0C456743"/>
    <w:multiLevelType w:val="multilevel"/>
    <w:tmpl w:val="9E78FD5A"/>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36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444" w:hanging="72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080"/>
      </w:pPr>
      <w:rPr>
        <w:rFonts w:hint="default"/>
      </w:rPr>
    </w:lvl>
    <w:lvl w:ilvl="7">
      <w:start w:val="1"/>
      <w:numFmt w:val="decimal"/>
      <w:isLgl/>
      <w:lvlText w:val="%1.%2.%3.%4.%5.%6.%7.%8"/>
      <w:lvlJc w:val="left"/>
      <w:pPr>
        <w:ind w:left="3884" w:hanging="1080"/>
      </w:pPr>
      <w:rPr>
        <w:rFonts w:hint="default"/>
      </w:rPr>
    </w:lvl>
    <w:lvl w:ilvl="8">
      <w:start w:val="1"/>
      <w:numFmt w:val="decimal"/>
      <w:isLgl/>
      <w:lvlText w:val="%1.%2.%3.%4.%5.%6.%7.%8.%9"/>
      <w:lvlJc w:val="left"/>
      <w:pPr>
        <w:ind w:left="4604" w:hanging="1440"/>
      </w:pPr>
      <w:rPr>
        <w:rFonts w:hint="default"/>
      </w:rPr>
    </w:lvl>
  </w:abstractNum>
  <w:abstractNum w:abstractNumId="17" w15:restartNumberingAfterBreak="0">
    <w:nsid w:val="0D5F334E"/>
    <w:multiLevelType w:val="hybridMultilevel"/>
    <w:tmpl w:val="0A7C72B4"/>
    <w:lvl w:ilvl="0" w:tplc="0415000F">
      <w:start w:val="1"/>
      <w:numFmt w:val="decimal"/>
      <w:lvlText w:val="%1."/>
      <w:lvlJc w:val="left"/>
      <w:pPr>
        <w:ind w:left="493" w:hanging="360"/>
      </w:pPr>
    </w:lvl>
    <w:lvl w:ilvl="1" w:tplc="04150019">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8" w15:restartNumberingAfterBreak="0">
    <w:nsid w:val="0DAA5FC9"/>
    <w:multiLevelType w:val="hybridMultilevel"/>
    <w:tmpl w:val="CC52F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DE245C0"/>
    <w:multiLevelType w:val="singleLevel"/>
    <w:tmpl w:val="1F3CB666"/>
    <w:lvl w:ilvl="0">
      <w:start w:val="2"/>
      <w:numFmt w:val="decimal"/>
      <w:lvlText w:val="1.%1."/>
      <w:legacy w:legacy="1" w:legacySpace="0" w:legacyIndent="662"/>
      <w:lvlJc w:val="left"/>
      <w:rPr>
        <w:rFonts w:ascii="Calibri" w:hAnsi="Calibri" w:hint="default"/>
      </w:rPr>
    </w:lvl>
  </w:abstractNum>
  <w:abstractNum w:abstractNumId="20" w15:restartNumberingAfterBreak="0">
    <w:nsid w:val="0E396387"/>
    <w:multiLevelType w:val="hybridMultilevel"/>
    <w:tmpl w:val="EEA6FDE6"/>
    <w:lvl w:ilvl="0" w:tplc="04150001">
      <w:start w:val="1"/>
      <w:numFmt w:val="bullet"/>
      <w:lvlText w:val=""/>
      <w:lvlJc w:val="left"/>
      <w:pPr>
        <w:ind w:left="1364" w:hanging="360"/>
      </w:pPr>
      <w:rPr>
        <w:rFonts w:ascii="Symbol" w:hAnsi="Symbol"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1" w15:restartNumberingAfterBreak="0">
    <w:nsid w:val="0E550053"/>
    <w:multiLevelType w:val="singleLevel"/>
    <w:tmpl w:val="41CEC8EA"/>
    <w:lvl w:ilvl="0">
      <w:start w:val="1"/>
      <w:numFmt w:val="decimal"/>
      <w:lvlText w:val="2.1.%1."/>
      <w:legacy w:legacy="1" w:legacySpace="0" w:legacyIndent="667"/>
      <w:lvlJc w:val="left"/>
      <w:rPr>
        <w:rFonts w:ascii="Calibri" w:hAnsi="Calibri" w:hint="default"/>
      </w:rPr>
    </w:lvl>
  </w:abstractNum>
  <w:abstractNum w:abstractNumId="22" w15:restartNumberingAfterBreak="0">
    <w:nsid w:val="0F270596"/>
    <w:multiLevelType w:val="hybridMultilevel"/>
    <w:tmpl w:val="333E359C"/>
    <w:lvl w:ilvl="0" w:tplc="0415000F">
      <w:start w:val="1"/>
      <w:numFmt w:val="decimal"/>
      <w:lvlText w:val="%1."/>
      <w:lvlJc w:val="left"/>
      <w:pPr>
        <w:ind w:left="493" w:hanging="360"/>
      </w:pPr>
    </w:lvl>
    <w:lvl w:ilvl="1" w:tplc="04150019">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3" w15:restartNumberingAfterBreak="0">
    <w:nsid w:val="0F764982"/>
    <w:multiLevelType w:val="multilevel"/>
    <w:tmpl w:val="6DEC65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0A2389F"/>
    <w:multiLevelType w:val="multilevel"/>
    <w:tmpl w:val="C058A37C"/>
    <w:lvl w:ilvl="0">
      <w:start w:val="11"/>
      <w:numFmt w:val="decimal"/>
      <w:lvlText w:val="%1."/>
      <w:lvlJc w:val="left"/>
      <w:pPr>
        <w:ind w:left="1020" w:hanging="1020"/>
      </w:pPr>
      <w:rPr>
        <w:rFonts w:hint="default"/>
      </w:rPr>
    </w:lvl>
    <w:lvl w:ilvl="1">
      <w:start w:val="10"/>
      <w:numFmt w:val="decimal"/>
      <w:lvlText w:val="%1.%2."/>
      <w:lvlJc w:val="left"/>
      <w:pPr>
        <w:ind w:left="1728" w:hanging="1020"/>
      </w:pPr>
      <w:rPr>
        <w:rFonts w:hint="default"/>
      </w:rPr>
    </w:lvl>
    <w:lvl w:ilvl="2">
      <w:start w:val="3"/>
      <w:numFmt w:val="decimal"/>
      <w:lvlText w:val="%1.%2.%3."/>
      <w:lvlJc w:val="left"/>
      <w:pPr>
        <w:ind w:left="2436" w:hanging="10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25" w15:restartNumberingAfterBreak="0">
    <w:nsid w:val="10A70ED5"/>
    <w:multiLevelType w:val="hybridMultilevel"/>
    <w:tmpl w:val="94CA8CF8"/>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15:restartNumberingAfterBreak="0">
    <w:nsid w:val="10B81647"/>
    <w:multiLevelType w:val="singleLevel"/>
    <w:tmpl w:val="BEF69768"/>
    <w:lvl w:ilvl="0">
      <w:start w:val="5"/>
      <w:numFmt w:val="decimal"/>
      <w:lvlText w:val="1.%1."/>
      <w:legacy w:legacy="1" w:legacySpace="0" w:legacyIndent="394"/>
      <w:lvlJc w:val="left"/>
      <w:rPr>
        <w:rFonts w:ascii="Calibri" w:hAnsi="Calibri" w:hint="default"/>
      </w:rPr>
    </w:lvl>
  </w:abstractNum>
  <w:abstractNum w:abstractNumId="27" w15:restartNumberingAfterBreak="0">
    <w:nsid w:val="11757797"/>
    <w:multiLevelType w:val="hybridMultilevel"/>
    <w:tmpl w:val="3034B5A2"/>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8" w15:restartNumberingAfterBreak="0">
    <w:nsid w:val="12766F4A"/>
    <w:multiLevelType w:val="multilevel"/>
    <w:tmpl w:val="6E72888E"/>
    <w:lvl w:ilvl="0">
      <w:start w:val="1"/>
      <w:numFmt w:val="decimal"/>
      <w:lvlText w:val="%1."/>
      <w:lvlJc w:val="left"/>
      <w:pPr>
        <w:ind w:left="720" w:hanging="720"/>
      </w:pPr>
      <w:rPr>
        <w:rFonts w:hint="default"/>
      </w:rPr>
    </w:lvl>
    <w:lvl w:ilvl="1">
      <w:start w:val="3"/>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29" w15:restartNumberingAfterBreak="0">
    <w:nsid w:val="12B54AF2"/>
    <w:multiLevelType w:val="multilevel"/>
    <w:tmpl w:val="D32AA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5952746"/>
    <w:multiLevelType w:val="hybridMultilevel"/>
    <w:tmpl w:val="B5481F8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1" w15:restartNumberingAfterBreak="0">
    <w:nsid w:val="15A91F65"/>
    <w:multiLevelType w:val="hybridMultilevel"/>
    <w:tmpl w:val="823CC68E"/>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2" w15:restartNumberingAfterBreak="0">
    <w:nsid w:val="184131A3"/>
    <w:multiLevelType w:val="singleLevel"/>
    <w:tmpl w:val="DB807102"/>
    <w:lvl w:ilvl="0">
      <w:start w:val="2"/>
      <w:numFmt w:val="decimal"/>
      <w:lvlText w:val="6.%1."/>
      <w:legacy w:legacy="1" w:legacySpace="0" w:legacyIndent="672"/>
      <w:lvlJc w:val="left"/>
      <w:rPr>
        <w:rFonts w:ascii="Calibri" w:hAnsi="Calibri" w:hint="default"/>
      </w:rPr>
    </w:lvl>
  </w:abstractNum>
  <w:abstractNum w:abstractNumId="33" w15:restartNumberingAfterBreak="0">
    <w:nsid w:val="18FC38CB"/>
    <w:multiLevelType w:val="hybridMultilevel"/>
    <w:tmpl w:val="F190C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90A5AD7"/>
    <w:multiLevelType w:val="hybridMultilevel"/>
    <w:tmpl w:val="FFCE45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9D833FE"/>
    <w:multiLevelType w:val="hybridMultilevel"/>
    <w:tmpl w:val="39C47B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15:restartNumberingAfterBreak="0">
    <w:nsid w:val="19DE7EDC"/>
    <w:multiLevelType w:val="hybridMultilevel"/>
    <w:tmpl w:val="D96A7A78"/>
    <w:lvl w:ilvl="0" w:tplc="CE24C6E8">
      <w:start w:val="1"/>
      <w:numFmt w:val="decimal"/>
      <w:lvlText w:val="%1."/>
      <w:lvlJc w:val="left"/>
      <w:pPr>
        <w:ind w:left="720" w:hanging="360"/>
      </w:pPr>
      <w:rPr>
        <w:rFonts w:ascii="Arial" w:hAnsi="Arial" w:cs="Arial" w:hint="default"/>
        <w:sz w:val="22"/>
        <w:szCs w:val="22"/>
        <w:vertAlign w:val="baseli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1ADF0B79"/>
    <w:multiLevelType w:val="multilevel"/>
    <w:tmpl w:val="9E78FD5A"/>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36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444" w:hanging="72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524" w:hanging="1080"/>
      </w:pPr>
      <w:rPr>
        <w:rFonts w:hint="default"/>
      </w:rPr>
    </w:lvl>
    <w:lvl w:ilvl="7">
      <w:start w:val="1"/>
      <w:numFmt w:val="decimal"/>
      <w:isLgl/>
      <w:lvlText w:val="%1.%2.%3.%4.%5.%6.%7.%8"/>
      <w:lvlJc w:val="left"/>
      <w:pPr>
        <w:ind w:left="3884" w:hanging="1080"/>
      </w:pPr>
      <w:rPr>
        <w:rFonts w:hint="default"/>
      </w:rPr>
    </w:lvl>
    <w:lvl w:ilvl="8">
      <w:start w:val="1"/>
      <w:numFmt w:val="decimal"/>
      <w:isLgl/>
      <w:lvlText w:val="%1.%2.%3.%4.%5.%6.%7.%8.%9"/>
      <w:lvlJc w:val="left"/>
      <w:pPr>
        <w:ind w:left="4604" w:hanging="1440"/>
      </w:pPr>
      <w:rPr>
        <w:rFonts w:hint="default"/>
      </w:rPr>
    </w:lvl>
  </w:abstractNum>
  <w:abstractNum w:abstractNumId="38" w15:restartNumberingAfterBreak="0">
    <w:nsid w:val="1B0D063C"/>
    <w:multiLevelType w:val="hybridMultilevel"/>
    <w:tmpl w:val="BFA4A1A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1E891813"/>
    <w:multiLevelType w:val="hybridMultilevel"/>
    <w:tmpl w:val="8B943478"/>
    <w:lvl w:ilvl="0" w:tplc="04150001">
      <w:start w:val="1"/>
      <w:numFmt w:val="bullet"/>
      <w:lvlText w:val=""/>
      <w:lvlJc w:val="left"/>
      <w:pPr>
        <w:ind w:left="1770" w:hanging="360"/>
      </w:pPr>
      <w:rPr>
        <w:rFonts w:ascii="Symbol" w:hAnsi="Symbol" w:hint="default"/>
      </w:rPr>
    </w:lvl>
    <w:lvl w:ilvl="1" w:tplc="04150003">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40" w15:restartNumberingAfterBreak="0">
    <w:nsid w:val="1E9872EA"/>
    <w:multiLevelType w:val="hybridMultilevel"/>
    <w:tmpl w:val="A8A66AC8"/>
    <w:lvl w:ilvl="0" w:tplc="0415000D">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1" w15:restartNumberingAfterBreak="0">
    <w:nsid w:val="1F721984"/>
    <w:multiLevelType w:val="hybridMultilevel"/>
    <w:tmpl w:val="AB68589A"/>
    <w:lvl w:ilvl="0" w:tplc="04150017">
      <w:start w:val="1"/>
      <w:numFmt w:val="lowerLetter"/>
      <w:lvlText w:val="%1)"/>
      <w:lvlJc w:val="left"/>
      <w:pPr>
        <w:ind w:left="493" w:hanging="360"/>
      </w:pPr>
    </w:lvl>
    <w:lvl w:ilvl="1" w:tplc="04150019">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2" w15:restartNumberingAfterBreak="0">
    <w:nsid w:val="1FD262A8"/>
    <w:multiLevelType w:val="hybridMultilevel"/>
    <w:tmpl w:val="3B8E388C"/>
    <w:lvl w:ilvl="0" w:tplc="445626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02A1226"/>
    <w:multiLevelType w:val="multilevel"/>
    <w:tmpl w:val="D37A6A30"/>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44" w15:restartNumberingAfterBreak="0">
    <w:nsid w:val="21D51CC0"/>
    <w:multiLevelType w:val="hybridMultilevel"/>
    <w:tmpl w:val="529EFB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7C4E2492">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2111902"/>
    <w:multiLevelType w:val="hybridMultilevel"/>
    <w:tmpl w:val="8B2A4E5C"/>
    <w:lvl w:ilvl="0" w:tplc="7584A9B2">
      <w:start w:val="1"/>
      <w:numFmt w:val="decimal"/>
      <w:lvlText w:val="%1."/>
      <w:lvlJc w:val="left"/>
      <w:pPr>
        <w:tabs>
          <w:tab w:val="num" w:pos="720"/>
        </w:tabs>
        <w:ind w:left="72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28511F3"/>
    <w:multiLevelType w:val="hybridMultilevel"/>
    <w:tmpl w:val="FB6E6FE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15:restartNumberingAfterBreak="0">
    <w:nsid w:val="23FD4DC5"/>
    <w:multiLevelType w:val="hybridMultilevel"/>
    <w:tmpl w:val="E61EAFFC"/>
    <w:lvl w:ilvl="0" w:tplc="0415000F">
      <w:start w:val="1"/>
      <w:numFmt w:val="decimal"/>
      <w:lvlText w:val="%1."/>
      <w:lvlJc w:val="left"/>
      <w:pPr>
        <w:ind w:left="493" w:hanging="360"/>
      </w:pPr>
    </w:lvl>
    <w:lvl w:ilvl="1" w:tplc="9AF67FA0">
      <w:start w:val="1"/>
      <w:numFmt w:val="decimal"/>
      <w:lvlText w:val="%2)"/>
      <w:lvlJc w:val="left"/>
      <w:pPr>
        <w:ind w:left="1558" w:hanging="705"/>
      </w:pPr>
      <w:rPr>
        <w:rFonts w:hint="default"/>
      </w:rPr>
    </w:lvl>
    <w:lvl w:ilvl="2" w:tplc="F1722BCE">
      <w:start w:val="1"/>
      <w:numFmt w:val="lowerLetter"/>
      <w:lvlText w:val="%3)"/>
      <w:lvlJc w:val="left"/>
      <w:pPr>
        <w:ind w:left="2458" w:hanging="705"/>
      </w:pPr>
      <w:rPr>
        <w:rFonts w:hint="default"/>
      </w:r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8" w15:restartNumberingAfterBreak="0">
    <w:nsid w:val="241E5D8C"/>
    <w:multiLevelType w:val="multilevel"/>
    <w:tmpl w:val="D556D5CE"/>
    <w:lvl w:ilvl="0">
      <w:start w:val="12"/>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5463A29"/>
    <w:multiLevelType w:val="hybridMultilevel"/>
    <w:tmpl w:val="F5BE42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65723E7"/>
    <w:multiLevelType w:val="multilevel"/>
    <w:tmpl w:val="3F8EA10A"/>
    <w:lvl w:ilvl="0">
      <w:start w:val="3"/>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bullet"/>
      <w:lvlText w:val=""/>
      <w:lvlJc w:val="left"/>
      <w:pPr>
        <w:ind w:left="1080" w:hanging="720"/>
      </w:pPr>
      <w:rPr>
        <w:rFonts w:ascii="Symbol" w:hAnsi="Symbol"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51" w15:restartNumberingAfterBreak="0">
    <w:nsid w:val="26AF3F3F"/>
    <w:multiLevelType w:val="hybridMultilevel"/>
    <w:tmpl w:val="646868B4"/>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73F53E5"/>
    <w:multiLevelType w:val="multilevel"/>
    <w:tmpl w:val="762C1B78"/>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14" w:hanging="504"/>
      </w:pPr>
      <w:rPr>
        <w:rFonts w:ascii="Verdana" w:hAnsi="Verdana" w:hint="default"/>
        <w:b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9850B52"/>
    <w:multiLevelType w:val="hybridMultilevel"/>
    <w:tmpl w:val="1576CBD6"/>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4" w15:restartNumberingAfterBreak="0">
    <w:nsid w:val="2AC1626C"/>
    <w:multiLevelType w:val="hybridMultilevel"/>
    <w:tmpl w:val="457C3D5A"/>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55" w15:restartNumberingAfterBreak="0">
    <w:nsid w:val="2BB20300"/>
    <w:multiLevelType w:val="hybridMultilevel"/>
    <w:tmpl w:val="822E8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C211DD6"/>
    <w:multiLevelType w:val="multilevel"/>
    <w:tmpl w:val="79E010B2"/>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709"/>
        </w:tabs>
        <w:ind w:left="709" w:hanging="709"/>
      </w:pPr>
      <w:rPr>
        <w:rFonts w:ascii="Verdana" w:hAnsi="Verdana" w:cstheme="minorHAnsi" w:hint="default"/>
        <w:b w:val="0"/>
        <w:bCs w:val="0"/>
        <w:i w:val="0"/>
        <w:iCs w:val="0"/>
        <w:caps w:val="0"/>
        <w:smallCaps w:val="0"/>
        <w:strike w:val="0"/>
        <w:dstrike w:val="0"/>
        <w:noProof w:val="0"/>
        <w:snapToGrid w:val="0"/>
        <w:vanish w:val="0"/>
        <w:color w:val="000000"/>
        <w:spacing w:val="0"/>
        <w:w w:val="0"/>
        <w:kern w:val="0"/>
        <w:position w:val="0"/>
        <w:sz w:val="20"/>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vlJc w:val="left"/>
      <w:pPr>
        <w:tabs>
          <w:tab w:val="num" w:pos="709"/>
        </w:tabs>
        <w:ind w:left="709" w:hanging="709"/>
      </w:pPr>
      <w:rPr>
        <w:rFonts w:asciiTheme="minorHAnsi" w:hAnsiTheme="minorHAnsi" w:hint="default"/>
        <w:b w:val="0"/>
        <w:sz w:val="22"/>
        <w:szCs w:val="22"/>
        <w:lang w:val="pl-PL"/>
      </w:rPr>
    </w:lvl>
    <w:lvl w:ilvl="3">
      <w:start w:val="1"/>
      <w:numFmt w:val="lowerLetter"/>
      <w:lvlText w:val="(%4)"/>
      <w:lvlJc w:val="left"/>
      <w:pPr>
        <w:tabs>
          <w:tab w:val="num" w:pos="1985"/>
        </w:tabs>
        <w:ind w:left="1985"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57" w15:restartNumberingAfterBreak="0">
    <w:nsid w:val="2D194F77"/>
    <w:multiLevelType w:val="multilevel"/>
    <w:tmpl w:val="762C1B78"/>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14" w:hanging="504"/>
      </w:pPr>
      <w:rPr>
        <w:rFonts w:ascii="Verdana" w:hAnsi="Verdana" w:hint="default"/>
        <w:b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2ECD187E"/>
    <w:multiLevelType w:val="hybridMultilevel"/>
    <w:tmpl w:val="AFE42E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300A3DC8"/>
    <w:multiLevelType w:val="multilevel"/>
    <w:tmpl w:val="CEC6271A"/>
    <w:lvl w:ilvl="0">
      <w:start w:val="11"/>
      <w:numFmt w:val="decimal"/>
      <w:lvlText w:val="%1."/>
      <w:lvlJc w:val="left"/>
      <w:pPr>
        <w:ind w:left="1020" w:hanging="1020"/>
      </w:pPr>
      <w:rPr>
        <w:rFonts w:hint="default"/>
      </w:rPr>
    </w:lvl>
    <w:lvl w:ilvl="1">
      <w:start w:val="10"/>
      <w:numFmt w:val="decimal"/>
      <w:lvlText w:val="%1.%2."/>
      <w:lvlJc w:val="left"/>
      <w:pPr>
        <w:ind w:left="1728" w:hanging="1020"/>
      </w:pPr>
      <w:rPr>
        <w:rFonts w:hint="default"/>
      </w:rPr>
    </w:lvl>
    <w:lvl w:ilvl="2">
      <w:start w:val="1"/>
      <w:numFmt w:val="decimal"/>
      <w:lvlText w:val="%1.%2.%3."/>
      <w:lvlJc w:val="left"/>
      <w:pPr>
        <w:ind w:left="2436" w:hanging="10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60" w15:restartNumberingAfterBreak="0">
    <w:nsid w:val="31B651BF"/>
    <w:multiLevelType w:val="multilevel"/>
    <w:tmpl w:val="762C1B78"/>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14" w:hanging="504"/>
      </w:pPr>
      <w:rPr>
        <w:rFonts w:ascii="Verdana" w:hAnsi="Verdana" w:hint="default"/>
        <w:b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31DD372E"/>
    <w:multiLevelType w:val="hybridMultilevel"/>
    <w:tmpl w:val="3B9E9D5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2"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33AC7A26"/>
    <w:multiLevelType w:val="hybridMultilevel"/>
    <w:tmpl w:val="90FEC48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4" w15:restartNumberingAfterBreak="0">
    <w:nsid w:val="33E16E5E"/>
    <w:multiLevelType w:val="singleLevel"/>
    <w:tmpl w:val="C708F5A8"/>
    <w:lvl w:ilvl="0">
      <w:start w:val="6"/>
      <w:numFmt w:val="decimal"/>
      <w:lvlText w:val="3.%1."/>
      <w:legacy w:legacy="1" w:legacySpace="0" w:legacyIndent="658"/>
      <w:lvlJc w:val="left"/>
      <w:rPr>
        <w:rFonts w:ascii="Calibri" w:hAnsi="Calibri" w:hint="default"/>
      </w:rPr>
    </w:lvl>
  </w:abstractNum>
  <w:abstractNum w:abstractNumId="65" w15:restartNumberingAfterBreak="0">
    <w:nsid w:val="35D6013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6" w15:restartNumberingAfterBreak="0">
    <w:nsid w:val="36DF368A"/>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7" w15:restartNumberingAfterBreak="0">
    <w:nsid w:val="36E05D2F"/>
    <w:multiLevelType w:val="hybridMultilevel"/>
    <w:tmpl w:val="41D0433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8" w15:restartNumberingAfterBreak="0">
    <w:nsid w:val="387470E2"/>
    <w:multiLevelType w:val="singleLevel"/>
    <w:tmpl w:val="99B4284A"/>
    <w:lvl w:ilvl="0">
      <w:start w:val="1"/>
      <w:numFmt w:val="decimal"/>
      <w:lvlText w:val="2.2.%1."/>
      <w:legacy w:legacy="1" w:legacySpace="0" w:legacyIndent="676"/>
      <w:lvlJc w:val="left"/>
      <w:rPr>
        <w:rFonts w:ascii="Calibri" w:hAnsi="Calibri" w:hint="default"/>
      </w:rPr>
    </w:lvl>
  </w:abstractNum>
  <w:abstractNum w:abstractNumId="69"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15:restartNumberingAfterBreak="0">
    <w:nsid w:val="399377C7"/>
    <w:multiLevelType w:val="multilevel"/>
    <w:tmpl w:val="762C1B78"/>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14" w:hanging="504"/>
      </w:pPr>
      <w:rPr>
        <w:rFonts w:ascii="Verdana" w:hAnsi="Verdana" w:hint="default"/>
        <w:b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39D84028"/>
    <w:multiLevelType w:val="multilevel"/>
    <w:tmpl w:val="E06E701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062" w:hanging="36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8248" w:hanging="1440"/>
      </w:pPr>
      <w:rPr>
        <w:rFonts w:hint="default"/>
      </w:rPr>
    </w:lvl>
  </w:abstractNum>
  <w:abstractNum w:abstractNumId="72" w15:restartNumberingAfterBreak="0">
    <w:nsid w:val="3A7C5E33"/>
    <w:multiLevelType w:val="singleLevel"/>
    <w:tmpl w:val="49A0D852"/>
    <w:lvl w:ilvl="0">
      <w:start w:val="3"/>
      <w:numFmt w:val="decimal"/>
      <w:lvlText w:val="%1."/>
      <w:legacy w:legacy="1" w:legacySpace="0" w:legacyIndent="338"/>
      <w:lvlJc w:val="left"/>
      <w:rPr>
        <w:rFonts w:ascii="Arial" w:hAnsi="Arial" w:cs="Arial" w:hint="default"/>
      </w:rPr>
    </w:lvl>
  </w:abstractNum>
  <w:abstractNum w:abstractNumId="73" w15:restartNumberingAfterBreak="0">
    <w:nsid w:val="3AD82C60"/>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74" w15:restartNumberingAfterBreak="0">
    <w:nsid w:val="3B7946C3"/>
    <w:multiLevelType w:val="multilevel"/>
    <w:tmpl w:val="B51C6F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3B9503CC"/>
    <w:multiLevelType w:val="hybridMultilevel"/>
    <w:tmpl w:val="AE6E2EB0"/>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76" w15:restartNumberingAfterBreak="0">
    <w:nsid w:val="3BBB36AD"/>
    <w:multiLevelType w:val="multilevel"/>
    <w:tmpl w:val="A7144FA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7" w15:restartNumberingAfterBreak="0">
    <w:nsid w:val="3BC82D93"/>
    <w:multiLevelType w:val="multilevel"/>
    <w:tmpl w:val="352AE04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E922EF1"/>
    <w:multiLevelType w:val="hybridMultilevel"/>
    <w:tmpl w:val="2222B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EEF235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80"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3FBC44EE"/>
    <w:multiLevelType w:val="hybridMultilevel"/>
    <w:tmpl w:val="836E9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4E67ED3"/>
    <w:multiLevelType w:val="multilevel"/>
    <w:tmpl w:val="9C96A506"/>
    <w:lvl w:ilvl="0">
      <w:start w:val="10"/>
      <w:numFmt w:val="decimal"/>
      <w:lvlText w:val="%1."/>
      <w:lvlJc w:val="left"/>
      <w:pPr>
        <w:ind w:left="672" w:hanging="672"/>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571" w:hanging="720"/>
      </w:pPr>
      <w:rPr>
        <w:rFonts w:hint="default"/>
        <w:b w:val="0"/>
        <w:bCs w:val="0"/>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83" w15:restartNumberingAfterBreak="0">
    <w:nsid w:val="450F2465"/>
    <w:multiLevelType w:val="hybridMultilevel"/>
    <w:tmpl w:val="C630990E"/>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84" w15:restartNumberingAfterBreak="0">
    <w:nsid w:val="458E2467"/>
    <w:multiLevelType w:val="hybridMultilevel"/>
    <w:tmpl w:val="26A0461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5" w15:restartNumberingAfterBreak="0">
    <w:nsid w:val="46527A73"/>
    <w:multiLevelType w:val="hybridMultilevel"/>
    <w:tmpl w:val="A21EC5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6" w15:restartNumberingAfterBreak="0">
    <w:nsid w:val="466C71CC"/>
    <w:multiLevelType w:val="hybridMultilevel"/>
    <w:tmpl w:val="CC4AE0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7" w15:restartNumberingAfterBreak="0">
    <w:nsid w:val="49CC66BB"/>
    <w:multiLevelType w:val="multilevel"/>
    <w:tmpl w:val="1124FCE6"/>
    <w:lvl w:ilvl="0">
      <w:start w:val="1"/>
      <w:numFmt w:val="decimal"/>
      <w:lvlText w:val="%1."/>
      <w:lvlJc w:val="left"/>
      <w:pPr>
        <w:ind w:left="360" w:hanging="360"/>
      </w:pPr>
      <w:rPr>
        <w:rFonts w:hint="default"/>
        <w:u w:val="single"/>
      </w:rPr>
    </w:lvl>
    <w:lvl w:ilvl="1">
      <w:start w:val="1"/>
      <w:numFmt w:val="decimal"/>
      <w:lvlText w:val="%1.%2"/>
      <w:lvlJc w:val="left"/>
      <w:pPr>
        <w:ind w:left="1210" w:hanging="360"/>
      </w:pPr>
      <w:rPr>
        <w:rFonts w:hint="default"/>
        <w:b w:val="0"/>
        <w:strike w:val="0"/>
        <w:u w:val="none"/>
      </w:rPr>
    </w:lvl>
    <w:lvl w:ilvl="2">
      <w:start w:val="1"/>
      <w:numFmt w:val="decimal"/>
      <w:lvlText w:val="%1.%2.%3"/>
      <w:lvlJc w:val="left"/>
      <w:pPr>
        <w:ind w:left="2136" w:hanging="720"/>
      </w:pPr>
      <w:rPr>
        <w:rFonts w:hint="default"/>
        <w:b w:val="0"/>
        <w:u w:val="single"/>
      </w:rPr>
    </w:lvl>
    <w:lvl w:ilvl="3">
      <w:start w:val="1"/>
      <w:numFmt w:val="lowerLetter"/>
      <w:lvlText w:val="%1.%2.%3.%4"/>
      <w:lvlJc w:val="left"/>
      <w:pPr>
        <w:ind w:left="3204" w:hanging="1080"/>
      </w:pPr>
      <w:rPr>
        <w:rFonts w:hint="default"/>
        <w:u w:val="single"/>
      </w:rPr>
    </w:lvl>
    <w:lvl w:ilvl="4">
      <w:start w:val="1"/>
      <w:numFmt w:val="decimal"/>
      <w:lvlText w:val="%1.%2.%3.%4.%5"/>
      <w:lvlJc w:val="left"/>
      <w:pPr>
        <w:ind w:left="3912" w:hanging="1080"/>
      </w:pPr>
      <w:rPr>
        <w:rFonts w:hint="default"/>
        <w:u w:val="single"/>
      </w:rPr>
    </w:lvl>
    <w:lvl w:ilvl="5">
      <w:start w:val="1"/>
      <w:numFmt w:val="decimal"/>
      <w:lvlText w:val="%1.%2.%3.%4.%5.%6"/>
      <w:lvlJc w:val="left"/>
      <w:pPr>
        <w:ind w:left="4980" w:hanging="1440"/>
      </w:pPr>
      <w:rPr>
        <w:rFonts w:hint="default"/>
        <w:u w:val="single"/>
      </w:rPr>
    </w:lvl>
    <w:lvl w:ilvl="6">
      <w:start w:val="1"/>
      <w:numFmt w:val="decimal"/>
      <w:lvlText w:val="%1.%2.%3.%4.%5.%6.%7"/>
      <w:lvlJc w:val="left"/>
      <w:pPr>
        <w:ind w:left="5688" w:hanging="1440"/>
      </w:pPr>
      <w:rPr>
        <w:rFonts w:hint="default"/>
        <w:u w:val="single"/>
      </w:rPr>
    </w:lvl>
    <w:lvl w:ilvl="7">
      <w:start w:val="1"/>
      <w:numFmt w:val="decimal"/>
      <w:lvlText w:val="%1.%2.%3.%4.%5.%6.%7.%8"/>
      <w:lvlJc w:val="left"/>
      <w:pPr>
        <w:ind w:left="6756" w:hanging="1800"/>
      </w:pPr>
      <w:rPr>
        <w:rFonts w:hint="default"/>
        <w:u w:val="single"/>
      </w:rPr>
    </w:lvl>
    <w:lvl w:ilvl="8">
      <w:start w:val="1"/>
      <w:numFmt w:val="decimal"/>
      <w:lvlText w:val="%1.%2.%3.%4.%5.%6.%7.%8.%9"/>
      <w:lvlJc w:val="left"/>
      <w:pPr>
        <w:ind w:left="7464" w:hanging="1800"/>
      </w:pPr>
      <w:rPr>
        <w:rFonts w:hint="default"/>
        <w:u w:val="single"/>
      </w:rPr>
    </w:lvl>
  </w:abstractNum>
  <w:abstractNum w:abstractNumId="88" w15:restartNumberingAfterBreak="0">
    <w:nsid w:val="49E10622"/>
    <w:multiLevelType w:val="hybridMultilevel"/>
    <w:tmpl w:val="F68AA166"/>
    <w:lvl w:ilvl="0" w:tplc="445626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A752782"/>
    <w:multiLevelType w:val="hybridMultilevel"/>
    <w:tmpl w:val="D962FE4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90" w15:restartNumberingAfterBreak="0">
    <w:nsid w:val="4B2B7A24"/>
    <w:multiLevelType w:val="multilevel"/>
    <w:tmpl w:val="56B8610A"/>
    <w:lvl w:ilvl="0">
      <w:start w:val="1"/>
      <w:numFmt w:val="decimal"/>
      <w:lvlText w:val="%1."/>
      <w:lvlJc w:val="left"/>
      <w:pPr>
        <w:ind w:left="284" w:hanging="360"/>
      </w:pPr>
      <w:rPr>
        <w:rFonts w:hint="default"/>
      </w:rPr>
    </w:lvl>
    <w:lvl w:ilvl="1">
      <w:start w:val="1"/>
      <w:numFmt w:val="decimal"/>
      <w:isLgl/>
      <w:lvlText w:val="%1.%2"/>
      <w:lvlJc w:val="left"/>
      <w:pPr>
        <w:ind w:left="284" w:hanging="360"/>
      </w:pPr>
      <w:rPr>
        <w:rFonts w:hint="default"/>
      </w:rPr>
    </w:lvl>
    <w:lvl w:ilvl="2">
      <w:start w:val="1"/>
      <w:numFmt w:val="decimal"/>
      <w:isLgl/>
      <w:lvlText w:val="%1.%2.%3"/>
      <w:lvlJc w:val="left"/>
      <w:pPr>
        <w:ind w:left="284" w:hanging="360"/>
      </w:pPr>
      <w:rPr>
        <w:rFonts w:hint="default"/>
      </w:rPr>
    </w:lvl>
    <w:lvl w:ilvl="3">
      <w:start w:val="1"/>
      <w:numFmt w:val="decimal"/>
      <w:isLgl/>
      <w:lvlText w:val="%1.%2.%3.%4"/>
      <w:lvlJc w:val="left"/>
      <w:pPr>
        <w:ind w:left="644" w:hanging="720"/>
      </w:pPr>
      <w:rPr>
        <w:rFonts w:hint="default"/>
      </w:rPr>
    </w:lvl>
    <w:lvl w:ilvl="4">
      <w:start w:val="1"/>
      <w:numFmt w:val="decimal"/>
      <w:isLgl/>
      <w:lvlText w:val="%1.%2.%3.%4.%5"/>
      <w:lvlJc w:val="left"/>
      <w:pPr>
        <w:ind w:left="644" w:hanging="720"/>
      </w:pPr>
      <w:rPr>
        <w:rFonts w:hint="default"/>
      </w:rPr>
    </w:lvl>
    <w:lvl w:ilvl="5">
      <w:start w:val="1"/>
      <w:numFmt w:val="decimal"/>
      <w:isLgl/>
      <w:lvlText w:val="%1.%2.%3.%4.%5.%6"/>
      <w:lvlJc w:val="left"/>
      <w:pPr>
        <w:ind w:left="1004" w:hanging="1080"/>
      </w:pPr>
      <w:rPr>
        <w:rFonts w:hint="default"/>
      </w:rPr>
    </w:lvl>
    <w:lvl w:ilvl="6">
      <w:start w:val="1"/>
      <w:numFmt w:val="decimal"/>
      <w:isLgl/>
      <w:lvlText w:val="%1.%2.%3.%4.%5.%6.%7"/>
      <w:lvlJc w:val="left"/>
      <w:pPr>
        <w:ind w:left="1004" w:hanging="1080"/>
      </w:pPr>
      <w:rPr>
        <w:rFonts w:hint="default"/>
      </w:rPr>
    </w:lvl>
    <w:lvl w:ilvl="7">
      <w:start w:val="1"/>
      <w:numFmt w:val="decimal"/>
      <w:isLgl/>
      <w:lvlText w:val="%1.%2.%3.%4.%5.%6.%7.%8"/>
      <w:lvlJc w:val="left"/>
      <w:pPr>
        <w:ind w:left="1004" w:hanging="1080"/>
      </w:pPr>
      <w:rPr>
        <w:rFonts w:hint="default"/>
      </w:rPr>
    </w:lvl>
    <w:lvl w:ilvl="8">
      <w:start w:val="1"/>
      <w:numFmt w:val="decimal"/>
      <w:isLgl/>
      <w:lvlText w:val="%1.%2.%3.%4.%5.%6.%7.%8.%9"/>
      <w:lvlJc w:val="left"/>
      <w:pPr>
        <w:ind w:left="1364" w:hanging="1440"/>
      </w:pPr>
      <w:rPr>
        <w:rFonts w:hint="default"/>
      </w:rPr>
    </w:lvl>
  </w:abstractNum>
  <w:abstractNum w:abstractNumId="91" w15:restartNumberingAfterBreak="0">
    <w:nsid w:val="4B9B4B36"/>
    <w:multiLevelType w:val="hybridMultilevel"/>
    <w:tmpl w:val="4ACE1C12"/>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92" w15:restartNumberingAfterBreak="0">
    <w:nsid w:val="4BE43348"/>
    <w:multiLevelType w:val="hybridMultilevel"/>
    <w:tmpl w:val="B3288F1C"/>
    <w:lvl w:ilvl="0" w:tplc="5C2A12FC">
      <w:start w:val="1"/>
      <w:numFmt w:val="decimal"/>
      <w:lvlText w:val="%1."/>
      <w:lvlJc w:val="left"/>
      <w:pPr>
        <w:ind w:left="284"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93" w15:restartNumberingAfterBreak="0">
    <w:nsid w:val="4EF26506"/>
    <w:multiLevelType w:val="hybridMultilevel"/>
    <w:tmpl w:val="FD4CCEFE"/>
    <w:lvl w:ilvl="0" w:tplc="CF92C1BC">
      <w:start w:val="1"/>
      <w:numFmt w:val="lowerLetter"/>
      <w:lvlText w:val="%1)"/>
      <w:lvlJc w:val="left"/>
      <w:pPr>
        <w:ind w:left="1502" w:hanging="360"/>
      </w:pPr>
      <w:rPr>
        <w:rFonts w:hint="default"/>
      </w:rPr>
    </w:lvl>
    <w:lvl w:ilvl="1" w:tplc="04150019" w:tentative="1">
      <w:start w:val="1"/>
      <w:numFmt w:val="lowerLetter"/>
      <w:lvlText w:val="%2."/>
      <w:lvlJc w:val="left"/>
      <w:pPr>
        <w:ind w:left="2222" w:hanging="360"/>
      </w:pPr>
    </w:lvl>
    <w:lvl w:ilvl="2" w:tplc="0415001B" w:tentative="1">
      <w:start w:val="1"/>
      <w:numFmt w:val="lowerRoman"/>
      <w:lvlText w:val="%3."/>
      <w:lvlJc w:val="right"/>
      <w:pPr>
        <w:ind w:left="2942" w:hanging="180"/>
      </w:pPr>
    </w:lvl>
    <w:lvl w:ilvl="3" w:tplc="0415000F" w:tentative="1">
      <w:start w:val="1"/>
      <w:numFmt w:val="decimal"/>
      <w:lvlText w:val="%4."/>
      <w:lvlJc w:val="left"/>
      <w:pPr>
        <w:ind w:left="3662" w:hanging="360"/>
      </w:pPr>
    </w:lvl>
    <w:lvl w:ilvl="4" w:tplc="04150019" w:tentative="1">
      <w:start w:val="1"/>
      <w:numFmt w:val="lowerLetter"/>
      <w:lvlText w:val="%5."/>
      <w:lvlJc w:val="left"/>
      <w:pPr>
        <w:ind w:left="4382" w:hanging="360"/>
      </w:pPr>
    </w:lvl>
    <w:lvl w:ilvl="5" w:tplc="0415001B" w:tentative="1">
      <w:start w:val="1"/>
      <w:numFmt w:val="lowerRoman"/>
      <w:lvlText w:val="%6."/>
      <w:lvlJc w:val="right"/>
      <w:pPr>
        <w:ind w:left="5102" w:hanging="180"/>
      </w:pPr>
    </w:lvl>
    <w:lvl w:ilvl="6" w:tplc="0415000F" w:tentative="1">
      <w:start w:val="1"/>
      <w:numFmt w:val="decimal"/>
      <w:lvlText w:val="%7."/>
      <w:lvlJc w:val="left"/>
      <w:pPr>
        <w:ind w:left="5822" w:hanging="360"/>
      </w:pPr>
    </w:lvl>
    <w:lvl w:ilvl="7" w:tplc="04150019" w:tentative="1">
      <w:start w:val="1"/>
      <w:numFmt w:val="lowerLetter"/>
      <w:lvlText w:val="%8."/>
      <w:lvlJc w:val="left"/>
      <w:pPr>
        <w:ind w:left="6542" w:hanging="360"/>
      </w:pPr>
    </w:lvl>
    <w:lvl w:ilvl="8" w:tplc="0415001B" w:tentative="1">
      <w:start w:val="1"/>
      <w:numFmt w:val="lowerRoman"/>
      <w:lvlText w:val="%9."/>
      <w:lvlJc w:val="right"/>
      <w:pPr>
        <w:ind w:left="7262" w:hanging="180"/>
      </w:pPr>
    </w:lvl>
  </w:abstractNum>
  <w:abstractNum w:abstractNumId="94" w15:restartNumberingAfterBreak="0">
    <w:nsid w:val="503249B6"/>
    <w:multiLevelType w:val="hybridMultilevel"/>
    <w:tmpl w:val="0AC68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05B6C1D"/>
    <w:multiLevelType w:val="multilevel"/>
    <w:tmpl w:val="C57CC11E"/>
    <w:lvl w:ilvl="0">
      <w:start w:val="11"/>
      <w:numFmt w:val="decimal"/>
      <w:lvlText w:val="%1."/>
      <w:lvlJc w:val="left"/>
      <w:pPr>
        <w:ind w:left="1020" w:hanging="1020"/>
      </w:pPr>
      <w:rPr>
        <w:rFonts w:hint="default"/>
      </w:rPr>
    </w:lvl>
    <w:lvl w:ilvl="1">
      <w:start w:val="10"/>
      <w:numFmt w:val="decimal"/>
      <w:lvlText w:val="%1.%2."/>
      <w:lvlJc w:val="left"/>
      <w:pPr>
        <w:ind w:left="1728" w:hanging="1020"/>
      </w:pPr>
      <w:rPr>
        <w:rFonts w:hint="default"/>
      </w:rPr>
    </w:lvl>
    <w:lvl w:ilvl="2">
      <w:start w:val="2"/>
      <w:numFmt w:val="decimal"/>
      <w:lvlText w:val="%1.%2.%3."/>
      <w:lvlJc w:val="left"/>
      <w:pPr>
        <w:ind w:left="2436" w:hanging="10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96" w15:restartNumberingAfterBreak="0">
    <w:nsid w:val="508F361C"/>
    <w:multiLevelType w:val="singleLevel"/>
    <w:tmpl w:val="15560D46"/>
    <w:lvl w:ilvl="0">
      <w:start w:val="1"/>
      <w:numFmt w:val="decimal"/>
      <w:lvlText w:val="%1."/>
      <w:legacy w:legacy="1" w:legacySpace="0" w:legacyIndent="425"/>
      <w:lvlJc w:val="left"/>
      <w:rPr>
        <w:rFonts w:ascii="Arial" w:hAnsi="Arial" w:cs="Arial" w:hint="default"/>
      </w:rPr>
    </w:lvl>
  </w:abstractNum>
  <w:abstractNum w:abstractNumId="97" w15:restartNumberingAfterBreak="0">
    <w:nsid w:val="52902DCD"/>
    <w:multiLevelType w:val="hybridMultilevel"/>
    <w:tmpl w:val="1BA27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2FB3E1B"/>
    <w:multiLevelType w:val="hybridMultilevel"/>
    <w:tmpl w:val="94CA8CF8"/>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9" w15:restartNumberingAfterBreak="0">
    <w:nsid w:val="548C45BB"/>
    <w:multiLevelType w:val="hybridMultilevel"/>
    <w:tmpl w:val="BB1805BC"/>
    <w:lvl w:ilvl="0" w:tplc="1542FD80">
      <w:start w:val="1"/>
      <w:numFmt w:val="decimal"/>
      <w:lvlText w:val="19.%1.3."/>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4963EE9"/>
    <w:multiLevelType w:val="hybridMultilevel"/>
    <w:tmpl w:val="895E6B9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1" w15:restartNumberingAfterBreak="0">
    <w:nsid w:val="54C97216"/>
    <w:multiLevelType w:val="hybridMultilevel"/>
    <w:tmpl w:val="F8F2E1E4"/>
    <w:lvl w:ilvl="0" w:tplc="4E56B46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2" w15:restartNumberingAfterBreak="0">
    <w:nsid w:val="56F42782"/>
    <w:multiLevelType w:val="hybridMultilevel"/>
    <w:tmpl w:val="AAC6DA48"/>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103" w15:restartNumberingAfterBreak="0">
    <w:nsid w:val="58DE1655"/>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4" w15:restartNumberingAfterBreak="0">
    <w:nsid w:val="5958580A"/>
    <w:multiLevelType w:val="hybridMultilevel"/>
    <w:tmpl w:val="8780AB8C"/>
    <w:lvl w:ilvl="0" w:tplc="20F01470">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05" w15:restartNumberingAfterBreak="0">
    <w:nsid w:val="5A757F54"/>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AB35B2A"/>
    <w:multiLevelType w:val="hybridMultilevel"/>
    <w:tmpl w:val="5310E636"/>
    <w:lvl w:ilvl="0" w:tplc="DD6AAA78">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7"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DC51989"/>
    <w:multiLevelType w:val="multilevel"/>
    <w:tmpl w:val="81A63A3A"/>
    <w:lvl w:ilvl="0">
      <w:start w:val="1"/>
      <w:numFmt w:val="decimal"/>
      <w:lvlText w:val="%1."/>
      <w:lvlJc w:val="left"/>
      <w:pPr>
        <w:ind w:left="660" w:hanging="660"/>
      </w:pPr>
      <w:rPr>
        <w:rFonts w:hint="default"/>
      </w:rPr>
    </w:lvl>
    <w:lvl w:ilvl="1">
      <w:start w:val="3"/>
      <w:numFmt w:val="decimal"/>
      <w:lvlText w:val="%1.%2."/>
      <w:lvlJc w:val="left"/>
      <w:pPr>
        <w:ind w:left="1038" w:hanging="660"/>
      </w:pPr>
      <w:rPr>
        <w:rFonts w:hint="default"/>
      </w:rPr>
    </w:lvl>
    <w:lvl w:ilvl="2">
      <w:start w:val="2"/>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09" w15:restartNumberingAfterBreak="0">
    <w:nsid w:val="5EDD07F2"/>
    <w:multiLevelType w:val="singleLevel"/>
    <w:tmpl w:val="0968345E"/>
    <w:lvl w:ilvl="0">
      <w:start w:val="2"/>
      <w:numFmt w:val="decimal"/>
      <w:lvlText w:val="3.9.%1."/>
      <w:legacy w:legacy="1" w:legacySpace="0" w:legacyIndent="648"/>
      <w:lvlJc w:val="left"/>
      <w:rPr>
        <w:rFonts w:ascii="Calibri" w:hAnsi="Calibri" w:hint="default"/>
      </w:rPr>
    </w:lvl>
  </w:abstractNum>
  <w:abstractNum w:abstractNumId="110" w15:restartNumberingAfterBreak="0">
    <w:nsid w:val="5FE22EA4"/>
    <w:multiLevelType w:val="multilevel"/>
    <w:tmpl w:val="FB94F2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60044053"/>
    <w:multiLevelType w:val="multilevel"/>
    <w:tmpl w:val="C32642CE"/>
    <w:lvl w:ilvl="0">
      <w:start w:val="1"/>
      <w:numFmt w:val="decimal"/>
      <w:lvlText w:val="%1."/>
      <w:lvlJc w:val="left"/>
      <w:pPr>
        <w:ind w:left="872" w:hanging="360"/>
      </w:pPr>
      <w:rPr>
        <w:rFonts w:hint="default"/>
      </w:rPr>
    </w:lvl>
    <w:lvl w:ilvl="1">
      <w:start w:val="4"/>
      <w:numFmt w:val="decimal"/>
      <w:isLgl/>
      <w:lvlText w:val="%1.%2."/>
      <w:lvlJc w:val="left"/>
      <w:pPr>
        <w:ind w:left="1022" w:hanging="510"/>
      </w:pPr>
      <w:rPr>
        <w:rFonts w:hint="default"/>
      </w:rPr>
    </w:lvl>
    <w:lvl w:ilvl="2">
      <w:start w:val="1"/>
      <w:numFmt w:val="decimal"/>
      <w:isLgl/>
      <w:lvlText w:val="%1.%2.%3."/>
      <w:lvlJc w:val="left"/>
      <w:pPr>
        <w:ind w:left="1232"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592" w:hanging="1080"/>
      </w:pPr>
      <w:rPr>
        <w:rFonts w:hint="default"/>
      </w:rPr>
    </w:lvl>
    <w:lvl w:ilvl="5">
      <w:start w:val="1"/>
      <w:numFmt w:val="decimal"/>
      <w:isLgl/>
      <w:lvlText w:val="%1.%2.%3.%4.%5.%6."/>
      <w:lvlJc w:val="left"/>
      <w:pPr>
        <w:ind w:left="1592" w:hanging="1080"/>
      </w:pPr>
      <w:rPr>
        <w:rFonts w:hint="default"/>
      </w:rPr>
    </w:lvl>
    <w:lvl w:ilvl="6">
      <w:start w:val="1"/>
      <w:numFmt w:val="decimal"/>
      <w:isLgl/>
      <w:lvlText w:val="%1.%2.%3.%4.%5.%6.%7."/>
      <w:lvlJc w:val="left"/>
      <w:pPr>
        <w:ind w:left="1952" w:hanging="1440"/>
      </w:pPr>
      <w:rPr>
        <w:rFonts w:hint="default"/>
      </w:rPr>
    </w:lvl>
    <w:lvl w:ilvl="7">
      <w:start w:val="1"/>
      <w:numFmt w:val="decimal"/>
      <w:isLgl/>
      <w:lvlText w:val="%1.%2.%3.%4.%5.%6.%7.%8."/>
      <w:lvlJc w:val="left"/>
      <w:pPr>
        <w:ind w:left="1952" w:hanging="1440"/>
      </w:pPr>
      <w:rPr>
        <w:rFonts w:hint="default"/>
      </w:rPr>
    </w:lvl>
    <w:lvl w:ilvl="8">
      <w:start w:val="1"/>
      <w:numFmt w:val="decimal"/>
      <w:isLgl/>
      <w:lvlText w:val="%1.%2.%3.%4.%5.%6.%7.%8.%9."/>
      <w:lvlJc w:val="left"/>
      <w:pPr>
        <w:ind w:left="2312" w:hanging="1800"/>
      </w:pPr>
      <w:rPr>
        <w:rFonts w:hint="default"/>
      </w:rPr>
    </w:lvl>
  </w:abstractNum>
  <w:abstractNum w:abstractNumId="112" w15:restartNumberingAfterBreak="0">
    <w:nsid w:val="601A07E5"/>
    <w:multiLevelType w:val="hybridMultilevel"/>
    <w:tmpl w:val="0890F67C"/>
    <w:lvl w:ilvl="0" w:tplc="04150011">
      <w:start w:val="1"/>
      <w:numFmt w:val="decimal"/>
      <w:lvlText w:val="%1)"/>
      <w:lvlJc w:val="left"/>
      <w:pPr>
        <w:ind w:left="3294" w:hanging="360"/>
      </w:pPr>
    </w:lvl>
    <w:lvl w:ilvl="1" w:tplc="04150019" w:tentative="1">
      <w:start w:val="1"/>
      <w:numFmt w:val="lowerLetter"/>
      <w:lvlText w:val="%2."/>
      <w:lvlJc w:val="left"/>
      <w:pPr>
        <w:ind w:left="4014" w:hanging="360"/>
      </w:pPr>
    </w:lvl>
    <w:lvl w:ilvl="2" w:tplc="0415001B" w:tentative="1">
      <w:start w:val="1"/>
      <w:numFmt w:val="lowerRoman"/>
      <w:lvlText w:val="%3."/>
      <w:lvlJc w:val="right"/>
      <w:pPr>
        <w:ind w:left="4734" w:hanging="180"/>
      </w:pPr>
    </w:lvl>
    <w:lvl w:ilvl="3" w:tplc="0415000F" w:tentative="1">
      <w:start w:val="1"/>
      <w:numFmt w:val="decimal"/>
      <w:lvlText w:val="%4."/>
      <w:lvlJc w:val="left"/>
      <w:pPr>
        <w:ind w:left="5454" w:hanging="360"/>
      </w:pPr>
    </w:lvl>
    <w:lvl w:ilvl="4" w:tplc="04150019" w:tentative="1">
      <w:start w:val="1"/>
      <w:numFmt w:val="lowerLetter"/>
      <w:lvlText w:val="%5."/>
      <w:lvlJc w:val="left"/>
      <w:pPr>
        <w:ind w:left="6174" w:hanging="360"/>
      </w:pPr>
    </w:lvl>
    <w:lvl w:ilvl="5" w:tplc="0415001B" w:tentative="1">
      <w:start w:val="1"/>
      <w:numFmt w:val="lowerRoman"/>
      <w:lvlText w:val="%6."/>
      <w:lvlJc w:val="right"/>
      <w:pPr>
        <w:ind w:left="6894" w:hanging="180"/>
      </w:pPr>
    </w:lvl>
    <w:lvl w:ilvl="6" w:tplc="0415000F" w:tentative="1">
      <w:start w:val="1"/>
      <w:numFmt w:val="decimal"/>
      <w:lvlText w:val="%7."/>
      <w:lvlJc w:val="left"/>
      <w:pPr>
        <w:ind w:left="7614" w:hanging="360"/>
      </w:pPr>
    </w:lvl>
    <w:lvl w:ilvl="7" w:tplc="04150019" w:tentative="1">
      <w:start w:val="1"/>
      <w:numFmt w:val="lowerLetter"/>
      <w:lvlText w:val="%8."/>
      <w:lvlJc w:val="left"/>
      <w:pPr>
        <w:ind w:left="8334" w:hanging="360"/>
      </w:pPr>
    </w:lvl>
    <w:lvl w:ilvl="8" w:tplc="0415001B" w:tentative="1">
      <w:start w:val="1"/>
      <w:numFmt w:val="lowerRoman"/>
      <w:lvlText w:val="%9."/>
      <w:lvlJc w:val="right"/>
      <w:pPr>
        <w:ind w:left="9054" w:hanging="180"/>
      </w:pPr>
    </w:lvl>
  </w:abstractNum>
  <w:abstractNum w:abstractNumId="113" w15:restartNumberingAfterBreak="0">
    <w:nsid w:val="606420E6"/>
    <w:multiLevelType w:val="multilevel"/>
    <w:tmpl w:val="3D58B47C"/>
    <w:lvl w:ilvl="0">
      <w:start w:val="5"/>
      <w:numFmt w:val="decimal"/>
      <w:lvlText w:val="%1."/>
      <w:lvlJc w:val="left"/>
      <w:pPr>
        <w:ind w:left="375" w:hanging="375"/>
      </w:pPr>
      <w:rPr>
        <w:rFonts w:hint="default"/>
      </w:rPr>
    </w:lvl>
    <w:lvl w:ilvl="1">
      <w:start w:val="1"/>
      <w:numFmt w:val="decimal"/>
      <w:lvlText w:val="%1.%2."/>
      <w:lvlJc w:val="left"/>
      <w:pPr>
        <w:ind w:left="720" w:hanging="720"/>
      </w:pPr>
      <w:rPr>
        <w:rFonts w:asciiTheme="minorBidi" w:hAnsiTheme="minorBidi" w:cstheme="minorBidi"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ascii="Franklin Gothic Book" w:hAnsi="Franklin Gothic Book"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639E6B10"/>
    <w:multiLevelType w:val="hybridMultilevel"/>
    <w:tmpl w:val="09CE7A6E"/>
    <w:lvl w:ilvl="0" w:tplc="04150011">
      <w:start w:val="1"/>
      <w:numFmt w:val="decimal"/>
      <w:lvlText w:val="%1)"/>
      <w:lvlJc w:val="left"/>
      <w:pPr>
        <w:ind w:left="3610" w:hanging="360"/>
      </w:pPr>
    </w:lvl>
    <w:lvl w:ilvl="1" w:tplc="04150019" w:tentative="1">
      <w:start w:val="1"/>
      <w:numFmt w:val="lowerLetter"/>
      <w:lvlText w:val="%2."/>
      <w:lvlJc w:val="left"/>
      <w:pPr>
        <w:ind w:left="4330" w:hanging="360"/>
      </w:pPr>
    </w:lvl>
    <w:lvl w:ilvl="2" w:tplc="0415001B" w:tentative="1">
      <w:start w:val="1"/>
      <w:numFmt w:val="lowerRoman"/>
      <w:lvlText w:val="%3."/>
      <w:lvlJc w:val="right"/>
      <w:pPr>
        <w:ind w:left="5050" w:hanging="180"/>
      </w:pPr>
    </w:lvl>
    <w:lvl w:ilvl="3" w:tplc="0415000F" w:tentative="1">
      <w:start w:val="1"/>
      <w:numFmt w:val="decimal"/>
      <w:lvlText w:val="%4."/>
      <w:lvlJc w:val="left"/>
      <w:pPr>
        <w:ind w:left="5770" w:hanging="360"/>
      </w:pPr>
    </w:lvl>
    <w:lvl w:ilvl="4" w:tplc="04150019" w:tentative="1">
      <w:start w:val="1"/>
      <w:numFmt w:val="lowerLetter"/>
      <w:lvlText w:val="%5."/>
      <w:lvlJc w:val="left"/>
      <w:pPr>
        <w:ind w:left="6490" w:hanging="360"/>
      </w:pPr>
    </w:lvl>
    <w:lvl w:ilvl="5" w:tplc="0415001B" w:tentative="1">
      <w:start w:val="1"/>
      <w:numFmt w:val="lowerRoman"/>
      <w:lvlText w:val="%6."/>
      <w:lvlJc w:val="right"/>
      <w:pPr>
        <w:ind w:left="7210" w:hanging="180"/>
      </w:pPr>
    </w:lvl>
    <w:lvl w:ilvl="6" w:tplc="0415000F" w:tentative="1">
      <w:start w:val="1"/>
      <w:numFmt w:val="decimal"/>
      <w:lvlText w:val="%7."/>
      <w:lvlJc w:val="left"/>
      <w:pPr>
        <w:ind w:left="7930" w:hanging="360"/>
      </w:pPr>
    </w:lvl>
    <w:lvl w:ilvl="7" w:tplc="04150019" w:tentative="1">
      <w:start w:val="1"/>
      <w:numFmt w:val="lowerLetter"/>
      <w:lvlText w:val="%8."/>
      <w:lvlJc w:val="left"/>
      <w:pPr>
        <w:ind w:left="8650" w:hanging="360"/>
      </w:pPr>
    </w:lvl>
    <w:lvl w:ilvl="8" w:tplc="0415001B" w:tentative="1">
      <w:start w:val="1"/>
      <w:numFmt w:val="lowerRoman"/>
      <w:lvlText w:val="%9."/>
      <w:lvlJc w:val="right"/>
      <w:pPr>
        <w:ind w:left="9370" w:hanging="180"/>
      </w:pPr>
    </w:lvl>
  </w:abstractNum>
  <w:abstractNum w:abstractNumId="115" w15:restartNumberingAfterBreak="0">
    <w:nsid w:val="66D430B9"/>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16" w15:restartNumberingAfterBreak="0">
    <w:nsid w:val="68234E61"/>
    <w:multiLevelType w:val="hybridMultilevel"/>
    <w:tmpl w:val="4008D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118" w15:restartNumberingAfterBreak="0">
    <w:nsid w:val="69A81843"/>
    <w:multiLevelType w:val="hybridMultilevel"/>
    <w:tmpl w:val="D234AF62"/>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19" w15:restartNumberingAfterBreak="0">
    <w:nsid w:val="6B1672CD"/>
    <w:multiLevelType w:val="multilevel"/>
    <w:tmpl w:val="DB5C1734"/>
    <w:lvl w:ilvl="0">
      <w:start w:val="5"/>
      <w:numFmt w:val="decimal"/>
      <w:lvlText w:val="%1."/>
      <w:lvlJc w:val="left"/>
      <w:pPr>
        <w:ind w:left="780" w:hanging="780"/>
      </w:pPr>
      <w:rPr>
        <w:rFonts w:hint="default"/>
      </w:rPr>
    </w:lvl>
    <w:lvl w:ilvl="1">
      <w:start w:val="1"/>
      <w:numFmt w:val="decimal"/>
      <w:lvlText w:val="%1.%2."/>
      <w:lvlJc w:val="left"/>
      <w:pPr>
        <w:ind w:left="1488" w:hanging="780"/>
      </w:pPr>
      <w:rPr>
        <w:rFonts w:hint="default"/>
        <w:b w:val="0"/>
        <w:bCs/>
      </w:rPr>
    </w:lvl>
    <w:lvl w:ilvl="2">
      <w:start w:val="1"/>
      <w:numFmt w:val="decimal"/>
      <w:lvlText w:val="%1.%2.%3."/>
      <w:lvlJc w:val="left"/>
      <w:pPr>
        <w:ind w:left="2196" w:hanging="7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120" w15:restartNumberingAfterBreak="0">
    <w:nsid w:val="6BEC7AF3"/>
    <w:multiLevelType w:val="hybridMultilevel"/>
    <w:tmpl w:val="1AE291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1" w15:restartNumberingAfterBreak="0">
    <w:nsid w:val="6C4A0E80"/>
    <w:multiLevelType w:val="hybridMultilevel"/>
    <w:tmpl w:val="4CAA73E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6CA136D3"/>
    <w:multiLevelType w:val="singleLevel"/>
    <w:tmpl w:val="092679FA"/>
    <w:lvl w:ilvl="0">
      <w:start w:val="1"/>
      <w:numFmt w:val="decimal"/>
      <w:lvlText w:val="%1."/>
      <w:legacy w:legacy="1" w:legacySpace="0" w:legacyIndent="322"/>
      <w:lvlJc w:val="left"/>
      <w:rPr>
        <w:rFonts w:ascii="Calibri" w:hAnsi="Calibri" w:hint="default"/>
      </w:rPr>
    </w:lvl>
  </w:abstractNum>
  <w:abstractNum w:abstractNumId="123" w15:restartNumberingAfterBreak="0">
    <w:nsid w:val="6D162D4C"/>
    <w:multiLevelType w:val="multilevel"/>
    <w:tmpl w:val="84E84A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6D256790"/>
    <w:multiLevelType w:val="hybridMultilevel"/>
    <w:tmpl w:val="33D4D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E6B5E2F"/>
    <w:multiLevelType w:val="multilevel"/>
    <w:tmpl w:val="492C848E"/>
    <w:lvl w:ilvl="0">
      <w:start w:val="3"/>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b w:val="0"/>
        <w:color w:val="auto"/>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126" w15:restartNumberingAfterBreak="0">
    <w:nsid w:val="6F611B4A"/>
    <w:multiLevelType w:val="hybridMultilevel"/>
    <w:tmpl w:val="5DCCCC74"/>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127" w15:restartNumberingAfterBreak="0">
    <w:nsid w:val="71464CB0"/>
    <w:multiLevelType w:val="hybridMultilevel"/>
    <w:tmpl w:val="7B38A4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8" w15:restartNumberingAfterBreak="0">
    <w:nsid w:val="71AC3635"/>
    <w:multiLevelType w:val="hybridMultilevel"/>
    <w:tmpl w:val="892CC0EE"/>
    <w:lvl w:ilvl="0" w:tplc="40BCE916">
      <w:start w:val="1"/>
      <w:numFmt w:val="bullet"/>
      <w:lvlText w:val=""/>
      <w:lvlJc w:val="left"/>
      <w:pPr>
        <w:tabs>
          <w:tab w:val="num" w:pos="1353"/>
        </w:tabs>
        <w:ind w:left="1353" w:hanging="360"/>
      </w:pPr>
      <w:rPr>
        <w:rFonts w:ascii="Symbol" w:hAnsi="Symbol" w:hint="default"/>
      </w:rPr>
    </w:lvl>
    <w:lvl w:ilvl="1" w:tplc="A9326666">
      <w:start w:val="1"/>
      <w:numFmt w:val="bullet"/>
      <w:lvlText w:val="o"/>
      <w:lvlJc w:val="left"/>
      <w:pPr>
        <w:tabs>
          <w:tab w:val="num" w:pos="2273"/>
        </w:tabs>
        <w:ind w:left="2273" w:hanging="360"/>
      </w:pPr>
      <w:rPr>
        <w:rFonts w:ascii="Courier New" w:hAnsi="Courier New" w:hint="default"/>
      </w:rPr>
    </w:lvl>
    <w:lvl w:ilvl="2" w:tplc="E3AE4004">
      <w:start w:val="1"/>
      <w:numFmt w:val="bullet"/>
      <w:lvlText w:val=""/>
      <w:lvlJc w:val="left"/>
      <w:pPr>
        <w:tabs>
          <w:tab w:val="num" w:pos="2993"/>
        </w:tabs>
        <w:ind w:left="2993" w:hanging="360"/>
      </w:pPr>
      <w:rPr>
        <w:rFonts w:ascii="Wingdings" w:hAnsi="Wingdings" w:hint="default"/>
      </w:rPr>
    </w:lvl>
    <w:lvl w:ilvl="3" w:tplc="468E25B8">
      <w:start w:val="1"/>
      <w:numFmt w:val="bullet"/>
      <w:lvlText w:val=""/>
      <w:lvlJc w:val="left"/>
      <w:pPr>
        <w:tabs>
          <w:tab w:val="num" w:pos="3713"/>
        </w:tabs>
        <w:ind w:left="3713" w:hanging="360"/>
      </w:pPr>
      <w:rPr>
        <w:rFonts w:ascii="Symbol" w:hAnsi="Symbol" w:hint="default"/>
      </w:rPr>
    </w:lvl>
    <w:lvl w:ilvl="4" w:tplc="50FC5862" w:tentative="1">
      <w:start w:val="1"/>
      <w:numFmt w:val="bullet"/>
      <w:lvlText w:val="o"/>
      <w:lvlJc w:val="left"/>
      <w:pPr>
        <w:tabs>
          <w:tab w:val="num" w:pos="4433"/>
        </w:tabs>
        <w:ind w:left="4433" w:hanging="360"/>
      </w:pPr>
      <w:rPr>
        <w:rFonts w:ascii="Courier New" w:hAnsi="Courier New" w:hint="default"/>
      </w:rPr>
    </w:lvl>
    <w:lvl w:ilvl="5" w:tplc="0E26163E" w:tentative="1">
      <w:start w:val="1"/>
      <w:numFmt w:val="bullet"/>
      <w:lvlText w:val=""/>
      <w:lvlJc w:val="left"/>
      <w:pPr>
        <w:tabs>
          <w:tab w:val="num" w:pos="5153"/>
        </w:tabs>
        <w:ind w:left="5153" w:hanging="360"/>
      </w:pPr>
      <w:rPr>
        <w:rFonts w:ascii="Wingdings" w:hAnsi="Wingdings" w:hint="default"/>
      </w:rPr>
    </w:lvl>
    <w:lvl w:ilvl="6" w:tplc="B1E64FBA" w:tentative="1">
      <w:start w:val="1"/>
      <w:numFmt w:val="bullet"/>
      <w:lvlText w:val=""/>
      <w:lvlJc w:val="left"/>
      <w:pPr>
        <w:tabs>
          <w:tab w:val="num" w:pos="5873"/>
        </w:tabs>
        <w:ind w:left="5873" w:hanging="360"/>
      </w:pPr>
      <w:rPr>
        <w:rFonts w:ascii="Symbol" w:hAnsi="Symbol" w:hint="default"/>
      </w:rPr>
    </w:lvl>
    <w:lvl w:ilvl="7" w:tplc="27F0A39A" w:tentative="1">
      <w:start w:val="1"/>
      <w:numFmt w:val="bullet"/>
      <w:lvlText w:val="o"/>
      <w:lvlJc w:val="left"/>
      <w:pPr>
        <w:tabs>
          <w:tab w:val="num" w:pos="6593"/>
        </w:tabs>
        <w:ind w:left="6593" w:hanging="360"/>
      </w:pPr>
      <w:rPr>
        <w:rFonts w:ascii="Courier New" w:hAnsi="Courier New" w:hint="default"/>
      </w:rPr>
    </w:lvl>
    <w:lvl w:ilvl="8" w:tplc="D7DCCAAC" w:tentative="1">
      <w:start w:val="1"/>
      <w:numFmt w:val="bullet"/>
      <w:lvlText w:val=""/>
      <w:lvlJc w:val="left"/>
      <w:pPr>
        <w:tabs>
          <w:tab w:val="num" w:pos="7313"/>
        </w:tabs>
        <w:ind w:left="7313" w:hanging="360"/>
      </w:pPr>
      <w:rPr>
        <w:rFonts w:ascii="Wingdings" w:hAnsi="Wingdings" w:hint="default"/>
      </w:rPr>
    </w:lvl>
  </w:abstractNum>
  <w:abstractNum w:abstractNumId="129" w15:restartNumberingAfterBreak="0">
    <w:nsid w:val="7212716C"/>
    <w:multiLevelType w:val="hybridMultilevel"/>
    <w:tmpl w:val="18DE58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721B4853"/>
    <w:multiLevelType w:val="hybridMultilevel"/>
    <w:tmpl w:val="869EF8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15:restartNumberingAfterBreak="0">
    <w:nsid w:val="732F1315"/>
    <w:multiLevelType w:val="singleLevel"/>
    <w:tmpl w:val="79EE3816"/>
    <w:lvl w:ilvl="0">
      <w:start w:val="1"/>
      <w:numFmt w:val="decimal"/>
      <w:lvlText w:val="7.%1."/>
      <w:legacy w:legacy="1" w:legacySpace="0" w:legacyIndent="667"/>
      <w:lvlJc w:val="left"/>
      <w:rPr>
        <w:rFonts w:ascii="Calibri" w:hAnsi="Calibri" w:hint="default"/>
      </w:rPr>
    </w:lvl>
  </w:abstractNum>
  <w:abstractNum w:abstractNumId="132" w15:restartNumberingAfterBreak="0">
    <w:nsid w:val="737365AE"/>
    <w:multiLevelType w:val="multilevel"/>
    <w:tmpl w:val="90B279B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3" w15:restartNumberingAfterBreak="0">
    <w:nsid w:val="738758C9"/>
    <w:multiLevelType w:val="multilevel"/>
    <w:tmpl w:val="A5A2CA6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93"/>
        </w:tabs>
        <w:ind w:left="993" w:hanging="709"/>
      </w:pPr>
      <w:rPr>
        <w:rFonts w:ascii="Symbol" w:hAnsi="Symbol"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134" w15:restartNumberingAfterBreak="0">
    <w:nsid w:val="76950A31"/>
    <w:multiLevelType w:val="hybridMultilevel"/>
    <w:tmpl w:val="F190C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7AE285A"/>
    <w:multiLevelType w:val="multilevel"/>
    <w:tmpl w:val="671C19F8"/>
    <w:lvl w:ilvl="0">
      <w:start w:val="1"/>
      <w:numFmt w:val="decimal"/>
      <w:lvlText w:val="%1."/>
      <w:lvlJc w:val="left"/>
      <w:pPr>
        <w:tabs>
          <w:tab w:val="num" w:pos="709"/>
        </w:tabs>
        <w:ind w:left="709" w:hanging="709"/>
      </w:pPr>
      <w:rPr>
        <w:rFonts w:hint="default"/>
        <w:b/>
        <w:color w:val="auto"/>
      </w:rPr>
    </w:lvl>
    <w:lvl w:ilvl="1">
      <w:start w:val="1"/>
      <w:numFmt w:val="bullet"/>
      <w:lvlText w:val=""/>
      <w:lvlJc w:val="left"/>
      <w:pPr>
        <w:tabs>
          <w:tab w:val="num" w:pos="993"/>
        </w:tabs>
        <w:ind w:left="993" w:hanging="709"/>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136" w15:restartNumberingAfterBreak="0">
    <w:nsid w:val="77AF3FBB"/>
    <w:multiLevelType w:val="multilevel"/>
    <w:tmpl w:val="60A62AF2"/>
    <w:lvl w:ilvl="0">
      <w:start w:val="1"/>
      <w:numFmt w:val="decimal"/>
      <w:lvlText w:val="%1."/>
      <w:lvlJc w:val="left"/>
      <w:pPr>
        <w:tabs>
          <w:tab w:val="num" w:pos="360"/>
        </w:tabs>
        <w:ind w:left="360" w:hanging="360"/>
      </w:pPr>
      <w:rPr>
        <w:rFonts w:ascii="Arial" w:hAnsi="Arial" w:hint="default"/>
        <w:b w:val="0"/>
        <w:i w:val="0"/>
        <w:sz w:val="22"/>
        <w:szCs w:val="22"/>
      </w:rPr>
    </w:lvl>
    <w:lvl w:ilvl="1">
      <w:start w:val="4"/>
      <w:numFmt w:val="decimal"/>
      <w:lvlText w:val="%1.%2."/>
      <w:lvlJc w:val="left"/>
      <w:pPr>
        <w:tabs>
          <w:tab w:val="num" w:pos="792"/>
        </w:tabs>
        <w:ind w:left="792" w:hanging="432"/>
      </w:pPr>
      <w:rPr>
        <w:rFonts w:ascii="Verdana" w:hAnsi="Verdana"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78791E28"/>
    <w:multiLevelType w:val="hybridMultilevel"/>
    <w:tmpl w:val="38207412"/>
    <w:lvl w:ilvl="0" w:tplc="445626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7992354E"/>
    <w:multiLevelType w:val="hybridMultilevel"/>
    <w:tmpl w:val="516C1AF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9" w15:restartNumberingAfterBreak="0">
    <w:nsid w:val="7A1E2974"/>
    <w:multiLevelType w:val="hybridMultilevel"/>
    <w:tmpl w:val="29A4E1A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40" w15:restartNumberingAfterBreak="0">
    <w:nsid w:val="7B1A584F"/>
    <w:multiLevelType w:val="multilevel"/>
    <w:tmpl w:val="3F40D5F4"/>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1" w15:restartNumberingAfterBreak="0">
    <w:nsid w:val="7D8D5AA2"/>
    <w:multiLevelType w:val="singleLevel"/>
    <w:tmpl w:val="8452A882"/>
    <w:lvl w:ilvl="0">
      <w:start w:val="2"/>
      <w:numFmt w:val="decimal"/>
      <w:lvlText w:val="3.%1."/>
      <w:legacy w:legacy="1" w:legacySpace="0" w:legacyIndent="658"/>
      <w:lvlJc w:val="left"/>
      <w:rPr>
        <w:rFonts w:ascii="Calibri" w:hAnsi="Calibri" w:hint="default"/>
      </w:rPr>
    </w:lvl>
  </w:abstractNum>
  <w:abstractNum w:abstractNumId="142" w15:restartNumberingAfterBreak="0">
    <w:nsid w:val="7E3A5C74"/>
    <w:multiLevelType w:val="singleLevel"/>
    <w:tmpl w:val="2616A78C"/>
    <w:lvl w:ilvl="0">
      <w:start w:val="2"/>
      <w:numFmt w:val="decimal"/>
      <w:lvlText w:val="8.%1."/>
      <w:legacy w:legacy="1" w:legacySpace="0" w:legacyIndent="667"/>
      <w:lvlJc w:val="left"/>
      <w:rPr>
        <w:rFonts w:ascii="Calibri" w:hAnsi="Calibri" w:hint="default"/>
      </w:rPr>
    </w:lvl>
  </w:abstractNum>
  <w:abstractNum w:abstractNumId="143" w15:restartNumberingAfterBreak="0">
    <w:nsid w:val="7E920E4A"/>
    <w:multiLevelType w:val="hybridMultilevel"/>
    <w:tmpl w:val="E120054A"/>
    <w:lvl w:ilvl="0" w:tplc="0415000D">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44" w15:restartNumberingAfterBreak="0">
    <w:nsid w:val="7FAF2B9C"/>
    <w:multiLevelType w:val="hybridMultilevel"/>
    <w:tmpl w:val="68E481E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16cid:durableId="1288198942">
    <w:abstractNumId w:val="122"/>
  </w:num>
  <w:num w:numId="2" w16cid:durableId="894316198">
    <w:abstractNumId w:val="111"/>
  </w:num>
  <w:num w:numId="3" w16cid:durableId="2107074882">
    <w:abstractNumId w:val="92"/>
  </w:num>
  <w:num w:numId="4" w16cid:durableId="1139612906">
    <w:abstractNumId w:val="90"/>
  </w:num>
  <w:num w:numId="5" w16cid:durableId="1549758141">
    <w:abstractNumId w:val="8"/>
  </w:num>
  <w:num w:numId="6" w16cid:durableId="1167524787">
    <w:abstractNumId w:val="26"/>
  </w:num>
  <w:num w:numId="7" w16cid:durableId="752315865">
    <w:abstractNumId w:val="6"/>
  </w:num>
  <w:num w:numId="8" w16cid:durableId="448276682">
    <w:abstractNumId w:val="6"/>
    <w:lvlOverride w:ilvl="0">
      <w:lvl w:ilvl="0">
        <w:start w:val="5"/>
        <w:numFmt w:val="decimal"/>
        <w:lvlText w:val="4.%1."/>
        <w:legacy w:legacy="1" w:legacySpace="0" w:legacyIndent="672"/>
        <w:lvlJc w:val="left"/>
        <w:rPr>
          <w:rFonts w:ascii="Calibri" w:hAnsi="Calibri" w:hint="default"/>
        </w:rPr>
      </w:lvl>
    </w:lvlOverride>
  </w:num>
  <w:num w:numId="9" w16cid:durableId="1173492524">
    <w:abstractNumId w:val="32"/>
  </w:num>
  <w:num w:numId="10" w16cid:durableId="218901375">
    <w:abstractNumId w:val="131"/>
  </w:num>
  <w:num w:numId="11" w16cid:durableId="1433278393">
    <w:abstractNumId w:val="142"/>
  </w:num>
  <w:num w:numId="12" w16cid:durableId="1741832438">
    <w:abstractNumId w:val="37"/>
  </w:num>
  <w:num w:numId="13" w16cid:durableId="1357388616">
    <w:abstractNumId w:val="19"/>
  </w:num>
  <w:num w:numId="14" w16cid:durableId="1730029638">
    <w:abstractNumId w:val="21"/>
  </w:num>
  <w:num w:numId="15" w16cid:durableId="794524645">
    <w:abstractNumId w:val="21"/>
    <w:lvlOverride w:ilvl="0">
      <w:lvl w:ilvl="0">
        <w:start w:val="4"/>
        <w:numFmt w:val="decimal"/>
        <w:lvlText w:val="2.1.%1."/>
        <w:legacy w:legacy="1" w:legacySpace="0" w:legacyIndent="672"/>
        <w:lvlJc w:val="left"/>
        <w:rPr>
          <w:rFonts w:ascii="Calibri" w:hAnsi="Calibri" w:hint="default"/>
        </w:rPr>
      </w:lvl>
    </w:lvlOverride>
  </w:num>
  <w:num w:numId="16" w16cid:durableId="1442722862">
    <w:abstractNumId w:val="68"/>
  </w:num>
  <w:num w:numId="17" w16cid:durableId="1059669889">
    <w:abstractNumId w:val="141"/>
  </w:num>
  <w:num w:numId="18" w16cid:durableId="2006856368">
    <w:abstractNumId w:val="0"/>
  </w:num>
  <w:num w:numId="19" w16cid:durableId="1626496682">
    <w:abstractNumId w:val="64"/>
  </w:num>
  <w:num w:numId="20" w16cid:durableId="536433631">
    <w:abstractNumId w:val="109"/>
  </w:num>
  <w:num w:numId="21" w16cid:durableId="48891013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6100893">
    <w:abstractNumId w:val="52"/>
  </w:num>
  <w:num w:numId="23" w16cid:durableId="326056990">
    <w:abstractNumId w:val="16"/>
  </w:num>
  <w:num w:numId="24" w16cid:durableId="697051770">
    <w:abstractNumId w:val="20"/>
  </w:num>
  <w:num w:numId="25" w16cid:durableId="1869299004">
    <w:abstractNumId w:val="10"/>
  </w:num>
  <w:num w:numId="26" w16cid:durableId="297879123">
    <w:abstractNumId w:val="34"/>
  </w:num>
  <w:num w:numId="27" w16cid:durableId="2116288972">
    <w:abstractNumId w:val="96"/>
  </w:num>
  <w:num w:numId="28" w16cid:durableId="470363271">
    <w:abstractNumId w:val="72"/>
  </w:num>
  <w:num w:numId="29" w16cid:durableId="36666675">
    <w:abstractNumId w:val="72"/>
    <w:lvlOverride w:ilvl="0">
      <w:lvl w:ilvl="0">
        <w:start w:val="5"/>
        <w:numFmt w:val="decimal"/>
        <w:lvlText w:val="%1."/>
        <w:legacy w:legacy="1" w:legacySpace="0" w:legacyIndent="360"/>
        <w:lvlJc w:val="left"/>
        <w:rPr>
          <w:rFonts w:ascii="Arial" w:hAnsi="Arial" w:cs="Arial" w:hint="default"/>
        </w:rPr>
      </w:lvl>
    </w:lvlOverride>
  </w:num>
  <w:num w:numId="30" w16cid:durableId="1516533722">
    <w:abstractNumId w:val="77"/>
  </w:num>
  <w:num w:numId="31" w16cid:durableId="1307051215">
    <w:abstractNumId w:val="56"/>
  </w:num>
  <w:num w:numId="32" w16cid:durableId="1886217875">
    <w:abstractNumId w:val="56"/>
  </w:num>
  <w:num w:numId="33" w16cid:durableId="132069317">
    <w:abstractNumId w:val="56"/>
  </w:num>
  <w:num w:numId="34" w16cid:durableId="1821271077">
    <w:abstractNumId w:val="107"/>
  </w:num>
  <w:num w:numId="35" w16cid:durableId="1072655678">
    <w:abstractNumId w:val="97"/>
  </w:num>
  <w:num w:numId="36" w16cid:durableId="2106881678">
    <w:abstractNumId w:val="135"/>
  </w:num>
  <w:num w:numId="37" w16cid:durableId="1275015033">
    <w:abstractNumId w:val="76"/>
  </w:num>
  <w:num w:numId="38" w16cid:durableId="1270745222">
    <w:abstractNumId w:val="56"/>
  </w:num>
  <w:num w:numId="39" w16cid:durableId="1062756725">
    <w:abstractNumId w:val="132"/>
  </w:num>
  <w:num w:numId="40" w16cid:durableId="1073622678">
    <w:abstractNumId w:val="36"/>
  </w:num>
  <w:num w:numId="41" w16cid:durableId="1932623225">
    <w:abstractNumId w:val="44"/>
  </w:num>
  <w:num w:numId="42" w16cid:durableId="1671715973">
    <w:abstractNumId w:val="106"/>
  </w:num>
  <w:num w:numId="43" w16cid:durableId="1424180756">
    <w:abstractNumId w:val="101"/>
  </w:num>
  <w:num w:numId="44" w16cid:durableId="780997561">
    <w:abstractNumId w:val="121"/>
  </w:num>
  <w:num w:numId="45" w16cid:durableId="626081156">
    <w:abstractNumId w:val="105"/>
  </w:num>
  <w:num w:numId="46" w16cid:durableId="1878540658">
    <w:abstractNumId w:val="124"/>
  </w:num>
  <w:num w:numId="47" w16cid:durableId="1120414323">
    <w:abstractNumId w:val="11"/>
  </w:num>
  <w:num w:numId="48" w16cid:durableId="527833339">
    <w:abstractNumId w:val="39"/>
  </w:num>
  <w:num w:numId="49" w16cid:durableId="1050887061">
    <w:abstractNumId w:val="125"/>
  </w:num>
  <w:num w:numId="50" w16cid:durableId="176040703">
    <w:abstractNumId w:val="50"/>
  </w:num>
  <w:num w:numId="51" w16cid:durableId="1188984687">
    <w:abstractNumId w:val="144"/>
  </w:num>
  <w:num w:numId="52" w16cid:durableId="776951034">
    <w:abstractNumId w:val="30"/>
  </w:num>
  <w:num w:numId="53" w16cid:durableId="1480266298">
    <w:abstractNumId w:val="143"/>
  </w:num>
  <w:num w:numId="54" w16cid:durableId="463813344">
    <w:abstractNumId w:val="40"/>
  </w:num>
  <w:num w:numId="55" w16cid:durableId="1638878711">
    <w:abstractNumId w:val="71"/>
  </w:num>
  <w:num w:numId="56" w16cid:durableId="1858501396">
    <w:abstractNumId w:val="123"/>
  </w:num>
  <w:num w:numId="57" w16cid:durableId="1311011045">
    <w:abstractNumId w:val="23"/>
  </w:num>
  <w:num w:numId="58" w16cid:durableId="2118330318">
    <w:abstractNumId w:val="110"/>
  </w:num>
  <w:num w:numId="59" w16cid:durableId="1601140394">
    <w:abstractNumId w:val="38"/>
  </w:num>
  <w:num w:numId="60" w16cid:durableId="1422263857">
    <w:abstractNumId w:val="86"/>
  </w:num>
  <w:num w:numId="61" w16cid:durableId="1370569513">
    <w:abstractNumId w:val="129"/>
  </w:num>
  <w:num w:numId="62" w16cid:durableId="442305592">
    <w:abstractNumId w:val="85"/>
  </w:num>
  <w:num w:numId="63" w16cid:durableId="909315611">
    <w:abstractNumId w:val="127"/>
  </w:num>
  <w:num w:numId="64" w16cid:durableId="372080105">
    <w:abstractNumId w:val="78"/>
  </w:num>
  <w:num w:numId="65" w16cid:durableId="629752429">
    <w:abstractNumId w:val="4"/>
  </w:num>
  <w:num w:numId="66" w16cid:durableId="550770779">
    <w:abstractNumId w:val="12"/>
  </w:num>
  <w:num w:numId="67" w16cid:durableId="2030719535">
    <w:abstractNumId w:val="31"/>
  </w:num>
  <w:num w:numId="68" w16cid:durableId="1229611876">
    <w:abstractNumId w:val="118"/>
  </w:num>
  <w:num w:numId="69" w16cid:durableId="1457871286">
    <w:abstractNumId w:val="120"/>
  </w:num>
  <w:num w:numId="70" w16cid:durableId="582761072">
    <w:abstractNumId w:val="18"/>
  </w:num>
  <w:num w:numId="71" w16cid:durableId="1074468021">
    <w:abstractNumId w:val="54"/>
  </w:num>
  <w:num w:numId="72" w16cid:durableId="2141334366">
    <w:abstractNumId w:val="139"/>
  </w:num>
  <w:num w:numId="73" w16cid:durableId="1440446225">
    <w:abstractNumId w:val="89"/>
  </w:num>
  <w:num w:numId="74" w16cid:durableId="764836992">
    <w:abstractNumId w:val="99"/>
  </w:num>
  <w:num w:numId="75" w16cid:durableId="1761490264">
    <w:abstractNumId w:val="140"/>
  </w:num>
  <w:num w:numId="76" w16cid:durableId="1118600465">
    <w:abstractNumId w:val="45"/>
  </w:num>
  <w:num w:numId="77" w16cid:durableId="607128703">
    <w:abstractNumId w:val="51"/>
  </w:num>
  <w:num w:numId="78" w16cid:durableId="5518817">
    <w:abstractNumId w:val="53"/>
  </w:num>
  <w:num w:numId="79" w16cid:durableId="1643195626">
    <w:abstractNumId w:val="56"/>
  </w:num>
  <w:num w:numId="80" w16cid:durableId="840314438">
    <w:abstractNumId w:val="29"/>
  </w:num>
  <w:num w:numId="81" w16cid:durableId="1228800194">
    <w:abstractNumId w:val="56"/>
  </w:num>
  <w:num w:numId="82" w16cid:durableId="301277489">
    <w:abstractNumId w:val="56"/>
  </w:num>
  <w:num w:numId="83" w16cid:durableId="566840913">
    <w:abstractNumId w:val="56"/>
  </w:num>
  <w:num w:numId="84" w16cid:durableId="2090419624">
    <w:abstractNumId w:val="56"/>
  </w:num>
  <w:num w:numId="85" w16cid:durableId="218639202">
    <w:abstractNumId w:val="14"/>
  </w:num>
  <w:num w:numId="86" w16cid:durableId="1817986380">
    <w:abstractNumId w:val="60"/>
  </w:num>
  <w:num w:numId="87" w16cid:durableId="1960716881">
    <w:abstractNumId w:val="70"/>
  </w:num>
  <w:num w:numId="88" w16cid:durableId="1943682462">
    <w:abstractNumId w:val="49"/>
  </w:num>
  <w:num w:numId="89" w16cid:durableId="609164075">
    <w:abstractNumId w:val="81"/>
  </w:num>
  <w:num w:numId="90" w16cid:durableId="175777791">
    <w:abstractNumId w:val="43"/>
  </w:num>
  <w:num w:numId="91" w16cid:durableId="93698492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76296441">
    <w:abstractNumId w:val="69"/>
  </w:num>
  <w:num w:numId="93" w16cid:durableId="1786540279">
    <w:abstractNumId w:val="62"/>
  </w:num>
  <w:num w:numId="94" w16cid:durableId="814221280">
    <w:abstractNumId w:val="128"/>
  </w:num>
  <w:num w:numId="95" w16cid:durableId="873885390">
    <w:abstractNumId w:val="117"/>
  </w:num>
  <w:num w:numId="96" w16cid:durableId="131206044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81772123">
    <w:abstractNumId w:val="94"/>
  </w:num>
  <w:num w:numId="98" w16cid:durableId="204176969">
    <w:abstractNumId w:val="41"/>
  </w:num>
  <w:num w:numId="99" w16cid:durableId="335226271">
    <w:abstractNumId w:val="104"/>
  </w:num>
  <w:num w:numId="100" w16cid:durableId="1926644000">
    <w:abstractNumId w:val="73"/>
  </w:num>
  <w:num w:numId="101" w16cid:durableId="1328634123">
    <w:abstractNumId w:val="103"/>
  </w:num>
  <w:num w:numId="102" w16cid:durableId="861282191">
    <w:abstractNumId w:val="115"/>
  </w:num>
  <w:num w:numId="103" w16cid:durableId="447697736">
    <w:abstractNumId w:val="65"/>
  </w:num>
  <w:num w:numId="104" w16cid:durableId="1683435992">
    <w:abstractNumId w:val="15"/>
  </w:num>
  <w:num w:numId="105" w16cid:durableId="936523454">
    <w:abstractNumId w:val="17"/>
  </w:num>
  <w:num w:numId="106" w16cid:durableId="464010159">
    <w:abstractNumId w:val="66"/>
  </w:num>
  <w:num w:numId="107" w16cid:durableId="1000427418">
    <w:abstractNumId w:val="22"/>
  </w:num>
  <w:num w:numId="108" w16cid:durableId="604919315">
    <w:abstractNumId w:val="83"/>
  </w:num>
  <w:num w:numId="109" w16cid:durableId="1860855952">
    <w:abstractNumId w:val="79"/>
  </w:num>
  <w:num w:numId="110" w16cid:durableId="209264239">
    <w:abstractNumId w:val="9"/>
  </w:num>
  <w:num w:numId="111" w16cid:durableId="2002780781">
    <w:abstractNumId w:val="63"/>
  </w:num>
  <w:num w:numId="112" w16cid:durableId="2103648294">
    <w:abstractNumId w:val="100"/>
  </w:num>
  <w:num w:numId="113" w16cid:durableId="253362591">
    <w:abstractNumId w:val="67"/>
  </w:num>
  <w:num w:numId="114" w16cid:durableId="610942031">
    <w:abstractNumId w:val="47"/>
  </w:num>
  <w:num w:numId="115" w16cid:durableId="2123381986">
    <w:abstractNumId w:val="134"/>
  </w:num>
  <w:num w:numId="116" w16cid:durableId="1968510631">
    <w:abstractNumId w:val="13"/>
  </w:num>
  <w:num w:numId="117" w16cid:durableId="2067603393">
    <w:abstractNumId w:val="1"/>
  </w:num>
  <w:num w:numId="118" w16cid:durableId="76756538">
    <w:abstractNumId w:val="55"/>
  </w:num>
  <w:num w:numId="119" w16cid:durableId="429082525">
    <w:abstractNumId w:val="116"/>
  </w:num>
  <w:num w:numId="120" w16cid:durableId="1302925483">
    <w:abstractNumId w:val="58"/>
  </w:num>
  <w:num w:numId="121" w16cid:durableId="1550532220">
    <w:abstractNumId w:val="2"/>
  </w:num>
  <w:num w:numId="122" w16cid:durableId="193154736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7791359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9977226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767391842">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3935749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545768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950894698">
    <w:abstractNumId w:val="33"/>
  </w:num>
  <w:num w:numId="129" w16cid:durableId="731856607">
    <w:abstractNumId w:val="136"/>
  </w:num>
  <w:num w:numId="130" w16cid:durableId="1014695349">
    <w:abstractNumId w:val="5"/>
  </w:num>
  <w:num w:numId="131" w16cid:durableId="331685166">
    <w:abstractNumId w:val="56"/>
    <w:lvlOverride w:ilvl="0">
      <w:startOverride w:val="1"/>
    </w:lvlOverride>
    <w:lvlOverride w:ilvl="1">
      <w:startOverride w:val="3"/>
    </w:lvlOverride>
    <w:lvlOverride w:ilvl="2">
      <w:startOverride w:val="2"/>
    </w:lvlOverride>
  </w:num>
  <w:num w:numId="132" w16cid:durableId="1305309080">
    <w:abstractNumId w:val="108"/>
  </w:num>
  <w:num w:numId="133" w16cid:durableId="641886284">
    <w:abstractNumId w:val="137"/>
  </w:num>
  <w:num w:numId="134" w16cid:durableId="231157068">
    <w:abstractNumId w:val="42"/>
  </w:num>
  <w:num w:numId="135" w16cid:durableId="1990743936">
    <w:abstractNumId w:val="88"/>
  </w:num>
  <w:num w:numId="136" w16cid:durableId="471488265">
    <w:abstractNumId w:val="28"/>
  </w:num>
  <w:num w:numId="137" w16cid:durableId="525824686">
    <w:abstractNumId w:val="5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816383416">
    <w:abstractNumId w:val="113"/>
  </w:num>
  <w:num w:numId="139" w16cid:durableId="1474373082">
    <w:abstractNumId w:val="112"/>
  </w:num>
  <w:num w:numId="140" w16cid:durableId="850683380">
    <w:abstractNumId w:val="102"/>
  </w:num>
  <w:num w:numId="141" w16cid:durableId="1123234886">
    <w:abstractNumId w:val="126"/>
  </w:num>
  <w:num w:numId="142" w16cid:durableId="1153645067">
    <w:abstractNumId w:val="75"/>
  </w:num>
  <w:num w:numId="143" w16cid:durableId="1662199280">
    <w:abstractNumId w:val="114"/>
  </w:num>
  <w:num w:numId="144" w16cid:durableId="886798707">
    <w:abstractNumId w:val="91"/>
  </w:num>
  <w:num w:numId="145" w16cid:durableId="291904036">
    <w:abstractNumId w:val="48"/>
  </w:num>
  <w:num w:numId="146" w16cid:durableId="622226583">
    <w:abstractNumId w:val="82"/>
  </w:num>
  <w:num w:numId="147" w16cid:durableId="108938628">
    <w:abstractNumId w:val="133"/>
  </w:num>
  <w:num w:numId="148" w16cid:durableId="465053748">
    <w:abstractNumId w:val="87"/>
  </w:num>
  <w:num w:numId="149" w16cid:durableId="706880675">
    <w:abstractNumId w:val="27"/>
  </w:num>
  <w:num w:numId="150" w16cid:durableId="194657160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912881439">
    <w:abstractNumId w:val="74"/>
  </w:num>
  <w:num w:numId="152" w16cid:durableId="198489059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06210253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69863013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74807002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7312710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44330924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80632003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8077702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53936668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65086695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7368769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89404386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935965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4254858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00370070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31776175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2949799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7542799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08104264">
    <w:abstractNumId w:val="93"/>
  </w:num>
  <w:num w:numId="171" w16cid:durableId="1838685734">
    <w:abstractNumId w:val="98"/>
  </w:num>
  <w:num w:numId="172" w16cid:durableId="202058538">
    <w:abstractNumId w:val="25"/>
  </w:num>
  <w:num w:numId="173" w16cid:durableId="1997343650">
    <w:abstractNumId w:val="3"/>
  </w:num>
  <w:num w:numId="174" w16cid:durableId="414866926">
    <w:abstractNumId w:val="56"/>
  </w:num>
  <w:num w:numId="175" w16cid:durableId="37243866">
    <w:abstractNumId w:val="57"/>
  </w:num>
  <w:num w:numId="176" w16cid:durableId="468010775">
    <w:abstractNumId w:val="59"/>
  </w:num>
  <w:num w:numId="177" w16cid:durableId="534928877">
    <w:abstractNumId w:val="95"/>
  </w:num>
  <w:num w:numId="178" w16cid:durableId="499085825">
    <w:abstractNumId w:val="24"/>
  </w:num>
  <w:num w:numId="179" w16cid:durableId="1355307480">
    <w:abstractNumId w:val="119"/>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BCF"/>
    <w:rsid w:val="00000DB6"/>
    <w:rsid w:val="00003F95"/>
    <w:rsid w:val="00007092"/>
    <w:rsid w:val="00007A24"/>
    <w:rsid w:val="000105B2"/>
    <w:rsid w:val="00010817"/>
    <w:rsid w:val="0001176A"/>
    <w:rsid w:val="000118DC"/>
    <w:rsid w:val="00011C07"/>
    <w:rsid w:val="00013383"/>
    <w:rsid w:val="0001392F"/>
    <w:rsid w:val="00013DA7"/>
    <w:rsid w:val="0001460A"/>
    <w:rsid w:val="00014691"/>
    <w:rsid w:val="00015393"/>
    <w:rsid w:val="00016105"/>
    <w:rsid w:val="000177AF"/>
    <w:rsid w:val="00017C74"/>
    <w:rsid w:val="00017F98"/>
    <w:rsid w:val="000209C0"/>
    <w:rsid w:val="00020AE3"/>
    <w:rsid w:val="0002100E"/>
    <w:rsid w:val="00022938"/>
    <w:rsid w:val="00022CBD"/>
    <w:rsid w:val="000242F3"/>
    <w:rsid w:val="00025600"/>
    <w:rsid w:val="00025FAB"/>
    <w:rsid w:val="000266FB"/>
    <w:rsid w:val="000269BC"/>
    <w:rsid w:val="00031A20"/>
    <w:rsid w:val="000326A7"/>
    <w:rsid w:val="00033DD3"/>
    <w:rsid w:val="00034E63"/>
    <w:rsid w:val="00035D98"/>
    <w:rsid w:val="00036320"/>
    <w:rsid w:val="00037F8F"/>
    <w:rsid w:val="00041799"/>
    <w:rsid w:val="00042544"/>
    <w:rsid w:val="000430A6"/>
    <w:rsid w:val="00044A5B"/>
    <w:rsid w:val="0004623E"/>
    <w:rsid w:val="00047757"/>
    <w:rsid w:val="0005261C"/>
    <w:rsid w:val="00052C35"/>
    <w:rsid w:val="00055480"/>
    <w:rsid w:val="00057489"/>
    <w:rsid w:val="00061DBA"/>
    <w:rsid w:val="00062F19"/>
    <w:rsid w:val="0006387C"/>
    <w:rsid w:val="0006390C"/>
    <w:rsid w:val="00070566"/>
    <w:rsid w:val="0007125C"/>
    <w:rsid w:val="00071BD8"/>
    <w:rsid w:val="00071C9A"/>
    <w:rsid w:val="00072AA3"/>
    <w:rsid w:val="0007473F"/>
    <w:rsid w:val="000754F7"/>
    <w:rsid w:val="00075BB8"/>
    <w:rsid w:val="00076094"/>
    <w:rsid w:val="00076B99"/>
    <w:rsid w:val="00081574"/>
    <w:rsid w:val="00081854"/>
    <w:rsid w:val="000829DC"/>
    <w:rsid w:val="00082C64"/>
    <w:rsid w:val="000848E8"/>
    <w:rsid w:val="000855C6"/>
    <w:rsid w:val="000872D0"/>
    <w:rsid w:val="0008792F"/>
    <w:rsid w:val="000904DE"/>
    <w:rsid w:val="00092D62"/>
    <w:rsid w:val="00094BFF"/>
    <w:rsid w:val="00094F7F"/>
    <w:rsid w:val="00095CC6"/>
    <w:rsid w:val="000962D2"/>
    <w:rsid w:val="00096A70"/>
    <w:rsid w:val="00096F1A"/>
    <w:rsid w:val="00096FC7"/>
    <w:rsid w:val="0009721B"/>
    <w:rsid w:val="00097B7E"/>
    <w:rsid w:val="000A0096"/>
    <w:rsid w:val="000A0867"/>
    <w:rsid w:val="000A08AD"/>
    <w:rsid w:val="000A3114"/>
    <w:rsid w:val="000A3B0F"/>
    <w:rsid w:val="000A4609"/>
    <w:rsid w:val="000A4D86"/>
    <w:rsid w:val="000A591A"/>
    <w:rsid w:val="000A5D5D"/>
    <w:rsid w:val="000B076A"/>
    <w:rsid w:val="000B1650"/>
    <w:rsid w:val="000B2A4C"/>
    <w:rsid w:val="000B2EED"/>
    <w:rsid w:val="000B4A9C"/>
    <w:rsid w:val="000B77C7"/>
    <w:rsid w:val="000C1CF1"/>
    <w:rsid w:val="000C1E10"/>
    <w:rsid w:val="000C7643"/>
    <w:rsid w:val="000D24A2"/>
    <w:rsid w:val="000D2FCE"/>
    <w:rsid w:val="000D4161"/>
    <w:rsid w:val="000D56E6"/>
    <w:rsid w:val="000D5E1B"/>
    <w:rsid w:val="000D6090"/>
    <w:rsid w:val="000D7BC2"/>
    <w:rsid w:val="000E0E76"/>
    <w:rsid w:val="000E14A2"/>
    <w:rsid w:val="000E2C77"/>
    <w:rsid w:val="000E408E"/>
    <w:rsid w:val="000E5F6D"/>
    <w:rsid w:val="000F136B"/>
    <w:rsid w:val="000F2EBC"/>
    <w:rsid w:val="000F37B9"/>
    <w:rsid w:val="000F42C8"/>
    <w:rsid w:val="000F445F"/>
    <w:rsid w:val="000F67D4"/>
    <w:rsid w:val="000F7886"/>
    <w:rsid w:val="000F7C9F"/>
    <w:rsid w:val="00100CD5"/>
    <w:rsid w:val="00101E16"/>
    <w:rsid w:val="00103040"/>
    <w:rsid w:val="001031A4"/>
    <w:rsid w:val="00104E0C"/>
    <w:rsid w:val="0010596A"/>
    <w:rsid w:val="00106645"/>
    <w:rsid w:val="0011157A"/>
    <w:rsid w:val="00111647"/>
    <w:rsid w:val="001123C8"/>
    <w:rsid w:val="001125B2"/>
    <w:rsid w:val="001135E7"/>
    <w:rsid w:val="001138B9"/>
    <w:rsid w:val="001154CD"/>
    <w:rsid w:val="001155AF"/>
    <w:rsid w:val="00115E4C"/>
    <w:rsid w:val="001231D2"/>
    <w:rsid w:val="00124D22"/>
    <w:rsid w:val="001250B6"/>
    <w:rsid w:val="001307EC"/>
    <w:rsid w:val="001311CA"/>
    <w:rsid w:val="00131933"/>
    <w:rsid w:val="001324B2"/>
    <w:rsid w:val="00132C6F"/>
    <w:rsid w:val="00133AE1"/>
    <w:rsid w:val="00133C7C"/>
    <w:rsid w:val="00134CBB"/>
    <w:rsid w:val="00137EBC"/>
    <w:rsid w:val="00140E4D"/>
    <w:rsid w:val="0014118C"/>
    <w:rsid w:val="00141C03"/>
    <w:rsid w:val="001422DD"/>
    <w:rsid w:val="00142826"/>
    <w:rsid w:val="001438D5"/>
    <w:rsid w:val="00144A6A"/>
    <w:rsid w:val="0014638D"/>
    <w:rsid w:val="001465D8"/>
    <w:rsid w:val="0015173D"/>
    <w:rsid w:val="00151B53"/>
    <w:rsid w:val="00152B7B"/>
    <w:rsid w:val="00153899"/>
    <w:rsid w:val="00153A38"/>
    <w:rsid w:val="00154779"/>
    <w:rsid w:val="00154FA8"/>
    <w:rsid w:val="001551EF"/>
    <w:rsid w:val="00155C50"/>
    <w:rsid w:val="0015701C"/>
    <w:rsid w:val="00157763"/>
    <w:rsid w:val="001606E6"/>
    <w:rsid w:val="001614C0"/>
    <w:rsid w:val="00161DFE"/>
    <w:rsid w:val="00162378"/>
    <w:rsid w:val="00162704"/>
    <w:rsid w:val="00163983"/>
    <w:rsid w:val="00165F5A"/>
    <w:rsid w:val="001705B7"/>
    <w:rsid w:val="00172572"/>
    <w:rsid w:val="00173E8A"/>
    <w:rsid w:val="001746BC"/>
    <w:rsid w:val="00174DD3"/>
    <w:rsid w:val="00175332"/>
    <w:rsid w:val="00175967"/>
    <w:rsid w:val="00175FE9"/>
    <w:rsid w:val="00176943"/>
    <w:rsid w:val="001769B7"/>
    <w:rsid w:val="00177261"/>
    <w:rsid w:val="0017730E"/>
    <w:rsid w:val="00180923"/>
    <w:rsid w:val="001814D7"/>
    <w:rsid w:val="001816E2"/>
    <w:rsid w:val="001826DA"/>
    <w:rsid w:val="001828B2"/>
    <w:rsid w:val="00184230"/>
    <w:rsid w:val="001864F6"/>
    <w:rsid w:val="0019078E"/>
    <w:rsid w:val="001911B1"/>
    <w:rsid w:val="00192AEB"/>
    <w:rsid w:val="00193509"/>
    <w:rsid w:val="00194391"/>
    <w:rsid w:val="001953AE"/>
    <w:rsid w:val="00195D2D"/>
    <w:rsid w:val="00195E57"/>
    <w:rsid w:val="00196DCA"/>
    <w:rsid w:val="00196FBA"/>
    <w:rsid w:val="00197E34"/>
    <w:rsid w:val="001A0CC8"/>
    <w:rsid w:val="001A10B0"/>
    <w:rsid w:val="001A12D8"/>
    <w:rsid w:val="001A1C9E"/>
    <w:rsid w:val="001A5879"/>
    <w:rsid w:val="001A6576"/>
    <w:rsid w:val="001A6F34"/>
    <w:rsid w:val="001B2B18"/>
    <w:rsid w:val="001B3258"/>
    <w:rsid w:val="001B3425"/>
    <w:rsid w:val="001B39B0"/>
    <w:rsid w:val="001B463B"/>
    <w:rsid w:val="001B6111"/>
    <w:rsid w:val="001B6ACE"/>
    <w:rsid w:val="001C2904"/>
    <w:rsid w:val="001C2DF5"/>
    <w:rsid w:val="001C35CF"/>
    <w:rsid w:val="001C3C4A"/>
    <w:rsid w:val="001C45A2"/>
    <w:rsid w:val="001C5633"/>
    <w:rsid w:val="001C7C68"/>
    <w:rsid w:val="001D29DB"/>
    <w:rsid w:val="001D2FBA"/>
    <w:rsid w:val="001D393B"/>
    <w:rsid w:val="001D577F"/>
    <w:rsid w:val="001D65B5"/>
    <w:rsid w:val="001D76D4"/>
    <w:rsid w:val="001E22E2"/>
    <w:rsid w:val="001E61E0"/>
    <w:rsid w:val="001E7775"/>
    <w:rsid w:val="001E7C88"/>
    <w:rsid w:val="001F0142"/>
    <w:rsid w:val="001F1086"/>
    <w:rsid w:val="001F1C4C"/>
    <w:rsid w:val="001F1DD4"/>
    <w:rsid w:val="001F2295"/>
    <w:rsid w:val="001F4E68"/>
    <w:rsid w:val="001F65DE"/>
    <w:rsid w:val="002008A5"/>
    <w:rsid w:val="00201B2D"/>
    <w:rsid w:val="00202559"/>
    <w:rsid w:val="00203948"/>
    <w:rsid w:val="00205548"/>
    <w:rsid w:val="002064B3"/>
    <w:rsid w:val="0021149D"/>
    <w:rsid w:val="002115E1"/>
    <w:rsid w:val="00214385"/>
    <w:rsid w:val="00214F69"/>
    <w:rsid w:val="00215D55"/>
    <w:rsid w:val="002175B3"/>
    <w:rsid w:val="00217FDB"/>
    <w:rsid w:val="00222C47"/>
    <w:rsid w:val="00226430"/>
    <w:rsid w:val="00226E92"/>
    <w:rsid w:val="002304F5"/>
    <w:rsid w:val="00230AAB"/>
    <w:rsid w:val="00232056"/>
    <w:rsid w:val="002355EA"/>
    <w:rsid w:val="002361B3"/>
    <w:rsid w:val="0023702C"/>
    <w:rsid w:val="00237AB1"/>
    <w:rsid w:val="0024089E"/>
    <w:rsid w:val="002413A8"/>
    <w:rsid w:val="00241821"/>
    <w:rsid w:val="0024195B"/>
    <w:rsid w:val="00241C23"/>
    <w:rsid w:val="00242A20"/>
    <w:rsid w:val="00242EA9"/>
    <w:rsid w:val="002434D6"/>
    <w:rsid w:val="00244315"/>
    <w:rsid w:val="002444F2"/>
    <w:rsid w:val="002473BC"/>
    <w:rsid w:val="00253DFD"/>
    <w:rsid w:val="00255E5C"/>
    <w:rsid w:val="00256DB2"/>
    <w:rsid w:val="0025707D"/>
    <w:rsid w:val="00257BAC"/>
    <w:rsid w:val="00257EBD"/>
    <w:rsid w:val="00261570"/>
    <w:rsid w:val="0026289A"/>
    <w:rsid w:val="00262B1B"/>
    <w:rsid w:val="00262BE0"/>
    <w:rsid w:val="002647A9"/>
    <w:rsid w:val="002654D2"/>
    <w:rsid w:val="00267841"/>
    <w:rsid w:val="00267F81"/>
    <w:rsid w:val="002706A6"/>
    <w:rsid w:val="00271D67"/>
    <w:rsid w:val="0027237E"/>
    <w:rsid w:val="00274A66"/>
    <w:rsid w:val="002762E1"/>
    <w:rsid w:val="00277D42"/>
    <w:rsid w:val="00280D9C"/>
    <w:rsid w:val="00280E27"/>
    <w:rsid w:val="002820B0"/>
    <w:rsid w:val="00283156"/>
    <w:rsid w:val="00283171"/>
    <w:rsid w:val="00283751"/>
    <w:rsid w:val="00283B09"/>
    <w:rsid w:val="00284E92"/>
    <w:rsid w:val="002855CB"/>
    <w:rsid w:val="0028589F"/>
    <w:rsid w:val="00286C7D"/>
    <w:rsid w:val="00290F8A"/>
    <w:rsid w:val="002913D2"/>
    <w:rsid w:val="0029220E"/>
    <w:rsid w:val="002952EC"/>
    <w:rsid w:val="002969D8"/>
    <w:rsid w:val="00296A3F"/>
    <w:rsid w:val="0029738D"/>
    <w:rsid w:val="002A295C"/>
    <w:rsid w:val="002A3096"/>
    <w:rsid w:val="002A3CEB"/>
    <w:rsid w:val="002A458F"/>
    <w:rsid w:val="002A52B0"/>
    <w:rsid w:val="002A53FD"/>
    <w:rsid w:val="002A782C"/>
    <w:rsid w:val="002B1C54"/>
    <w:rsid w:val="002B5084"/>
    <w:rsid w:val="002B54F6"/>
    <w:rsid w:val="002B7EC7"/>
    <w:rsid w:val="002C3683"/>
    <w:rsid w:val="002C3F3C"/>
    <w:rsid w:val="002C51C1"/>
    <w:rsid w:val="002C551B"/>
    <w:rsid w:val="002C5600"/>
    <w:rsid w:val="002C65A5"/>
    <w:rsid w:val="002C6DB5"/>
    <w:rsid w:val="002C7FFE"/>
    <w:rsid w:val="002D017A"/>
    <w:rsid w:val="002D087C"/>
    <w:rsid w:val="002D11B8"/>
    <w:rsid w:val="002D11F8"/>
    <w:rsid w:val="002D1E62"/>
    <w:rsid w:val="002D2749"/>
    <w:rsid w:val="002D2DED"/>
    <w:rsid w:val="002D3D03"/>
    <w:rsid w:val="002D558D"/>
    <w:rsid w:val="002D571D"/>
    <w:rsid w:val="002E0D29"/>
    <w:rsid w:val="002E1A9C"/>
    <w:rsid w:val="002E2281"/>
    <w:rsid w:val="002E31C8"/>
    <w:rsid w:val="002E32E5"/>
    <w:rsid w:val="002E4951"/>
    <w:rsid w:val="002E4FCB"/>
    <w:rsid w:val="002F11CC"/>
    <w:rsid w:val="002F1574"/>
    <w:rsid w:val="002F1765"/>
    <w:rsid w:val="002F2B40"/>
    <w:rsid w:val="002F313A"/>
    <w:rsid w:val="002F3C5B"/>
    <w:rsid w:val="002F5F62"/>
    <w:rsid w:val="002F6521"/>
    <w:rsid w:val="002F69CB"/>
    <w:rsid w:val="003024DF"/>
    <w:rsid w:val="00304424"/>
    <w:rsid w:val="003044F4"/>
    <w:rsid w:val="0031067B"/>
    <w:rsid w:val="0031082E"/>
    <w:rsid w:val="00313269"/>
    <w:rsid w:val="00314406"/>
    <w:rsid w:val="00315F5C"/>
    <w:rsid w:val="00317001"/>
    <w:rsid w:val="00317A42"/>
    <w:rsid w:val="003208F4"/>
    <w:rsid w:val="00320B52"/>
    <w:rsid w:val="00321E61"/>
    <w:rsid w:val="003223B8"/>
    <w:rsid w:val="003251EE"/>
    <w:rsid w:val="00325CF8"/>
    <w:rsid w:val="00326A92"/>
    <w:rsid w:val="003311A4"/>
    <w:rsid w:val="00332D61"/>
    <w:rsid w:val="0033513D"/>
    <w:rsid w:val="00335A36"/>
    <w:rsid w:val="003378B2"/>
    <w:rsid w:val="00340983"/>
    <w:rsid w:val="00342163"/>
    <w:rsid w:val="0034334D"/>
    <w:rsid w:val="00343EA1"/>
    <w:rsid w:val="00344910"/>
    <w:rsid w:val="00350462"/>
    <w:rsid w:val="00350B0C"/>
    <w:rsid w:val="00354A0C"/>
    <w:rsid w:val="00354EAE"/>
    <w:rsid w:val="00354FB1"/>
    <w:rsid w:val="0035579D"/>
    <w:rsid w:val="00355820"/>
    <w:rsid w:val="0035695F"/>
    <w:rsid w:val="00356B59"/>
    <w:rsid w:val="00357506"/>
    <w:rsid w:val="00357845"/>
    <w:rsid w:val="00360502"/>
    <w:rsid w:val="00360B13"/>
    <w:rsid w:val="003615D9"/>
    <w:rsid w:val="003630A9"/>
    <w:rsid w:val="0036364B"/>
    <w:rsid w:val="00363847"/>
    <w:rsid w:val="003645A0"/>
    <w:rsid w:val="00365435"/>
    <w:rsid w:val="00365B44"/>
    <w:rsid w:val="003723F6"/>
    <w:rsid w:val="0037291C"/>
    <w:rsid w:val="00372EDE"/>
    <w:rsid w:val="00376DA5"/>
    <w:rsid w:val="00380775"/>
    <w:rsid w:val="0038306F"/>
    <w:rsid w:val="00383853"/>
    <w:rsid w:val="003841F8"/>
    <w:rsid w:val="00385690"/>
    <w:rsid w:val="0038771E"/>
    <w:rsid w:val="00390238"/>
    <w:rsid w:val="00390416"/>
    <w:rsid w:val="00390F9D"/>
    <w:rsid w:val="00396CC9"/>
    <w:rsid w:val="00396F63"/>
    <w:rsid w:val="003A129C"/>
    <w:rsid w:val="003A1357"/>
    <w:rsid w:val="003A13E8"/>
    <w:rsid w:val="003A2A46"/>
    <w:rsid w:val="003A41BF"/>
    <w:rsid w:val="003A4BB6"/>
    <w:rsid w:val="003A6231"/>
    <w:rsid w:val="003A71E0"/>
    <w:rsid w:val="003B1731"/>
    <w:rsid w:val="003B1EB4"/>
    <w:rsid w:val="003B2034"/>
    <w:rsid w:val="003B5375"/>
    <w:rsid w:val="003B5863"/>
    <w:rsid w:val="003B7B3F"/>
    <w:rsid w:val="003C01BA"/>
    <w:rsid w:val="003C0E3F"/>
    <w:rsid w:val="003C168A"/>
    <w:rsid w:val="003C49CA"/>
    <w:rsid w:val="003C4D78"/>
    <w:rsid w:val="003C63D5"/>
    <w:rsid w:val="003C6855"/>
    <w:rsid w:val="003D0DD6"/>
    <w:rsid w:val="003D17CE"/>
    <w:rsid w:val="003D2A2B"/>
    <w:rsid w:val="003D2EA2"/>
    <w:rsid w:val="003D3681"/>
    <w:rsid w:val="003D5536"/>
    <w:rsid w:val="003D679B"/>
    <w:rsid w:val="003E19AF"/>
    <w:rsid w:val="003E19F1"/>
    <w:rsid w:val="003E1E2B"/>
    <w:rsid w:val="003E2920"/>
    <w:rsid w:val="003E388A"/>
    <w:rsid w:val="003E3927"/>
    <w:rsid w:val="003F0988"/>
    <w:rsid w:val="003F2908"/>
    <w:rsid w:val="003F2E17"/>
    <w:rsid w:val="003F41C4"/>
    <w:rsid w:val="003F4882"/>
    <w:rsid w:val="003F5081"/>
    <w:rsid w:val="003F568A"/>
    <w:rsid w:val="003F6961"/>
    <w:rsid w:val="00401CED"/>
    <w:rsid w:val="00405159"/>
    <w:rsid w:val="00406193"/>
    <w:rsid w:val="00406917"/>
    <w:rsid w:val="00406FCE"/>
    <w:rsid w:val="00410B31"/>
    <w:rsid w:val="00412B5B"/>
    <w:rsid w:val="00413C66"/>
    <w:rsid w:val="004140DA"/>
    <w:rsid w:val="00414545"/>
    <w:rsid w:val="00414CFA"/>
    <w:rsid w:val="00415420"/>
    <w:rsid w:val="00417CF5"/>
    <w:rsid w:val="00421AB7"/>
    <w:rsid w:val="004220DD"/>
    <w:rsid w:val="00422142"/>
    <w:rsid w:val="00422781"/>
    <w:rsid w:val="00422D7C"/>
    <w:rsid w:val="0042354C"/>
    <w:rsid w:val="00424176"/>
    <w:rsid w:val="00425862"/>
    <w:rsid w:val="00425911"/>
    <w:rsid w:val="00426A23"/>
    <w:rsid w:val="004316B7"/>
    <w:rsid w:val="0043403D"/>
    <w:rsid w:val="00435A0F"/>
    <w:rsid w:val="0043697C"/>
    <w:rsid w:val="00437108"/>
    <w:rsid w:val="004400F6"/>
    <w:rsid w:val="00440188"/>
    <w:rsid w:val="00442A47"/>
    <w:rsid w:val="00443584"/>
    <w:rsid w:val="00443853"/>
    <w:rsid w:val="00444711"/>
    <w:rsid w:val="004506AF"/>
    <w:rsid w:val="00450DE1"/>
    <w:rsid w:val="004513AE"/>
    <w:rsid w:val="00452BF1"/>
    <w:rsid w:val="00454039"/>
    <w:rsid w:val="00455CFB"/>
    <w:rsid w:val="0045681D"/>
    <w:rsid w:val="00456847"/>
    <w:rsid w:val="00457CB5"/>
    <w:rsid w:val="0046032D"/>
    <w:rsid w:val="0046043C"/>
    <w:rsid w:val="00460A97"/>
    <w:rsid w:val="00461BEA"/>
    <w:rsid w:val="00461D86"/>
    <w:rsid w:val="004625CA"/>
    <w:rsid w:val="00464EF7"/>
    <w:rsid w:val="00464F51"/>
    <w:rsid w:val="00465E07"/>
    <w:rsid w:val="004710F3"/>
    <w:rsid w:val="0047337C"/>
    <w:rsid w:val="004736AA"/>
    <w:rsid w:val="00473F5D"/>
    <w:rsid w:val="00473FB3"/>
    <w:rsid w:val="004745C1"/>
    <w:rsid w:val="0047472D"/>
    <w:rsid w:val="00475350"/>
    <w:rsid w:val="00476BA3"/>
    <w:rsid w:val="00477A69"/>
    <w:rsid w:val="00477C40"/>
    <w:rsid w:val="00480818"/>
    <w:rsid w:val="00480D73"/>
    <w:rsid w:val="00480E64"/>
    <w:rsid w:val="00480F26"/>
    <w:rsid w:val="0048271F"/>
    <w:rsid w:val="00484D65"/>
    <w:rsid w:val="0049085B"/>
    <w:rsid w:val="00492DA6"/>
    <w:rsid w:val="004938B6"/>
    <w:rsid w:val="00493EB1"/>
    <w:rsid w:val="0049529B"/>
    <w:rsid w:val="0049693A"/>
    <w:rsid w:val="00496C60"/>
    <w:rsid w:val="00497F8B"/>
    <w:rsid w:val="004A2D3F"/>
    <w:rsid w:val="004A64B5"/>
    <w:rsid w:val="004A70BA"/>
    <w:rsid w:val="004A7318"/>
    <w:rsid w:val="004A7732"/>
    <w:rsid w:val="004B138F"/>
    <w:rsid w:val="004B2E83"/>
    <w:rsid w:val="004B2F9A"/>
    <w:rsid w:val="004B3C09"/>
    <w:rsid w:val="004B7161"/>
    <w:rsid w:val="004C16EE"/>
    <w:rsid w:val="004C1E0E"/>
    <w:rsid w:val="004C4EEA"/>
    <w:rsid w:val="004C5E11"/>
    <w:rsid w:val="004C6D0A"/>
    <w:rsid w:val="004C7556"/>
    <w:rsid w:val="004D0FA5"/>
    <w:rsid w:val="004D14C7"/>
    <w:rsid w:val="004D2F5A"/>
    <w:rsid w:val="004D462E"/>
    <w:rsid w:val="004D4D4E"/>
    <w:rsid w:val="004D532A"/>
    <w:rsid w:val="004D5582"/>
    <w:rsid w:val="004D5E67"/>
    <w:rsid w:val="004D66B7"/>
    <w:rsid w:val="004D74C2"/>
    <w:rsid w:val="004E0975"/>
    <w:rsid w:val="004E0A14"/>
    <w:rsid w:val="004E1179"/>
    <w:rsid w:val="004E125B"/>
    <w:rsid w:val="004E1995"/>
    <w:rsid w:val="004E1E08"/>
    <w:rsid w:val="004E224E"/>
    <w:rsid w:val="004E2298"/>
    <w:rsid w:val="004E4136"/>
    <w:rsid w:val="004E6E67"/>
    <w:rsid w:val="004F0E30"/>
    <w:rsid w:val="004F2842"/>
    <w:rsid w:val="004F3CAF"/>
    <w:rsid w:val="00501235"/>
    <w:rsid w:val="00502C64"/>
    <w:rsid w:val="005032BC"/>
    <w:rsid w:val="0050358A"/>
    <w:rsid w:val="0050370B"/>
    <w:rsid w:val="0050390A"/>
    <w:rsid w:val="005050F2"/>
    <w:rsid w:val="0050522F"/>
    <w:rsid w:val="005056EB"/>
    <w:rsid w:val="00505BBE"/>
    <w:rsid w:val="00506743"/>
    <w:rsid w:val="0050764F"/>
    <w:rsid w:val="0051048E"/>
    <w:rsid w:val="00510E4F"/>
    <w:rsid w:val="00511BC7"/>
    <w:rsid w:val="00512C83"/>
    <w:rsid w:val="005142F2"/>
    <w:rsid w:val="005148E2"/>
    <w:rsid w:val="00514BB8"/>
    <w:rsid w:val="00515D4D"/>
    <w:rsid w:val="005164F8"/>
    <w:rsid w:val="00521069"/>
    <w:rsid w:val="00521E47"/>
    <w:rsid w:val="0052221B"/>
    <w:rsid w:val="005233BF"/>
    <w:rsid w:val="0052369D"/>
    <w:rsid w:val="00524123"/>
    <w:rsid w:val="0052461E"/>
    <w:rsid w:val="00525C75"/>
    <w:rsid w:val="005267B5"/>
    <w:rsid w:val="00530658"/>
    <w:rsid w:val="0053089B"/>
    <w:rsid w:val="00530BF5"/>
    <w:rsid w:val="00530EE7"/>
    <w:rsid w:val="00531642"/>
    <w:rsid w:val="00534A20"/>
    <w:rsid w:val="00535489"/>
    <w:rsid w:val="0053566D"/>
    <w:rsid w:val="00535914"/>
    <w:rsid w:val="0053709C"/>
    <w:rsid w:val="00541230"/>
    <w:rsid w:val="0054177D"/>
    <w:rsid w:val="005419AB"/>
    <w:rsid w:val="005452D9"/>
    <w:rsid w:val="005468DE"/>
    <w:rsid w:val="005469A4"/>
    <w:rsid w:val="005471D0"/>
    <w:rsid w:val="00547DFE"/>
    <w:rsid w:val="00550764"/>
    <w:rsid w:val="0055302B"/>
    <w:rsid w:val="005534CD"/>
    <w:rsid w:val="005540EB"/>
    <w:rsid w:val="00554A50"/>
    <w:rsid w:val="00554AD8"/>
    <w:rsid w:val="00555E57"/>
    <w:rsid w:val="00556F9A"/>
    <w:rsid w:val="005576B6"/>
    <w:rsid w:val="00562213"/>
    <w:rsid w:val="00563B4E"/>
    <w:rsid w:val="00563BD8"/>
    <w:rsid w:val="00567702"/>
    <w:rsid w:val="00567CCB"/>
    <w:rsid w:val="00570D11"/>
    <w:rsid w:val="00570E36"/>
    <w:rsid w:val="005732C2"/>
    <w:rsid w:val="00574B49"/>
    <w:rsid w:val="005753AF"/>
    <w:rsid w:val="00575F22"/>
    <w:rsid w:val="00575F36"/>
    <w:rsid w:val="005763BE"/>
    <w:rsid w:val="00576E14"/>
    <w:rsid w:val="00577C57"/>
    <w:rsid w:val="00580B44"/>
    <w:rsid w:val="00581147"/>
    <w:rsid w:val="00583017"/>
    <w:rsid w:val="00583445"/>
    <w:rsid w:val="00584D1A"/>
    <w:rsid w:val="00590CEE"/>
    <w:rsid w:val="00591853"/>
    <w:rsid w:val="00591D52"/>
    <w:rsid w:val="005935E8"/>
    <w:rsid w:val="005948A8"/>
    <w:rsid w:val="00595232"/>
    <w:rsid w:val="005A025E"/>
    <w:rsid w:val="005A0744"/>
    <w:rsid w:val="005A12C1"/>
    <w:rsid w:val="005A1FB0"/>
    <w:rsid w:val="005A32E9"/>
    <w:rsid w:val="005A33AC"/>
    <w:rsid w:val="005A33B5"/>
    <w:rsid w:val="005A5B5C"/>
    <w:rsid w:val="005A6476"/>
    <w:rsid w:val="005B0106"/>
    <w:rsid w:val="005B1F9F"/>
    <w:rsid w:val="005B398C"/>
    <w:rsid w:val="005B3C65"/>
    <w:rsid w:val="005B4D5E"/>
    <w:rsid w:val="005C0025"/>
    <w:rsid w:val="005C09F1"/>
    <w:rsid w:val="005C135C"/>
    <w:rsid w:val="005C14E2"/>
    <w:rsid w:val="005C1884"/>
    <w:rsid w:val="005C1A05"/>
    <w:rsid w:val="005C2A6D"/>
    <w:rsid w:val="005C447E"/>
    <w:rsid w:val="005C52E4"/>
    <w:rsid w:val="005C66B5"/>
    <w:rsid w:val="005C7A09"/>
    <w:rsid w:val="005D1A8A"/>
    <w:rsid w:val="005D22B0"/>
    <w:rsid w:val="005D261C"/>
    <w:rsid w:val="005D3DEC"/>
    <w:rsid w:val="005D3FDA"/>
    <w:rsid w:val="005D426B"/>
    <w:rsid w:val="005D4298"/>
    <w:rsid w:val="005D4508"/>
    <w:rsid w:val="005D488F"/>
    <w:rsid w:val="005D4902"/>
    <w:rsid w:val="005D56BF"/>
    <w:rsid w:val="005D5D69"/>
    <w:rsid w:val="005E3203"/>
    <w:rsid w:val="005E3DE0"/>
    <w:rsid w:val="005E53BB"/>
    <w:rsid w:val="005E708B"/>
    <w:rsid w:val="005F03FD"/>
    <w:rsid w:val="005F08DA"/>
    <w:rsid w:val="005F0E8D"/>
    <w:rsid w:val="005F15C5"/>
    <w:rsid w:val="005F1BE0"/>
    <w:rsid w:val="005F3A6D"/>
    <w:rsid w:val="005F4050"/>
    <w:rsid w:val="005F4367"/>
    <w:rsid w:val="005F6D2A"/>
    <w:rsid w:val="006011C4"/>
    <w:rsid w:val="00601630"/>
    <w:rsid w:val="00601C09"/>
    <w:rsid w:val="00602E27"/>
    <w:rsid w:val="006041FA"/>
    <w:rsid w:val="00605065"/>
    <w:rsid w:val="00605160"/>
    <w:rsid w:val="0060578C"/>
    <w:rsid w:val="0060718E"/>
    <w:rsid w:val="006116F1"/>
    <w:rsid w:val="006118E3"/>
    <w:rsid w:val="006119F9"/>
    <w:rsid w:val="00611D3D"/>
    <w:rsid w:val="0061201A"/>
    <w:rsid w:val="00612454"/>
    <w:rsid w:val="00614035"/>
    <w:rsid w:val="00614536"/>
    <w:rsid w:val="00614932"/>
    <w:rsid w:val="00614E9F"/>
    <w:rsid w:val="00620251"/>
    <w:rsid w:val="0062196D"/>
    <w:rsid w:val="00622E1C"/>
    <w:rsid w:val="006237FB"/>
    <w:rsid w:val="00623DA0"/>
    <w:rsid w:val="00624758"/>
    <w:rsid w:val="006248CB"/>
    <w:rsid w:val="00624C28"/>
    <w:rsid w:val="00626ACF"/>
    <w:rsid w:val="00626BDC"/>
    <w:rsid w:val="00626DC7"/>
    <w:rsid w:val="00626ED2"/>
    <w:rsid w:val="00627A6D"/>
    <w:rsid w:val="006334F5"/>
    <w:rsid w:val="00634484"/>
    <w:rsid w:val="006347BD"/>
    <w:rsid w:val="00634C3F"/>
    <w:rsid w:val="0063548F"/>
    <w:rsid w:val="00635950"/>
    <w:rsid w:val="006362BC"/>
    <w:rsid w:val="00636608"/>
    <w:rsid w:val="00637D9E"/>
    <w:rsid w:val="00640451"/>
    <w:rsid w:val="0064234B"/>
    <w:rsid w:val="00643EA0"/>
    <w:rsid w:val="0064588F"/>
    <w:rsid w:val="006467B0"/>
    <w:rsid w:val="00646D67"/>
    <w:rsid w:val="00647D9B"/>
    <w:rsid w:val="00650D61"/>
    <w:rsid w:val="00651361"/>
    <w:rsid w:val="006527EF"/>
    <w:rsid w:val="006531A4"/>
    <w:rsid w:val="0065403C"/>
    <w:rsid w:val="0065414D"/>
    <w:rsid w:val="00654179"/>
    <w:rsid w:val="00655354"/>
    <w:rsid w:val="00656B8F"/>
    <w:rsid w:val="00660F24"/>
    <w:rsid w:val="00663ACA"/>
    <w:rsid w:val="00664031"/>
    <w:rsid w:val="00665E55"/>
    <w:rsid w:val="00665FB1"/>
    <w:rsid w:val="00667116"/>
    <w:rsid w:val="006676A0"/>
    <w:rsid w:val="0067091B"/>
    <w:rsid w:val="00671656"/>
    <w:rsid w:val="006719B1"/>
    <w:rsid w:val="00673168"/>
    <w:rsid w:val="00673378"/>
    <w:rsid w:val="00673C04"/>
    <w:rsid w:val="00673E2D"/>
    <w:rsid w:val="0067528A"/>
    <w:rsid w:val="00675402"/>
    <w:rsid w:val="00675E1F"/>
    <w:rsid w:val="00675FD7"/>
    <w:rsid w:val="00676FC8"/>
    <w:rsid w:val="00677032"/>
    <w:rsid w:val="00677202"/>
    <w:rsid w:val="00677537"/>
    <w:rsid w:val="006814A6"/>
    <w:rsid w:val="006815CE"/>
    <w:rsid w:val="006829E6"/>
    <w:rsid w:val="00682B4F"/>
    <w:rsid w:val="00683131"/>
    <w:rsid w:val="006863C4"/>
    <w:rsid w:val="006873BF"/>
    <w:rsid w:val="006907A8"/>
    <w:rsid w:val="00690D57"/>
    <w:rsid w:val="00691CC7"/>
    <w:rsid w:val="0069341E"/>
    <w:rsid w:val="00694227"/>
    <w:rsid w:val="00696691"/>
    <w:rsid w:val="006A14AF"/>
    <w:rsid w:val="006A212F"/>
    <w:rsid w:val="006A2570"/>
    <w:rsid w:val="006A2D1F"/>
    <w:rsid w:val="006A2FA0"/>
    <w:rsid w:val="006A4C79"/>
    <w:rsid w:val="006A6E10"/>
    <w:rsid w:val="006B0AC7"/>
    <w:rsid w:val="006B1AD8"/>
    <w:rsid w:val="006B222F"/>
    <w:rsid w:val="006B308A"/>
    <w:rsid w:val="006B4767"/>
    <w:rsid w:val="006B47A4"/>
    <w:rsid w:val="006B4B1C"/>
    <w:rsid w:val="006B7B86"/>
    <w:rsid w:val="006C29C1"/>
    <w:rsid w:val="006C3573"/>
    <w:rsid w:val="006C35DC"/>
    <w:rsid w:val="006C7114"/>
    <w:rsid w:val="006D2CFB"/>
    <w:rsid w:val="006D2F55"/>
    <w:rsid w:val="006D36FD"/>
    <w:rsid w:val="006D4226"/>
    <w:rsid w:val="006D44B1"/>
    <w:rsid w:val="006D4B5B"/>
    <w:rsid w:val="006D631E"/>
    <w:rsid w:val="006D6935"/>
    <w:rsid w:val="006D7BC2"/>
    <w:rsid w:val="006E2117"/>
    <w:rsid w:val="006E2813"/>
    <w:rsid w:val="006E3DC7"/>
    <w:rsid w:val="006E4417"/>
    <w:rsid w:val="006E69E9"/>
    <w:rsid w:val="006F0BCC"/>
    <w:rsid w:val="006F0D13"/>
    <w:rsid w:val="006F108F"/>
    <w:rsid w:val="006F234B"/>
    <w:rsid w:val="006F289E"/>
    <w:rsid w:val="006F2BB1"/>
    <w:rsid w:val="006F3B8F"/>
    <w:rsid w:val="006F40FB"/>
    <w:rsid w:val="006F6DCF"/>
    <w:rsid w:val="006F70A8"/>
    <w:rsid w:val="006F7520"/>
    <w:rsid w:val="007010A7"/>
    <w:rsid w:val="00701DE2"/>
    <w:rsid w:val="00702971"/>
    <w:rsid w:val="00704468"/>
    <w:rsid w:val="00705E1C"/>
    <w:rsid w:val="00706571"/>
    <w:rsid w:val="00710DB7"/>
    <w:rsid w:val="007111F2"/>
    <w:rsid w:val="00711A24"/>
    <w:rsid w:val="007121A9"/>
    <w:rsid w:val="00713037"/>
    <w:rsid w:val="007135E2"/>
    <w:rsid w:val="00714B33"/>
    <w:rsid w:val="0071613B"/>
    <w:rsid w:val="007168AF"/>
    <w:rsid w:val="00717B48"/>
    <w:rsid w:val="00717E69"/>
    <w:rsid w:val="00720189"/>
    <w:rsid w:val="0072031A"/>
    <w:rsid w:val="00720566"/>
    <w:rsid w:val="00720C3B"/>
    <w:rsid w:val="0072172F"/>
    <w:rsid w:val="00721F85"/>
    <w:rsid w:val="0072349F"/>
    <w:rsid w:val="00723EF7"/>
    <w:rsid w:val="0072452D"/>
    <w:rsid w:val="00724B8E"/>
    <w:rsid w:val="00724F4B"/>
    <w:rsid w:val="00725459"/>
    <w:rsid w:val="007275BE"/>
    <w:rsid w:val="0073382F"/>
    <w:rsid w:val="00733BE8"/>
    <w:rsid w:val="0073540F"/>
    <w:rsid w:val="007365C0"/>
    <w:rsid w:val="00736DF1"/>
    <w:rsid w:val="00737870"/>
    <w:rsid w:val="007423B5"/>
    <w:rsid w:val="00744165"/>
    <w:rsid w:val="0074499D"/>
    <w:rsid w:val="00744FF2"/>
    <w:rsid w:val="00746402"/>
    <w:rsid w:val="00747A88"/>
    <w:rsid w:val="00747BE1"/>
    <w:rsid w:val="00747BF6"/>
    <w:rsid w:val="007502C2"/>
    <w:rsid w:val="00750B73"/>
    <w:rsid w:val="00751095"/>
    <w:rsid w:val="007512DA"/>
    <w:rsid w:val="00752AF3"/>
    <w:rsid w:val="00753134"/>
    <w:rsid w:val="00754557"/>
    <w:rsid w:val="007545DD"/>
    <w:rsid w:val="00754BE5"/>
    <w:rsid w:val="007563AC"/>
    <w:rsid w:val="007572BC"/>
    <w:rsid w:val="0076080C"/>
    <w:rsid w:val="00760B00"/>
    <w:rsid w:val="007615A6"/>
    <w:rsid w:val="0076228A"/>
    <w:rsid w:val="00762C8B"/>
    <w:rsid w:val="0076378D"/>
    <w:rsid w:val="00763CCA"/>
    <w:rsid w:val="007650CA"/>
    <w:rsid w:val="00765559"/>
    <w:rsid w:val="00766C34"/>
    <w:rsid w:val="00766CB0"/>
    <w:rsid w:val="0077055A"/>
    <w:rsid w:val="00770BC6"/>
    <w:rsid w:val="00771EE6"/>
    <w:rsid w:val="00772BA8"/>
    <w:rsid w:val="00775627"/>
    <w:rsid w:val="00781AC0"/>
    <w:rsid w:val="007823FB"/>
    <w:rsid w:val="007830FF"/>
    <w:rsid w:val="00783B16"/>
    <w:rsid w:val="007841D4"/>
    <w:rsid w:val="0078447C"/>
    <w:rsid w:val="00785ABA"/>
    <w:rsid w:val="00786BE2"/>
    <w:rsid w:val="007878B0"/>
    <w:rsid w:val="0079089E"/>
    <w:rsid w:val="007912CC"/>
    <w:rsid w:val="00791966"/>
    <w:rsid w:val="00792AF6"/>
    <w:rsid w:val="007A0513"/>
    <w:rsid w:val="007A2500"/>
    <w:rsid w:val="007A2E9E"/>
    <w:rsid w:val="007A42BA"/>
    <w:rsid w:val="007A4965"/>
    <w:rsid w:val="007A4DC1"/>
    <w:rsid w:val="007A5C4F"/>
    <w:rsid w:val="007A7990"/>
    <w:rsid w:val="007B0475"/>
    <w:rsid w:val="007B2259"/>
    <w:rsid w:val="007B314A"/>
    <w:rsid w:val="007B5B22"/>
    <w:rsid w:val="007B749F"/>
    <w:rsid w:val="007B7576"/>
    <w:rsid w:val="007B7708"/>
    <w:rsid w:val="007C08A0"/>
    <w:rsid w:val="007C0CAF"/>
    <w:rsid w:val="007C2390"/>
    <w:rsid w:val="007C2C34"/>
    <w:rsid w:val="007C4051"/>
    <w:rsid w:val="007C4FAE"/>
    <w:rsid w:val="007C5073"/>
    <w:rsid w:val="007C5912"/>
    <w:rsid w:val="007C5F05"/>
    <w:rsid w:val="007D0A42"/>
    <w:rsid w:val="007D1459"/>
    <w:rsid w:val="007D2F21"/>
    <w:rsid w:val="007D3628"/>
    <w:rsid w:val="007D3FC0"/>
    <w:rsid w:val="007D47CE"/>
    <w:rsid w:val="007D512F"/>
    <w:rsid w:val="007E022E"/>
    <w:rsid w:val="007E2C6C"/>
    <w:rsid w:val="007E4831"/>
    <w:rsid w:val="007E497F"/>
    <w:rsid w:val="007E4F0D"/>
    <w:rsid w:val="007E5CB3"/>
    <w:rsid w:val="007E5DCF"/>
    <w:rsid w:val="007E6B87"/>
    <w:rsid w:val="007E75A1"/>
    <w:rsid w:val="007E7E9F"/>
    <w:rsid w:val="007F06E3"/>
    <w:rsid w:val="007F2579"/>
    <w:rsid w:val="007F2B9D"/>
    <w:rsid w:val="007F2E47"/>
    <w:rsid w:val="007F30A5"/>
    <w:rsid w:val="007F3AC2"/>
    <w:rsid w:val="007F48B5"/>
    <w:rsid w:val="007F4B08"/>
    <w:rsid w:val="007F567B"/>
    <w:rsid w:val="007F681C"/>
    <w:rsid w:val="00800FF7"/>
    <w:rsid w:val="00801AE0"/>
    <w:rsid w:val="00801BB1"/>
    <w:rsid w:val="008020FA"/>
    <w:rsid w:val="00806494"/>
    <w:rsid w:val="00806859"/>
    <w:rsid w:val="00807654"/>
    <w:rsid w:val="00807BDD"/>
    <w:rsid w:val="00807FCD"/>
    <w:rsid w:val="0081058D"/>
    <w:rsid w:val="008109B8"/>
    <w:rsid w:val="00810E96"/>
    <w:rsid w:val="0081346C"/>
    <w:rsid w:val="00813D0C"/>
    <w:rsid w:val="00814364"/>
    <w:rsid w:val="00814EC0"/>
    <w:rsid w:val="00815058"/>
    <w:rsid w:val="00815791"/>
    <w:rsid w:val="0081664B"/>
    <w:rsid w:val="008175F5"/>
    <w:rsid w:val="00817D25"/>
    <w:rsid w:val="0082091C"/>
    <w:rsid w:val="00820BF3"/>
    <w:rsid w:val="00820D75"/>
    <w:rsid w:val="008218F2"/>
    <w:rsid w:val="00821AAA"/>
    <w:rsid w:val="0082211B"/>
    <w:rsid w:val="0082567F"/>
    <w:rsid w:val="008275D5"/>
    <w:rsid w:val="008303CB"/>
    <w:rsid w:val="008304CC"/>
    <w:rsid w:val="00833E82"/>
    <w:rsid w:val="00834B7F"/>
    <w:rsid w:val="008351E1"/>
    <w:rsid w:val="00835658"/>
    <w:rsid w:val="00835D94"/>
    <w:rsid w:val="008365A4"/>
    <w:rsid w:val="00836E36"/>
    <w:rsid w:val="00837DBA"/>
    <w:rsid w:val="00837F08"/>
    <w:rsid w:val="00842803"/>
    <w:rsid w:val="00843C48"/>
    <w:rsid w:val="00843F44"/>
    <w:rsid w:val="008456C0"/>
    <w:rsid w:val="00846B2A"/>
    <w:rsid w:val="00847DEE"/>
    <w:rsid w:val="00847F3E"/>
    <w:rsid w:val="00850021"/>
    <w:rsid w:val="00850AEE"/>
    <w:rsid w:val="00850D39"/>
    <w:rsid w:val="0085234C"/>
    <w:rsid w:val="00852664"/>
    <w:rsid w:val="00853978"/>
    <w:rsid w:val="008539B2"/>
    <w:rsid w:val="0085438A"/>
    <w:rsid w:val="00854625"/>
    <w:rsid w:val="00854CD1"/>
    <w:rsid w:val="00854DC1"/>
    <w:rsid w:val="00855EAC"/>
    <w:rsid w:val="00856F35"/>
    <w:rsid w:val="00857C01"/>
    <w:rsid w:val="00860A76"/>
    <w:rsid w:val="00861013"/>
    <w:rsid w:val="0086260E"/>
    <w:rsid w:val="008640C0"/>
    <w:rsid w:val="00864566"/>
    <w:rsid w:val="008654F9"/>
    <w:rsid w:val="00865F0F"/>
    <w:rsid w:val="008664E1"/>
    <w:rsid w:val="00866691"/>
    <w:rsid w:val="00866771"/>
    <w:rsid w:val="00866AE5"/>
    <w:rsid w:val="00872160"/>
    <w:rsid w:val="00872C0D"/>
    <w:rsid w:val="008741B4"/>
    <w:rsid w:val="00874250"/>
    <w:rsid w:val="0087495C"/>
    <w:rsid w:val="0087723B"/>
    <w:rsid w:val="00881FB0"/>
    <w:rsid w:val="00884F93"/>
    <w:rsid w:val="008851ED"/>
    <w:rsid w:val="00886A6B"/>
    <w:rsid w:val="00892BEE"/>
    <w:rsid w:val="00893EE5"/>
    <w:rsid w:val="00893F35"/>
    <w:rsid w:val="008A0C76"/>
    <w:rsid w:val="008A0EF1"/>
    <w:rsid w:val="008A1673"/>
    <w:rsid w:val="008A2845"/>
    <w:rsid w:val="008A29E4"/>
    <w:rsid w:val="008A3FD7"/>
    <w:rsid w:val="008A41B3"/>
    <w:rsid w:val="008A5069"/>
    <w:rsid w:val="008A57A2"/>
    <w:rsid w:val="008A63B3"/>
    <w:rsid w:val="008A6DFE"/>
    <w:rsid w:val="008A7381"/>
    <w:rsid w:val="008B2584"/>
    <w:rsid w:val="008B383F"/>
    <w:rsid w:val="008B3C32"/>
    <w:rsid w:val="008B46CF"/>
    <w:rsid w:val="008B65A8"/>
    <w:rsid w:val="008C15ED"/>
    <w:rsid w:val="008C32CF"/>
    <w:rsid w:val="008C452A"/>
    <w:rsid w:val="008C4EC0"/>
    <w:rsid w:val="008C506A"/>
    <w:rsid w:val="008C5AB7"/>
    <w:rsid w:val="008C79B5"/>
    <w:rsid w:val="008C7CD8"/>
    <w:rsid w:val="008D0E79"/>
    <w:rsid w:val="008D2552"/>
    <w:rsid w:val="008D2F8D"/>
    <w:rsid w:val="008D488A"/>
    <w:rsid w:val="008D64E3"/>
    <w:rsid w:val="008D6B50"/>
    <w:rsid w:val="008E097A"/>
    <w:rsid w:val="008E2562"/>
    <w:rsid w:val="008E35FC"/>
    <w:rsid w:val="008E36AB"/>
    <w:rsid w:val="008E3D5D"/>
    <w:rsid w:val="008E4082"/>
    <w:rsid w:val="008E4352"/>
    <w:rsid w:val="008E53B0"/>
    <w:rsid w:val="008E6B78"/>
    <w:rsid w:val="008E6B7C"/>
    <w:rsid w:val="008E6BAA"/>
    <w:rsid w:val="008F18FB"/>
    <w:rsid w:val="008F5BFB"/>
    <w:rsid w:val="008F61EF"/>
    <w:rsid w:val="008F7EF6"/>
    <w:rsid w:val="00900D31"/>
    <w:rsid w:val="00901D1A"/>
    <w:rsid w:val="009020D3"/>
    <w:rsid w:val="009025D5"/>
    <w:rsid w:val="00902C80"/>
    <w:rsid w:val="00906126"/>
    <w:rsid w:val="00906857"/>
    <w:rsid w:val="00906CE6"/>
    <w:rsid w:val="00907F28"/>
    <w:rsid w:val="0091020D"/>
    <w:rsid w:val="009107FC"/>
    <w:rsid w:val="00911E2F"/>
    <w:rsid w:val="00912894"/>
    <w:rsid w:val="00914D7E"/>
    <w:rsid w:val="0091567F"/>
    <w:rsid w:val="0092480D"/>
    <w:rsid w:val="00924F53"/>
    <w:rsid w:val="0092699A"/>
    <w:rsid w:val="00926A7A"/>
    <w:rsid w:val="0092750E"/>
    <w:rsid w:val="0092768C"/>
    <w:rsid w:val="0092773A"/>
    <w:rsid w:val="0093208A"/>
    <w:rsid w:val="0093454C"/>
    <w:rsid w:val="00935705"/>
    <w:rsid w:val="009360B7"/>
    <w:rsid w:val="00937742"/>
    <w:rsid w:val="00937BEC"/>
    <w:rsid w:val="00937FDC"/>
    <w:rsid w:val="00940120"/>
    <w:rsid w:val="009403E6"/>
    <w:rsid w:val="0094131D"/>
    <w:rsid w:val="00941670"/>
    <w:rsid w:val="00941DDB"/>
    <w:rsid w:val="00943681"/>
    <w:rsid w:val="0094565A"/>
    <w:rsid w:val="00946956"/>
    <w:rsid w:val="00946F7C"/>
    <w:rsid w:val="00947FBB"/>
    <w:rsid w:val="009522D3"/>
    <w:rsid w:val="00953C69"/>
    <w:rsid w:val="0095412C"/>
    <w:rsid w:val="00956658"/>
    <w:rsid w:val="00956FE8"/>
    <w:rsid w:val="009605C9"/>
    <w:rsid w:val="00960B06"/>
    <w:rsid w:val="00961315"/>
    <w:rsid w:val="00965AEB"/>
    <w:rsid w:val="00966019"/>
    <w:rsid w:val="0096690C"/>
    <w:rsid w:val="009671AD"/>
    <w:rsid w:val="00970027"/>
    <w:rsid w:val="0097147A"/>
    <w:rsid w:val="00973219"/>
    <w:rsid w:val="00973978"/>
    <w:rsid w:val="00975127"/>
    <w:rsid w:val="00975D48"/>
    <w:rsid w:val="00980CF2"/>
    <w:rsid w:val="009813F7"/>
    <w:rsid w:val="00981658"/>
    <w:rsid w:val="00983FE0"/>
    <w:rsid w:val="00985165"/>
    <w:rsid w:val="009855B1"/>
    <w:rsid w:val="00986199"/>
    <w:rsid w:val="009907E8"/>
    <w:rsid w:val="00990CA0"/>
    <w:rsid w:val="00990E40"/>
    <w:rsid w:val="009934B7"/>
    <w:rsid w:val="00994DF4"/>
    <w:rsid w:val="0099639F"/>
    <w:rsid w:val="009963D4"/>
    <w:rsid w:val="00997754"/>
    <w:rsid w:val="009A01B0"/>
    <w:rsid w:val="009A23E0"/>
    <w:rsid w:val="009A265B"/>
    <w:rsid w:val="009A266C"/>
    <w:rsid w:val="009A3985"/>
    <w:rsid w:val="009A3B92"/>
    <w:rsid w:val="009A4AA1"/>
    <w:rsid w:val="009A7520"/>
    <w:rsid w:val="009B213C"/>
    <w:rsid w:val="009B2F08"/>
    <w:rsid w:val="009B46B9"/>
    <w:rsid w:val="009B5CF0"/>
    <w:rsid w:val="009B63DB"/>
    <w:rsid w:val="009B677C"/>
    <w:rsid w:val="009B7511"/>
    <w:rsid w:val="009B79B2"/>
    <w:rsid w:val="009B7FAA"/>
    <w:rsid w:val="009C1995"/>
    <w:rsid w:val="009C4C99"/>
    <w:rsid w:val="009C5567"/>
    <w:rsid w:val="009C559D"/>
    <w:rsid w:val="009C6AEE"/>
    <w:rsid w:val="009C774A"/>
    <w:rsid w:val="009C7984"/>
    <w:rsid w:val="009D1C73"/>
    <w:rsid w:val="009D2620"/>
    <w:rsid w:val="009D2F58"/>
    <w:rsid w:val="009D377B"/>
    <w:rsid w:val="009D4422"/>
    <w:rsid w:val="009D4BB3"/>
    <w:rsid w:val="009D5293"/>
    <w:rsid w:val="009D5416"/>
    <w:rsid w:val="009D5A4D"/>
    <w:rsid w:val="009D5E96"/>
    <w:rsid w:val="009D7D37"/>
    <w:rsid w:val="009E3057"/>
    <w:rsid w:val="009E3794"/>
    <w:rsid w:val="009E39C1"/>
    <w:rsid w:val="009E3F35"/>
    <w:rsid w:val="009E45ED"/>
    <w:rsid w:val="009E4BA6"/>
    <w:rsid w:val="009E5B16"/>
    <w:rsid w:val="009E5DE0"/>
    <w:rsid w:val="009E5E2F"/>
    <w:rsid w:val="009E6119"/>
    <w:rsid w:val="009E633E"/>
    <w:rsid w:val="009E6DCE"/>
    <w:rsid w:val="009F2354"/>
    <w:rsid w:val="009F394E"/>
    <w:rsid w:val="00A000AE"/>
    <w:rsid w:val="00A00F77"/>
    <w:rsid w:val="00A03A00"/>
    <w:rsid w:val="00A054CA"/>
    <w:rsid w:val="00A05BD1"/>
    <w:rsid w:val="00A0610C"/>
    <w:rsid w:val="00A06811"/>
    <w:rsid w:val="00A06A2E"/>
    <w:rsid w:val="00A06D90"/>
    <w:rsid w:val="00A06F95"/>
    <w:rsid w:val="00A07A34"/>
    <w:rsid w:val="00A12216"/>
    <w:rsid w:val="00A128DE"/>
    <w:rsid w:val="00A12D5B"/>
    <w:rsid w:val="00A13BAC"/>
    <w:rsid w:val="00A13CA3"/>
    <w:rsid w:val="00A14FD0"/>
    <w:rsid w:val="00A15425"/>
    <w:rsid w:val="00A15FC7"/>
    <w:rsid w:val="00A16176"/>
    <w:rsid w:val="00A16BCC"/>
    <w:rsid w:val="00A173A4"/>
    <w:rsid w:val="00A17B64"/>
    <w:rsid w:val="00A207CA"/>
    <w:rsid w:val="00A20A46"/>
    <w:rsid w:val="00A2312F"/>
    <w:rsid w:val="00A24DBA"/>
    <w:rsid w:val="00A25CC9"/>
    <w:rsid w:val="00A265CE"/>
    <w:rsid w:val="00A2758C"/>
    <w:rsid w:val="00A27BD8"/>
    <w:rsid w:val="00A32313"/>
    <w:rsid w:val="00A3395C"/>
    <w:rsid w:val="00A33A12"/>
    <w:rsid w:val="00A34EEF"/>
    <w:rsid w:val="00A355F5"/>
    <w:rsid w:val="00A36954"/>
    <w:rsid w:val="00A40067"/>
    <w:rsid w:val="00A4008B"/>
    <w:rsid w:val="00A40FF3"/>
    <w:rsid w:val="00A43664"/>
    <w:rsid w:val="00A43D84"/>
    <w:rsid w:val="00A45C6D"/>
    <w:rsid w:val="00A47463"/>
    <w:rsid w:val="00A47F54"/>
    <w:rsid w:val="00A503B5"/>
    <w:rsid w:val="00A50BEF"/>
    <w:rsid w:val="00A510A6"/>
    <w:rsid w:val="00A516C8"/>
    <w:rsid w:val="00A51B3B"/>
    <w:rsid w:val="00A51F3A"/>
    <w:rsid w:val="00A5222F"/>
    <w:rsid w:val="00A52E3C"/>
    <w:rsid w:val="00A53DCD"/>
    <w:rsid w:val="00A546B6"/>
    <w:rsid w:val="00A54AA9"/>
    <w:rsid w:val="00A5514B"/>
    <w:rsid w:val="00A557AB"/>
    <w:rsid w:val="00A55DB1"/>
    <w:rsid w:val="00A55DFF"/>
    <w:rsid w:val="00A56160"/>
    <w:rsid w:val="00A57659"/>
    <w:rsid w:val="00A60450"/>
    <w:rsid w:val="00A606DE"/>
    <w:rsid w:val="00A61A84"/>
    <w:rsid w:val="00A620A3"/>
    <w:rsid w:val="00A62A23"/>
    <w:rsid w:val="00A63E34"/>
    <w:rsid w:val="00A64F42"/>
    <w:rsid w:val="00A664DA"/>
    <w:rsid w:val="00A66C35"/>
    <w:rsid w:val="00A672E0"/>
    <w:rsid w:val="00A675E8"/>
    <w:rsid w:val="00A67829"/>
    <w:rsid w:val="00A7079B"/>
    <w:rsid w:val="00A71854"/>
    <w:rsid w:val="00A7360F"/>
    <w:rsid w:val="00A73CCB"/>
    <w:rsid w:val="00A74ADB"/>
    <w:rsid w:val="00A74BF4"/>
    <w:rsid w:val="00A74E22"/>
    <w:rsid w:val="00A75CB3"/>
    <w:rsid w:val="00A75FC3"/>
    <w:rsid w:val="00A76D59"/>
    <w:rsid w:val="00A76FC2"/>
    <w:rsid w:val="00A776E5"/>
    <w:rsid w:val="00A80ADC"/>
    <w:rsid w:val="00A82EA0"/>
    <w:rsid w:val="00A90BB6"/>
    <w:rsid w:val="00A92417"/>
    <w:rsid w:val="00A92BE9"/>
    <w:rsid w:val="00A9402F"/>
    <w:rsid w:val="00A95682"/>
    <w:rsid w:val="00A95AA4"/>
    <w:rsid w:val="00AA091B"/>
    <w:rsid w:val="00AA1C0B"/>
    <w:rsid w:val="00AA224E"/>
    <w:rsid w:val="00AA3295"/>
    <w:rsid w:val="00AA5E1A"/>
    <w:rsid w:val="00AA74CC"/>
    <w:rsid w:val="00AA79D0"/>
    <w:rsid w:val="00AA7F7B"/>
    <w:rsid w:val="00AB0301"/>
    <w:rsid w:val="00AB0312"/>
    <w:rsid w:val="00AB033F"/>
    <w:rsid w:val="00AB1776"/>
    <w:rsid w:val="00AB1790"/>
    <w:rsid w:val="00AB2A8A"/>
    <w:rsid w:val="00AB333B"/>
    <w:rsid w:val="00AB3B11"/>
    <w:rsid w:val="00AB3C0F"/>
    <w:rsid w:val="00AB5CDA"/>
    <w:rsid w:val="00AB7E05"/>
    <w:rsid w:val="00AC0157"/>
    <w:rsid w:val="00AC0549"/>
    <w:rsid w:val="00AC222E"/>
    <w:rsid w:val="00AC3692"/>
    <w:rsid w:val="00AC44F4"/>
    <w:rsid w:val="00AC4BCC"/>
    <w:rsid w:val="00AC525C"/>
    <w:rsid w:val="00AC571A"/>
    <w:rsid w:val="00AC6280"/>
    <w:rsid w:val="00AC69FF"/>
    <w:rsid w:val="00AC6EA8"/>
    <w:rsid w:val="00AC76B8"/>
    <w:rsid w:val="00AD111A"/>
    <w:rsid w:val="00AD5070"/>
    <w:rsid w:val="00AD70F4"/>
    <w:rsid w:val="00AD71AF"/>
    <w:rsid w:val="00AE034A"/>
    <w:rsid w:val="00AE11D9"/>
    <w:rsid w:val="00AE264E"/>
    <w:rsid w:val="00AE377C"/>
    <w:rsid w:val="00AE3BCC"/>
    <w:rsid w:val="00AE486C"/>
    <w:rsid w:val="00AE4FB1"/>
    <w:rsid w:val="00AE5550"/>
    <w:rsid w:val="00AE5813"/>
    <w:rsid w:val="00AF440E"/>
    <w:rsid w:val="00AF4968"/>
    <w:rsid w:val="00AF6299"/>
    <w:rsid w:val="00B016BC"/>
    <w:rsid w:val="00B01DDD"/>
    <w:rsid w:val="00B0280B"/>
    <w:rsid w:val="00B0392E"/>
    <w:rsid w:val="00B03EC8"/>
    <w:rsid w:val="00B04ABB"/>
    <w:rsid w:val="00B07155"/>
    <w:rsid w:val="00B07E88"/>
    <w:rsid w:val="00B12D1F"/>
    <w:rsid w:val="00B14000"/>
    <w:rsid w:val="00B15FA2"/>
    <w:rsid w:val="00B1603C"/>
    <w:rsid w:val="00B167C5"/>
    <w:rsid w:val="00B20050"/>
    <w:rsid w:val="00B219F9"/>
    <w:rsid w:val="00B25DD3"/>
    <w:rsid w:val="00B263AC"/>
    <w:rsid w:val="00B26460"/>
    <w:rsid w:val="00B2712C"/>
    <w:rsid w:val="00B27622"/>
    <w:rsid w:val="00B2798C"/>
    <w:rsid w:val="00B3150D"/>
    <w:rsid w:val="00B33565"/>
    <w:rsid w:val="00B33FDB"/>
    <w:rsid w:val="00B34D11"/>
    <w:rsid w:val="00B34EEA"/>
    <w:rsid w:val="00B3537D"/>
    <w:rsid w:val="00B3675A"/>
    <w:rsid w:val="00B4076F"/>
    <w:rsid w:val="00B40D0F"/>
    <w:rsid w:val="00B41D49"/>
    <w:rsid w:val="00B41D95"/>
    <w:rsid w:val="00B448B5"/>
    <w:rsid w:val="00B44E4F"/>
    <w:rsid w:val="00B45DFD"/>
    <w:rsid w:val="00B46BEB"/>
    <w:rsid w:val="00B4705D"/>
    <w:rsid w:val="00B50AB7"/>
    <w:rsid w:val="00B51217"/>
    <w:rsid w:val="00B51A51"/>
    <w:rsid w:val="00B51CFA"/>
    <w:rsid w:val="00B52459"/>
    <w:rsid w:val="00B52AF5"/>
    <w:rsid w:val="00B53BC2"/>
    <w:rsid w:val="00B5529E"/>
    <w:rsid w:val="00B55403"/>
    <w:rsid w:val="00B55D14"/>
    <w:rsid w:val="00B5604C"/>
    <w:rsid w:val="00B561EF"/>
    <w:rsid w:val="00B56844"/>
    <w:rsid w:val="00B60D71"/>
    <w:rsid w:val="00B60E59"/>
    <w:rsid w:val="00B61A4A"/>
    <w:rsid w:val="00B652E1"/>
    <w:rsid w:val="00B67218"/>
    <w:rsid w:val="00B67E21"/>
    <w:rsid w:val="00B7185A"/>
    <w:rsid w:val="00B727BD"/>
    <w:rsid w:val="00B73980"/>
    <w:rsid w:val="00B73D8D"/>
    <w:rsid w:val="00B74F0A"/>
    <w:rsid w:val="00B76175"/>
    <w:rsid w:val="00B76957"/>
    <w:rsid w:val="00B80F50"/>
    <w:rsid w:val="00B81C5F"/>
    <w:rsid w:val="00B82550"/>
    <w:rsid w:val="00B83738"/>
    <w:rsid w:val="00B83CA1"/>
    <w:rsid w:val="00B85B88"/>
    <w:rsid w:val="00B85EBE"/>
    <w:rsid w:val="00B86F59"/>
    <w:rsid w:val="00B874AE"/>
    <w:rsid w:val="00B87BAC"/>
    <w:rsid w:val="00B921B1"/>
    <w:rsid w:val="00B94296"/>
    <w:rsid w:val="00B95BA0"/>
    <w:rsid w:val="00B96601"/>
    <w:rsid w:val="00BA0ED3"/>
    <w:rsid w:val="00BA13DA"/>
    <w:rsid w:val="00BA1F2F"/>
    <w:rsid w:val="00BA21E1"/>
    <w:rsid w:val="00BA2262"/>
    <w:rsid w:val="00BA22DB"/>
    <w:rsid w:val="00BA298F"/>
    <w:rsid w:val="00BA3376"/>
    <w:rsid w:val="00BA4DA3"/>
    <w:rsid w:val="00BA6150"/>
    <w:rsid w:val="00BA6432"/>
    <w:rsid w:val="00BB067D"/>
    <w:rsid w:val="00BB4D10"/>
    <w:rsid w:val="00BB6CDB"/>
    <w:rsid w:val="00BB7861"/>
    <w:rsid w:val="00BB7F91"/>
    <w:rsid w:val="00BC0E9C"/>
    <w:rsid w:val="00BC13AA"/>
    <w:rsid w:val="00BC17A0"/>
    <w:rsid w:val="00BC3050"/>
    <w:rsid w:val="00BC43FB"/>
    <w:rsid w:val="00BC5499"/>
    <w:rsid w:val="00BC5BC5"/>
    <w:rsid w:val="00BC62BF"/>
    <w:rsid w:val="00BC72B5"/>
    <w:rsid w:val="00BD0414"/>
    <w:rsid w:val="00BD0A07"/>
    <w:rsid w:val="00BD1379"/>
    <w:rsid w:val="00BD2055"/>
    <w:rsid w:val="00BD2A92"/>
    <w:rsid w:val="00BD78ED"/>
    <w:rsid w:val="00BE1BAC"/>
    <w:rsid w:val="00BE2167"/>
    <w:rsid w:val="00BE2B95"/>
    <w:rsid w:val="00BE361F"/>
    <w:rsid w:val="00BE385E"/>
    <w:rsid w:val="00BE4A77"/>
    <w:rsid w:val="00BE5E28"/>
    <w:rsid w:val="00BE62DD"/>
    <w:rsid w:val="00BE73E3"/>
    <w:rsid w:val="00BE7A39"/>
    <w:rsid w:val="00BF1B9C"/>
    <w:rsid w:val="00BF2050"/>
    <w:rsid w:val="00BF3D9C"/>
    <w:rsid w:val="00BF4628"/>
    <w:rsid w:val="00BF4824"/>
    <w:rsid w:val="00BF649B"/>
    <w:rsid w:val="00BF7D92"/>
    <w:rsid w:val="00C005CB"/>
    <w:rsid w:val="00C00E37"/>
    <w:rsid w:val="00C012BF"/>
    <w:rsid w:val="00C0161E"/>
    <w:rsid w:val="00C01EA2"/>
    <w:rsid w:val="00C01F04"/>
    <w:rsid w:val="00C03CC9"/>
    <w:rsid w:val="00C0498A"/>
    <w:rsid w:val="00C05172"/>
    <w:rsid w:val="00C06307"/>
    <w:rsid w:val="00C0636D"/>
    <w:rsid w:val="00C1028D"/>
    <w:rsid w:val="00C11050"/>
    <w:rsid w:val="00C115F8"/>
    <w:rsid w:val="00C11A8B"/>
    <w:rsid w:val="00C1231B"/>
    <w:rsid w:val="00C12ACA"/>
    <w:rsid w:val="00C13B0E"/>
    <w:rsid w:val="00C14C35"/>
    <w:rsid w:val="00C15750"/>
    <w:rsid w:val="00C15A36"/>
    <w:rsid w:val="00C16E07"/>
    <w:rsid w:val="00C211F8"/>
    <w:rsid w:val="00C22A5E"/>
    <w:rsid w:val="00C23827"/>
    <w:rsid w:val="00C23A0E"/>
    <w:rsid w:val="00C2448C"/>
    <w:rsid w:val="00C269EB"/>
    <w:rsid w:val="00C26B76"/>
    <w:rsid w:val="00C2765D"/>
    <w:rsid w:val="00C27D05"/>
    <w:rsid w:val="00C30526"/>
    <w:rsid w:val="00C311FC"/>
    <w:rsid w:val="00C31348"/>
    <w:rsid w:val="00C32A09"/>
    <w:rsid w:val="00C351AB"/>
    <w:rsid w:val="00C35D79"/>
    <w:rsid w:val="00C35EBB"/>
    <w:rsid w:val="00C3661C"/>
    <w:rsid w:val="00C4159B"/>
    <w:rsid w:val="00C4283F"/>
    <w:rsid w:val="00C42B10"/>
    <w:rsid w:val="00C42D7B"/>
    <w:rsid w:val="00C430EF"/>
    <w:rsid w:val="00C446A6"/>
    <w:rsid w:val="00C45BAE"/>
    <w:rsid w:val="00C45C8F"/>
    <w:rsid w:val="00C4617D"/>
    <w:rsid w:val="00C4673B"/>
    <w:rsid w:val="00C47A4F"/>
    <w:rsid w:val="00C52575"/>
    <w:rsid w:val="00C52CFC"/>
    <w:rsid w:val="00C52E56"/>
    <w:rsid w:val="00C531D8"/>
    <w:rsid w:val="00C53587"/>
    <w:rsid w:val="00C556AE"/>
    <w:rsid w:val="00C55727"/>
    <w:rsid w:val="00C56F6E"/>
    <w:rsid w:val="00C6122D"/>
    <w:rsid w:val="00C61E6A"/>
    <w:rsid w:val="00C6225C"/>
    <w:rsid w:val="00C62CF3"/>
    <w:rsid w:val="00C63D8F"/>
    <w:rsid w:val="00C64B89"/>
    <w:rsid w:val="00C666E2"/>
    <w:rsid w:val="00C6687C"/>
    <w:rsid w:val="00C66907"/>
    <w:rsid w:val="00C66C1B"/>
    <w:rsid w:val="00C66F61"/>
    <w:rsid w:val="00C710DC"/>
    <w:rsid w:val="00C72B0E"/>
    <w:rsid w:val="00C72B83"/>
    <w:rsid w:val="00C76694"/>
    <w:rsid w:val="00C76E35"/>
    <w:rsid w:val="00C80886"/>
    <w:rsid w:val="00C81364"/>
    <w:rsid w:val="00C84398"/>
    <w:rsid w:val="00C846A0"/>
    <w:rsid w:val="00C85A1F"/>
    <w:rsid w:val="00C86265"/>
    <w:rsid w:val="00C86574"/>
    <w:rsid w:val="00C9035F"/>
    <w:rsid w:val="00C90DEA"/>
    <w:rsid w:val="00C923D0"/>
    <w:rsid w:val="00C954D1"/>
    <w:rsid w:val="00C95E90"/>
    <w:rsid w:val="00CA09A5"/>
    <w:rsid w:val="00CA1584"/>
    <w:rsid w:val="00CA4984"/>
    <w:rsid w:val="00CA49B4"/>
    <w:rsid w:val="00CB0339"/>
    <w:rsid w:val="00CB1CF0"/>
    <w:rsid w:val="00CB1E19"/>
    <w:rsid w:val="00CB22C2"/>
    <w:rsid w:val="00CB5D01"/>
    <w:rsid w:val="00CB7297"/>
    <w:rsid w:val="00CC1A05"/>
    <w:rsid w:val="00CC2B40"/>
    <w:rsid w:val="00CC2F09"/>
    <w:rsid w:val="00CC5869"/>
    <w:rsid w:val="00CC5AD7"/>
    <w:rsid w:val="00CC600B"/>
    <w:rsid w:val="00CC7C0C"/>
    <w:rsid w:val="00CC7D61"/>
    <w:rsid w:val="00CC7E86"/>
    <w:rsid w:val="00CD0EE7"/>
    <w:rsid w:val="00CD1400"/>
    <w:rsid w:val="00CD1DCD"/>
    <w:rsid w:val="00CD25A8"/>
    <w:rsid w:val="00CD361C"/>
    <w:rsid w:val="00CD5461"/>
    <w:rsid w:val="00CD6B26"/>
    <w:rsid w:val="00CD7652"/>
    <w:rsid w:val="00CD7A02"/>
    <w:rsid w:val="00CE1627"/>
    <w:rsid w:val="00CE1791"/>
    <w:rsid w:val="00CE2F7A"/>
    <w:rsid w:val="00CE3618"/>
    <w:rsid w:val="00CE49FF"/>
    <w:rsid w:val="00CE559D"/>
    <w:rsid w:val="00CE6884"/>
    <w:rsid w:val="00CF25CE"/>
    <w:rsid w:val="00CF3D70"/>
    <w:rsid w:val="00CF3F31"/>
    <w:rsid w:val="00CF4A24"/>
    <w:rsid w:val="00CF4D88"/>
    <w:rsid w:val="00CF6489"/>
    <w:rsid w:val="00CF6865"/>
    <w:rsid w:val="00CF7508"/>
    <w:rsid w:val="00D00160"/>
    <w:rsid w:val="00D00C10"/>
    <w:rsid w:val="00D00E9C"/>
    <w:rsid w:val="00D051A9"/>
    <w:rsid w:val="00D05713"/>
    <w:rsid w:val="00D07C2B"/>
    <w:rsid w:val="00D07D52"/>
    <w:rsid w:val="00D10580"/>
    <w:rsid w:val="00D1151D"/>
    <w:rsid w:val="00D132A3"/>
    <w:rsid w:val="00D173FB"/>
    <w:rsid w:val="00D20669"/>
    <w:rsid w:val="00D2079F"/>
    <w:rsid w:val="00D21D5F"/>
    <w:rsid w:val="00D22125"/>
    <w:rsid w:val="00D2226F"/>
    <w:rsid w:val="00D22CE1"/>
    <w:rsid w:val="00D23DF2"/>
    <w:rsid w:val="00D25004"/>
    <w:rsid w:val="00D253DD"/>
    <w:rsid w:val="00D25FD4"/>
    <w:rsid w:val="00D2613E"/>
    <w:rsid w:val="00D26936"/>
    <w:rsid w:val="00D26987"/>
    <w:rsid w:val="00D26E81"/>
    <w:rsid w:val="00D278EB"/>
    <w:rsid w:val="00D30D4A"/>
    <w:rsid w:val="00D3251F"/>
    <w:rsid w:val="00D343EA"/>
    <w:rsid w:val="00D34497"/>
    <w:rsid w:val="00D34F94"/>
    <w:rsid w:val="00D36287"/>
    <w:rsid w:val="00D36A9D"/>
    <w:rsid w:val="00D36E47"/>
    <w:rsid w:val="00D373F0"/>
    <w:rsid w:val="00D3778C"/>
    <w:rsid w:val="00D40365"/>
    <w:rsid w:val="00D40DEA"/>
    <w:rsid w:val="00D41DF7"/>
    <w:rsid w:val="00D422D6"/>
    <w:rsid w:val="00D45B8B"/>
    <w:rsid w:val="00D464C7"/>
    <w:rsid w:val="00D47ABD"/>
    <w:rsid w:val="00D50F37"/>
    <w:rsid w:val="00D52F65"/>
    <w:rsid w:val="00D53637"/>
    <w:rsid w:val="00D549FB"/>
    <w:rsid w:val="00D550C1"/>
    <w:rsid w:val="00D628AE"/>
    <w:rsid w:val="00D64251"/>
    <w:rsid w:val="00D650EE"/>
    <w:rsid w:val="00D65ECF"/>
    <w:rsid w:val="00D671C5"/>
    <w:rsid w:val="00D67876"/>
    <w:rsid w:val="00D679AE"/>
    <w:rsid w:val="00D756A7"/>
    <w:rsid w:val="00D75F71"/>
    <w:rsid w:val="00D76F77"/>
    <w:rsid w:val="00D77B30"/>
    <w:rsid w:val="00D77B44"/>
    <w:rsid w:val="00D77C6A"/>
    <w:rsid w:val="00D77E29"/>
    <w:rsid w:val="00D77EBE"/>
    <w:rsid w:val="00D8238E"/>
    <w:rsid w:val="00D845B1"/>
    <w:rsid w:val="00D847F1"/>
    <w:rsid w:val="00D856FA"/>
    <w:rsid w:val="00D8572F"/>
    <w:rsid w:val="00D86C3D"/>
    <w:rsid w:val="00D86DCE"/>
    <w:rsid w:val="00D91699"/>
    <w:rsid w:val="00D928BA"/>
    <w:rsid w:val="00D92955"/>
    <w:rsid w:val="00D9426C"/>
    <w:rsid w:val="00D95AFE"/>
    <w:rsid w:val="00D96025"/>
    <w:rsid w:val="00D97366"/>
    <w:rsid w:val="00D974DC"/>
    <w:rsid w:val="00D975BB"/>
    <w:rsid w:val="00D9779A"/>
    <w:rsid w:val="00D97DA3"/>
    <w:rsid w:val="00DA18FA"/>
    <w:rsid w:val="00DA2382"/>
    <w:rsid w:val="00DA319A"/>
    <w:rsid w:val="00DA321E"/>
    <w:rsid w:val="00DA33C2"/>
    <w:rsid w:val="00DA37C7"/>
    <w:rsid w:val="00DA4D8D"/>
    <w:rsid w:val="00DA5120"/>
    <w:rsid w:val="00DA51EA"/>
    <w:rsid w:val="00DA538D"/>
    <w:rsid w:val="00DA5F75"/>
    <w:rsid w:val="00DA6009"/>
    <w:rsid w:val="00DA6EC6"/>
    <w:rsid w:val="00DB0769"/>
    <w:rsid w:val="00DB0867"/>
    <w:rsid w:val="00DB0AD1"/>
    <w:rsid w:val="00DB118F"/>
    <w:rsid w:val="00DB1334"/>
    <w:rsid w:val="00DB2222"/>
    <w:rsid w:val="00DB609F"/>
    <w:rsid w:val="00DC0557"/>
    <w:rsid w:val="00DC14CE"/>
    <w:rsid w:val="00DC2D15"/>
    <w:rsid w:val="00DC3662"/>
    <w:rsid w:val="00DC37E1"/>
    <w:rsid w:val="00DC5FB6"/>
    <w:rsid w:val="00DC7138"/>
    <w:rsid w:val="00DC77DD"/>
    <w:rsid w:val="00DC7A45"/>
    <w:rsid w:val="00DC7D1E"/>
    <w:rsid w:val="00DD0795"/>
    <w:rsid w:val="00DD0EA8"/>
    <w:rsid w:val="00DD1758"/>
    <w:rsid w:val="00DD20DC"/>
    <w:rsid w:val="00DD227C"/>
    <w:rsid w:val="00DD2612"/>
    <w:rsid w:val="00DD5AE8"/>
    <w:rsid w:val="00DD6184"/>
    <w:rsid w:val="00DD7035"/>
    <w:rsid w:val="00DD71EA"/>
    <w:rsid w:val="00DE0DAA"/>
    <w:rsid w:val="00DE1834"/>
    <w:rsid w:val="00DE3044"/>
    <w:rsid w:val="00DE4D9A"/>
    <w:rsid w:val="00DE4F84"/>
    <w:rsid w:val="00DE5824"/>
    <w:rsid w:val="00DE5989"/>
    <w:rsid w:val="00DE64D2"/>
    <w:rsid w:val="00DE6CC5"/>
    <w:rsid w:val="00DF1B7D"/>
    <w:rsid w:val="00DF1BC7"/>
    <w:rsid w:val="00DF292D"/>
    <w:rsid w:val="00DF2958"/>
    <w:rsid w:val="00DF3649"/>
    <w:rsid w:val="00DF3D1B"/>
    <w:rsid w:val="00DF45A7"/>
    <w:rsid w:val="00DF4B03"/>
    <w:rsid w:val="00E00DE8"/>
    <w:rsid w:val="00E01340"/>
    <w:rsid w:val="00E01694"/>
    <w:rsid w:val="00E01809"/>
    <w:rsid w:val="00E019B8"/>
    <w:rsid w:val="00E02969"/>
    <w:rsid w:val="00E03015"/>
    <w:rsid w:val="00E03653"/>
    <w:rsid w:val="00E03725"/>
    <w:rsid w:val="00E03A66"/>
    <w:rsid w:val="00E04096"/>
    <w:rsid w:val="00E04A10"/>
    <w:rsid w:val="00E0504C"/>
    <w:rsid w:val="00E06197"/>
    <w:rsid w:val="00E0779E"/>
    <w:rsid w:val="00E102D0"/>
    <w:rsid w:val="00E1122D"/>
    <w:rsid w:val="00E1279E"/>
    <w:rsid w:val="00E13BF5"/>
    <w:rsid w:val="00E14227"/>
    <w:rsid w:val="00E15BC1"/>
    <w:rsid w:val="00E16988"/>
    <w:rsid w:val="00E222B6"/>
    <w:rsid w:val="00E225EB"/>
    <w:rsid w:val="00E226EA"/>
    <w:rsid w:val="00E24773"/>
    <w:rsid w:val="00E24C6C"/>
    <w:rsid w:val="00E24DA0"/>
    <w:rsid w:val="00E26106"/>
    <w:rsid w:val="00E26C21"/>
    <w:rsid w:val="00E27B50"/>
    <w:rsid w:val="00E3004C"/>
    <w:rsid w:val="00E3078F"/>
    <w:rsid w:val="00E30E6B"/>
    <w:rsid w:val="00E32EAF"/>
    <w:rsid w:val="00E41159"/>
    <w:rsid w:val="00E41F01"/>
    <w:rsid w:val="00E42912"/>
    <w:rsid w:val="00E45815"/>
    <w:rsid w:val="00E45A68"/>
    <w:rsid w:val="00E4654C"/>
    <w:rsid w:val="00E46659"/>
    <w:rsid w:val="00E46824"/>
    <w:rsid w:val="00E47661"/>
    <w:rsid w:val="00E51C8C"/>
    <w:rsid w:val="00E52000"/>
    <w:rsid w:val="00E52778"/>
    <w:rsid w:val="00E53290"/>
    <w:rsid w:val="00E53975"/>
    <w:rsid w:val="00E53B65"/>
    <w:rsid w:val="00E542CC"/>
    <w:rsid w:val="00E55E9D"/>
    <w:rsid w:val="00E56A3A"/>
    <w:rsid w:val="00E602D1"/>
    <w:rsid w:val="00E61FB4"/>
    <w:rsid w:val="00E6248B"/>
    <w:rsid w:val="00E63400"/>
    <w:rsid w:val="00E63888"/>
    <w:rsid w:val="00E638D9"/>
    <w:rsid w:val="00E64270"/>
    <w:rsid w:val="00E64575"/>
    <w:rsid w:val="00E648E1"/>
    <w:rsid w:val="00E64925"/>
    <w:rsid w:val="00E65331"/>
    <w:rsid w:val="00E66314"/>
    <w:rsid w:val="00E67ED5"/>
    <w:rsid w:val="00E702D7"/>
    <w:rsid w:val="00E7183C"/>
    <w:rsid w:val="00E718BA"/>
    <w:rsid w:val="00E725A1"/>
    <w:rsid w:val="00E725A2"/>
    <w:rsid w:val="00E72E11"/>
    <w:rsid w:val="00E732AF"/>
    <w:rsid w:val="00E73A48"/>
    <w:rsid w:val="00E7479B"/>
    <w:rsid w:val="00E74847"/>
    <w:rsid w:val="00E74E34"/>
    <w:rsid w:val="00E75038"/>
    <w:rsid w:val="00E76A22"/>
    <w:rsid w:val="00E77D44"/>
    <w:rsid w:val="00E77F69"/>
    <w:rsid w:val="00E77FB2"/>
    <w:rsid w:val="00E80416"/>
    <w:rsid w:val="00E805EF"/>
    <w:rsid w:val="00E81B82"/>
    <w:rsid w:val="00E8366A"/>
    <w:rsid w:val="00E85C24"/>
    <w:rsid w:val="00E86C65"/>
    <w:rsid w:val="00E86CC4"/>
    <w:rsid w:val="00E8719C"/>
    <w:rsid w:val="00E918F6"/>
    <w:rsid w:val="00E92125"/>
    <w:rsid w:val="00E937AD"/>
    <w:rsid w:val="00E94B61"/>
    <w:rsid w:val="00E96604"/>
    <w:rsid w:val="00E96E81"/>
    <w:rsid w:val="00E97729"/>
    <w:rsid w:val="00EA113D"/>
    <w:rsid w:val="00EA202A"/>
    <w:rsid w:val="00EA6542"/>
    <w:rsid w:val="00EA67CA"/>
    <w:rsid w:val="00EA7B28"/>
    <w:rsid w:val="00EB2F80"/>
    <w:rsid w:val="00EB366C"/>
    <w:rsid w:val="00EB4702"/>
    <w:rsid w:val="00EB6CF9"/>
    <w:rsid w:val="00EB7FEF"/>
    <w:rsid w:val="00EC06D5"/>
    <w:rsid w:val="00EC1729"/>
    <w:rsid w:val="00EC23E0"/>
    <w:rsid w:val="00EC3354"/>
    <w:rsid w:val="00EC6CD4"/>
    <w:rsid w:val="00ED020D"/>
    <w:rsid w:val="00ED0D87"/>
    <w:rsid w:val="00ED17BF"/>
    <w:rsid w:val="00ED1ED5"/>
    <w:rsid w:val="00ED260F"/>
    <w:rsid w:val="00ED26EA"/>
    <w:rsid w:val="00ED44B5"/>
    <w:rsid w:val="00ED45A3"/>
    <w:rsid w:val="00ED4E22"/>
    <w:rsid w:val="00ED54A9"/>
    <w:rsid w:val="00ED698C"/>
    <w:rsid w:val="00ED7572"/>
    <w:rsid w:val="00EE5504"/>
    <w:rsid w:val="00EE5E30"/>
    <w:rsid w:val="00EE7609"/>
    <w:rsid w:val="00EE7E68"/>
    <w:rsid w:val="00EF0002"/>
    <w:rsid w:val="00EF0E92"/>
    <w:rsid w:val="00EF32CB"/>
    <w:rsid w:val="00EF3E7D"/>
    <w:rsid w:val="00EF4832"/>
    <w:rsid w:val="00EF4AC7"/>
    <w:rsid w:val="00F0378E"/>
    <w:rsid w:val="00F03A7F"/>
    <w:rsid w:val="00F04904"/>
    <w:rsid w:val="00F04C2A"/>
    <w:rsid w:val="00F05124"/>
    <w:rsid w:val="00F06702"/>
    <w:rsid w:val="00F07C5C"/>
    <w:rsid w:val="00F102AD"/>
    <w:rsid w:val="00F104F4"/>
    <w:rsid w:val="00F11416"/>
    <w:rsid w:val="00F12EF5"/>
    <w:rsid w:val="00F13503"/>
    <w:rsid w:val="00F136E4"/>
    <w:rsid w:val="00F13C47"/>
    <w:rsid w:val="00F167B6"/>
    <w:rsid w:val="00F204E8"/>
    <w:rsid w:val="00F21A68"/>
    <w:rsid w:val="00F21C39"/>
    <w:rsid w:val="00F22365"/>
    <w:rsid w:val="00F2237C"/>
    <w:rsid w:val="00F23D91"/>
    <w:rsid w:val="00F25AC9"/>
    <w:rsid w:val="00F27126"/>
    <w:rsid w:val="00F2764D"/>
    <w:rsid w:val="00F27D2C"/>
    <w:rsid w:val="00F3017D"/>
    <w:rsid w:val="00F31574"/>
    <w:rsid w:val="00F31822"/>
    <w:rsid w:val="00F321FA"/>
    <w:rsid w:val="00F3272C"/>
    <w:rsid w:val="00F32F0D"/>
    <w:rsid w:val="00F33168"/>
    <w:rsid w:val="00F340E2"/>
    <w:rsid w:val="00F34485"/>
    <w:rsid w:val="00F36A1C"/>
    <w:rsid w:val="00F408E4"/>
    <w:rsid w:val="00F4136F"/>
    <w:rsid w:val="00F41768"/>
    <w:rsid w:val="00F43DBE"/>
    <w:rsid w:val="00F4577D"/>
    <w:rsid w:val="00F46A90"/>
    <w:rsid w:val="00F473D6"/>
    <w:rsid w:val="00F4780D"/>
    <w:rsid w:val="00F47A99"/>
    <w:rsid w:val="00F47BDB"/>
    <w:rsid w:val="00F5007E"/>
    <w:rsid w:val="00F52328"/>
    <w:rsid w:val="00F52916"/>
    <w:rsid w:val="00F54D94"/>
    <w:rsid w:val="00F5606C"/>
    <w:rsid w:val="00F57CCC"/>
    <w:rsid w:val="00F57E12"/>
    <w:rsid w:val="00F60778"/>
    <w:rsid w:val="00F61C20"/>
    <w:rsid w:val="00F655CE"/>
    <w:rsid w:val="00F674CD"/>
    <w:rsid w:val="00F67986"/>
    <w:rsid w:val="00F67EF5"/>
    <w:rsid w:val="00F70ADA"/>
    <w:rsid w:val="00F71900"/>
    <w:rsid w:val="00F72B76"/>
    <w:rsid w:val="00F736E4"/>
    <w:rsid w:val="00F74707"/>
    <w:rsid w:val="00F7499A"/>
    <w:rsid w:val="00F77CFC"/>
    <w:rsid w:val="00F808C0"/>
    <w:rsid w:val="00F814CF"/>
    <w:rsid w:val="00F81889"/>
    <w:rsid w:val="00F834BB"/>
    <w:rsid w:val="00F84C19"/>
    <w:rsid w:val="00F8523D"/>
    <w:rsid w:val="00F85DB9"/>
    <w:rsid w:val="00F868FE"/>
    <w:rsid w:val="00F8775B"/>
    <w:rsid w:val="00F91108"/>
    <w:rsid w:val="00F927E4"/>
    <w:rsid w:val="00F93256"/>
    <w:rsid w:val="00F94B51"/>
    <w:rsid w:val="00F975F8"/>
    <w:rsid w:val="00F9782A"/>
    <w:rsid w:val="00F97E7F"/>
    <w:rsid w:val="00FA0F00"/>
    <w:rsid w:val="00FA27F8"/>
    <w:rsid w:val="00FA36BF"/>
    <w:rsid w:val="00FA3C6F"/>
    <w:rsid w:val="00FA4B04"/>
    <w:rsid w:val="00FA5150"/>
    <w:rsid w:val="00FA6A96"/>
    <w:rsid w:val="00FA7109"/>
    <w:rsid w:val="00FA7D48"/>
    <w:rsid w:val="00FA7FC7"/>
    <w:rsid w:val="00FB114D"/>
    <w:rsid w:val="00FB262A"/>
    <w:rsid w:val="00FB2BFB"/>
    <w:rsid w:val="00FB5BCF"/>
    <w:rsid w:val="00FB5FF4"/>
    <w:rsid w:val="00FB75C8"/>
    <w:rsid w:val="00FB7CEA"/>
    <w:rsid w:val="00FC058F"/>
    <w:rsid w:val="00FC0B78"/>
    <w:rsid w:val="00FC11D0"/>
    <w:rsid w:val="00FC163E"/>
    <w:rsid w:val="00FC23ED"/>
    <w:rsid w:val="00FC42DF"/>
    <w:rsid w:val="00FC57A1"/>
    <w:rsid w:val="00FC639A"/>
    <w:rsid w:val="00FC6855"/>
    <w:rsid w:val="00FC6933"/>
    <w:rsid w:val="00FC7282"/>
    <w:rsid w:val="00FC7466"/>
    <w:rsid w:val="00FC75BC"/>
    <w:rsid w:val="00FD003F"/>
    <w:rsid w:val="00FD14F5"/>
    <w:rsid w:val="00FD19CF"/>
    <w:rsid w:val="00FD1EB3"/>
    <w:rsid w:val="00FD237B"/>
    <w:rsid w:val="00FD2560"/>
    <w:rsid w:val="00FD4C21"/>
    <w:rsid w:val="00FD4CFD"/>
    <w:rsid w:val="00FD4FAB"/>
    <w:rsid w:val="00FD68F1"/>
    <w:rsid w:val="00FD7E44"/>
    <w:rsid w:val="00FE0E0D"/>
    <w:rsid w:val="00FE1976"/>
    <w:rsid w:val="00FE2BE5"/>
    <w:rsid w:val="00FE3E81"/>
    <w:rsid w:val="00FE53B9"/>
    <w:rsid w:val="00FF08D4"/>
    <w:rsid w:val="00FF22B2"/>
    <w:rsid w:val="00FF3987"/>
    <w:rsid w:val="00FF6D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A2EF7"/>
  <w15:chartTrackingRefBased/>
  <w15:docId w15:val="{25F7D59B-4EA8-47C5-9BA4-E726DEFC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1BC7"/>
  </w:style>
  <w:style w:type="paragraph" w:styleId="Nagwek1">
    <w:name w:val="heading 1"/>
    <w:aliases w:val="Heading 1 Char"/>
    <w:basedOn w:val="Normalny"/>
    <w:next w:val="Tekstpodstawowy"/>
    <w:link w:val="Nagwek1Znak"/>
    <w:qFormat/>
    <w:rsid w:val="00DF1BC7"/>
    <w:pPr>
      <w:keepNext/>
      <w:numPr>
        <w:numId w:val="31"/>
      </w:numPr>
      <w:spacing w:before="120" w:after="120" w:line="288" w:lineRule="auto"/>
      <w:jc w:val="both"/>
      <w:outlineLvl w:val="0"/>
    </w:pPr>
    <w:rPr>
      <w:rFonts w:ascii="Arial" w:eastAsia="Times New Roman" w:hAnsi="Arial" w:cs="Arial"/>
      <w:b/>
      <w:bCs/>
      <w:caps/>
      <w:kern w:val="32"/>
      <w:szCs w:val="32"/>
      <w:lang w:val="en-US"/>
    </w:rPr>
  </w:style>
  <w:style w:type="paragraph" w:styleId="Nagwek2">
    <w:name w:val="heading 2"/>
    <w:aliases w:val="ASAPHeading 2,Numbered - 2,h 3, ICL,Heading 2a,H2,PA Major Section,l2,Headline 2,h2,2,headi,heading2,h21,h22,21,kopregel 2,Titre m,Überschrift 2 Char,BBP_Hdl02 Char,2 Char,BBP_Hdl02,ICL"/>
    <w:basedOn w:val="Normalny"/>
    <w:next w:val="Tekstpodstawowy"/>
    <w:link w:val="Nagwek2Znak"/>
    <w:qFormat/>
    <w:rsid w:val="00DF1BC7"/>
    <w:pPr>
      <w:numPr>
        <w:ilvl w:val="1"/>
        <w:numId w:val="31"/>
      </w:numPr>
      <w:spacing w:before="120" w:after="120" w:line="288" w:lineRule="auto"/>
      <w:jc w:val="both"/>
      <w:outlineLvl w:val="1"/>
    </w:pPr>
    <w:rPr>
      <w:rFonts w:ascii="Arial" w:eastAsia="Times New Roman" w:hAnsi="Arial" w:cs="Times New Roman"/>
      <w:bCs/>
      <w:iCs/>
      <w:kern w:val="20"/>
      <w:szCs w:val="28"/>
      <w:lang w:val="en-US"/>
    </w:rPr>
  </w:style>
  <w:style w:type="paragraph" w:styleId="Nagwek3">
    <w:name w:val="heading 3"/>
    <w:aliases w:val="heading 3 Order,heading 2 Order,Heading 3 Char"/>
    <w:basedOn w:val="Nagwek2"/>
    <w:next w:val="Tekstpodstawowy2"/>
    <w:link w:val="Nagwek3Znak"/>
    <w:qFormat/>
    <w:rsid w:val="001B6111"/>
    <w:pPr>
      <w:numPr>
        <w:ilvl w:val="2"/>
      </w:numPr>
      <w:outlineLvl w:val="2"/>
    </w:pPr>
    <w:rPr>
      <w:rFonts w:cs="Arial"/>
      <w:bCs w:val="0"/>
      <w:szCs w:val="26"/>
    </w:rPr>
  </w:style>
  <w:style w:type="paragraph" w:styleId="Nagwek4">
    <w:name w:val="heading 4"/>
    <w:aliases w:val="heading 4"/>
    <w:basedOn w:val="Normalny"/>
    <w:next w:val="Normalny"/>
    <w:link w:val="Nagwek4Znak"/>
    <w:unhideWhenUsed/>
    <w:qFormat/>
    <w:rsid w:val="00DF1BC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agwek4"/>
    <w:next w:val="Normalny"/>
    <w:link w:val="Nagwek5Znak"/>
    <w:qFormat/>
    <w:rsid w:val="00DF1BC7"/>
    <w:pPr>
      <w:keepNext w:val="0"/>
      <w:keepLines w:val="0"/>
      <w:numPr>
        <w:ilvl w:val="4"/>
      </w:numPr>
      <w:spacing w:before="120" w:after="120" w:line="288" w:lineRule="auto"/>
      <w:jc w:val="both"/>
      <w:outlineLvl w:val="4"/>
    </w:pPr>
    <w:rPr>
      <w:rFonts w:ascii="Arial" w:eastAsia="Times New Roman" w:hAnsi="Arial" w:cs="Arial"/>
      <w:i w:val="0"/>
      <w:iCs w:val="0"/>
      <w:color w:val="auto"/>
      <w:kern w:val="20"/>
      <w:szCs w:val="26"/>
      <w:lang w:val="en-US"/>
    </w:rPr>
  </w:style>
  <w:style w:type="paragraph" w:styleId="Nagwek6">
    <w:name w:val="heading 6"/>
    <w:basedOn w:val="Nagwek5"/>
    <w:next w:val="Normalny"/>
    <w:link w:val="Nagwek6Znak"/>
    <w:qFormat/>
    <w:rsid w:val="00DF1BC7"/>
    <w:pPr>
      <w:numPr>
        <w:ilvl w:val="5"/>
      </w:numPr>
      <w:outlineLvl w:val="5"/>
    </w:pPr>
    <w:rPr>
      <w:bCs/>
      <w:szCs w:val="22"/>
    </w:rPr>
  </w:style>
  <w:style w:type="paragraph" w:styleId="Nagwek7">
    <w:name w:val="heading 7"/>
    <w:basedOn w:val="Nagwek6"/>
    <w:link w:val="Nagwek7Znak"/>
    <w:qFormat/>
    <w:rsid w:val="00DF1BC7"/>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DF1BC7"/>
    <w:pPr>
      <w:widowControl w:val="0"/>
      <w:autoSpaceDE w:val="0"/>
      <w:autoSpaceDN w:val="0"/>
      <w:adjustRightInd w:val="0"/>
      <w:spacing w:after="0" w:line="240" w:lineRule="auto"/>
    </w:pPr>
    <w:rPr>
      <w:rFonts w:ascii="Calibri" w:eastAsiaTheme="minorEastAsia" w:hAnsi="Calibri"/>
      <w:sz w:val="24"/>
      <w:szCs w:val="24"/>
      <w:lang w:eastAsia="pl-PL"/>
    </w:rPr>
  </w:style>
  <w:style w:type="character" w:customStyle="1" w:styleId="FontStyle24">
    <w:name w:val="Font Style24"/>
    <w:basedOn w:val="Domylnaczcionkaakapitu"/>
    <w:uiPriority w:val="99"/>
    <w:rsid w:val="00FB5BCF"/>
    <w:rPr>
      <w:rFonts w:ascii="Calibri" w:hAnsi="Calibri" w:cs="Calibri"/>
      <w:b/>
      <w:bCs/>
      <w:spacing w:val="-20"/>
      <w:sz w:val="32"/>
      <w:szCs w:val="32"/>
    </w:rPr>
  </w:style>
  <w:style w:type="paragraph" w:customStyle="1" w:styleId="Style4">
    <w:name w:val="Style4"/>
    <w:basedOn w:val="Normalny"/>
    <w:uiPriority w:val="99"/>
    <w:rsid w:val="00DF1BC7"/>
    <w:pPr>
      <w:widowControl w:val="0"/>
      <w:autoSpaceDE w:val="0"/>
      <w:autoSpaceDN w:val="0"/>
      <w:adjustRightInd w:val="0"/>
      <w:spacing w:after="0" w:line="240" w:lineRule="auto"/>
      <w:jc w:val="both"/>
    </w:pPr>
    <w:rPr>
      <w:rFonts w:ascii="Calibri" w:eastAsiaTheme="minorEastAsia" w:hAnsi="Calibri"/>
      <w:sz w:val="24"/>
      <w:szCs w:val="24"/>
      <w:lang w:eastAsia="pl-PL"/>
    </w:rPr>
  </w:style>
  <w:style w:type="character" w:customStyle="1" w:styleId="FontStyle27">
    <w:name w:val="Font Style27"/>
    <w:basedOn w:val="Domylnaczcionkaakapitu"/>
    <w:uiPriority w:val="99"/>
    <w:rsid w:val="00FB5BCF"/>
    <w:rPr>
      <w:rFonts w:ascii="Calibri" w:hAnsi="Calibri" w:cs="Calibri"/>
      <w:spacing w:val="-10"/>
      <w:sz w:val="20"/>
      <w:szCs w:val="20"/>
    </w:rPr>
  </w:style>
  <w:style w:type="paragraph" w:customStyle="1" w:styleId="Style5">
    <w:name w:val="Style5"/>
    <w:basedOn w:val="Normalny"/>
    <w:uiPriority w:val="99"/>
    <w:rsid w:val="00FB5BCF"/>
    <w:pPr>
      <w:widowControl w:val="0"/>
      <w:autoSpaceDE w:val="0"/>
      <w:autoSpaceDN w:val="0"/>
      <w:adjustRightInd w:val="0"/>
      <w:spacing w:after="0" w:line="389" w:lineRule="exact"/>
      <w:jc w:val="both"/>
    </w:pPr>
    <w:rPr>
      <w:rFonts w:ascii="Calibri" w:eastAsiaTheme="minorEastAsia" w:hAnsi="Calibri"/>
      <w:sz w:val="24"/>
      <w:szCs w:val="24"/>
      <w:lang w:eastAsia="pl-PL"/>
    </w:rPr>
  </w:style>
  <w:style w:type="paragraph" w:customStyle="1" w:styleId="Style7">
    <w:name w:val="Style7"/>
    <w:basedOn w:val="Normalny"/>
    <w:uiPriority w:val="99"/>
    <w:rsid w:val="00605160"/>
    <w:pPr>
      <w:widowControl w:val="0"/>
      <w:autoSpaceDE w:val="0"/>
      <w:autoSpaceDN w:val="0"/>
      <w:adjustRightInd w:val="0"/>
      <w:spacing w:after="0" w:line="240" w:lineRule="auto"/>
      <w:jc w:val="right"/>
    </w:pPr>
    <w:rPr>
      <w:rFonts w:ascii="Calibri" w:eastAsiaTheme="minorEastAsia" w:hAnsi="Calibri"/>
      <w:sz w:val="24"/>
      <w:szCs w:val="24"/>
      <w:lang w:eastAsia="pl-PL"/>
    </w:rPr>
  </w:style>
  <w:style w:type="paragraph" w:customStyle="1" w:styleId="Style3">
    <w:name w:val="Style3"/>
    <w:basedOn w:val="Normalny"/>
    <w:uiPriority w:val="99"/>
    <w:rsid w:val="00DF1BC7"/>
    <w:pPr>
      <w:widowControl w:val="0"/>
      <w:autoSpaceDE w:val="0"/>
      <w:autoSpaceDN w:val="0"/>
      <w:adjustRightInd w:val="0"/>
      <w:spacing w:after="0" w:line="298" w:lineRule="exact"/>
      <w:ind w:hanging="322"/>
      <w:jc w:val="both"/>
    </w:pPr>
    <w:rPr>
      <w:rFonts w:ascii="Calibri" w:eastAsiaTheme="minorEastAsia" w:hAnsi="Calibri"/>
      <w:sz w:val="24"/>
      <w:szCs w:val="24"/>
      <w:lang w:eastAsia="pl-PL"/>
    </w:rPr>
  </w:style>
  <w:style w:type="character" w:customStyle="1" w:styleId="FontStyle29">
    <w:name w:val="Font Style29"/>
    <w:basedOn w:val="Domylnaczcionkaakapitu"/>
    <w:uiPriority w:val="99"/>
    <w:rsid w:val="005B3C65"/>
    <w:rPr>
      <w:rFonts w:ascii="Calibri" w:hAnsi="Calibri" w:cs="Calibri"/>
      <w:smallCaps/>
      <w:sz w:val="20"/>
      <w:szCs w:val="20"/>
    </w:rPr>
  </w:style>
  <w:style w:type="paragraph" w:customStyle="1" w:styleId="Style9">
    <w:name w:val="Style9"/>
    <w:basedOn w:val="Normalny"/>
    <w:uiPriority w:val="99"/>
    <w:rsid w:val="005B3C65"/>
    <w:pPr>
      <w:widowControl w:val="0"/>
      <w:autoSpaceDE w:val="0"/>
      <w:autoSpaceDN w:val="0"/>
      <w:adjustRightInd w:val="0"/>
      <w:spacing w:after="0" w:line="307" w:lineRule="exact"/>
      <w:ind w:hanging="394"/>
      <w:jc w:val="both"/>
    </w:pPr>
    <w:rPr>
      <w:rFonts w:ascii="Calibri" w:eastAsiaTheme="minorEastAsia" w:hAnsi="Calibri"/>
      <w:sz w:val="24"/>
      <w:szCs w:val="24"/>
      <w:lang w:eastAsia="pl-PL"/>
    </w:rPr>
  </w:style>
  <w:style w:type="paragraph" w:customStyle="1" w:styleId="Style10">
    <w:name w:val="Style10"/>
    <w:basedOn w:val="Normalny"/>
    <w:uiPriority w:val="99"/>
    <w:rsid w:val="00DF1BC7"/>
    <w:pPr>
      <w:widowControl w:val="0"/>
      <w:autoSpaceDE w:val="0"/>
      <w:autoSpaceDN w:val="0"/>
      <w:adjustRightInd w:val="0"/>
      <w:spacing w:after="0" w:line="307" w:lineRule="exact"/>
      <w:ind w:hanging="662"/>
      <w:jc w:val="both"/>
    </w:pPr>
    <w:rPr>
      <w:rFonts w:ascii="Calibri" w:eastAsiaTheme="minorEastAsia" w:hAnsi="Calibri"/>
      <w:sz w:val="24"/>
      <w:szCs w:val="24"/>
      <w:lang w:eastAsia="pl-PL"/>
    </w:rPr>
  </w:style>
  <w:style w:type="character" w:customStyle="1" w:styleId="FontStyle26">
    <w:name w:val="Font Style26"/>
    <w:basedOn w:val="Domylnaczcionkaakapitu"/>
    <w:uiPriority w:val="99"/>
    <w:rsid w:val="00534A20"/>
    <w:rPr>
      <w:rFonts w:ascii="Calibri" w:hAnsi="Calibri" w:cs="Calibri"/>
      <w:b/>
      <w:bCs/>
      <w:sz w:val="20"/>
      <w:szCs w:val="20"/>
    </w:rPr>
  </w:style>
  <w:style w:type="paragraph" w:customStyle="1" w:styleId="Style12">
    <w:name w:val="Style12"/>
    <w:basedOn w:val="Normalny"/>
    <w:uiPriority w:val="99"/>
    <w:rsid w:val="00DF1BC7"/>
    <w:pPr>
      <w:widowControl w:val="0"/>
      <w:autoSpaceDE w:val="0"/>
      <w:autoSpaceDN w:val="0"/>
      <w:adjustRightInd w:val="0"/>
      <w:spacing w:after="0" w:line="310" w:lineRule="exact"/>
      <w:ind w:hanging="667"/>
      <w:jc w:val="both"/>
    </w:pPr>
    <w:rPr>
      <w:rFonts w:ascii="Calibri" w:eastAsiaTheme="minorEastAsia" w:hAnsi="Calibri"/>
      <w:sz w:val="24"/>
      <w:szCs w:val="24"/>
      <w:lang w:eastAsia="pl-PL"/>
    </w:rPr>
  </w:style>
  <w:style w:type="character" w:customStyle="1" w:styleId="FontStyle25">
    <w:name w:val="Font Style25"/>
    <w:basedOn w:val="Domylnaczcionkaakapitu"/>
    <w:uiPriority w:val="99"/>
    <w:rsid w:val="001A6F34"/>
    <w:rPr>
      <w:rFonts w:ascii="Calibri" w:hAnsi="Calibri" w:cs="Calibri"/>
      <w:b/>
      <w:bCs/>
      <w:i/>
      <w:iCs/>
      <w:spacing w:val="-10"/>
      <w:sz w:val="20"/>
      <w:szCs w:val="20"/>
    </w:rPr>
  </w:style>
  <w:style w:type="paragraph" w:customStyle="1" w:styleId="Style6">
    <w:name w:val="Style6"/>
    <w:basedOn w:val="Normalny"/>
    <w:uiPriority w:val="99"/>
    <w:rsid w:val="00DF1BC7"/>
    <w:pPr>
      <w:widowControl w:val="0"/>
      <w:autoSpaceDE w:val="0"/>
      <w:autoSpaceDN w:val="0"/>
      <w:adjustRightInd w:val="0"/>
      <w:spacing w:after="0" w:line="298" w:lineRule="exact"/>
    </w:pPr>
    <w:rPr>
      <w:rFonts w:ascii="Calibri" w:eastAsiaTheme="minorEastAsia" w:hAnsi="Calibri"/>
      <w:sz w:val="24"/>
      <w:szCs w:val="24"/>
      <w:lang w:eastAsia="pl-PL"/>
    </w:rPr>
  </w:style>
  <w:style w:type="paragraph" w:customStyle="1" w:styleId="Style15">
    <w:name w:val="Style15"/>
    <w:basedOn w:val="Normalny"/>
    <w:uiPriority w:val="99"/>
    <w:rsid w:val="00DF1BC7"/>
    <w:pPr>
      <w:widowControl w:val="0"/>
      <w:autoSpaceDE w:val="0"/>
      <w:autoSpaceDN w:val="0"/>
      <w:adjustRightInd w:val="0"/>
      <w:spacing w:after="0" w:line="240" w:lineRule="auto"/>
    </w:pPr>
    <w:rPr>
      <w:rFonts w:ascii="Calibri" w:eastAsiaTheme="minorEastAsia" w:hAnsi="Calibri"/>
      <w:sz w:val="24"/>
      <w:szCs w:val="24"/>
      <w:lang w:eastAsia="pl-PL"/>
    </w:rPr>
  </w:style>
  <w:style w:type="paragraph" w:customStyle="1" w:styleId="Style22">
    <w:name w:val="Style22"/>
    <w:basedOn w:val="Normalny"/>
    <w:uiPriority w:val="99"/>
    <w:rsid w:val="00D92955"/>
    <w:pPr>
      <w:widowControl w:val="0"/>
      <w:autoSpaceDE w:val="0"/>
      <w:autoSpaceDN w:val="0"/>
      <w:adjustRightInd w:val="0"/>
      <w:spacing w:after="0" w:line="374" w:lineRule="exact"/>
      <w:ind w:firstLine="2107"/>
    </w:pPr>
    <w:rPr>
      <w:rFonts w:ascii="Calibri" w:eastAsiaTheme="minorEastAsia" w:hAnsi="Calibri"/>
      <w:sz w:val="24"/>
      <w:szCs w:val="24"/>
      <w:lang w:eastAsia="pl-PL"/>
    </w:rPr>
  </w:style>
  <w:style w:type="paragraph" w:customStyle="1" w:styleId="Style8">
    <w:name w:val="Style8"/>
    <w:basedOn w:val="Normalny"/>
    <w:uiPriority w:val="99"/>
    <w:rsid w:val="00DF1BC7"/>
    <w:pPr>
      <w:widowControl w:val="0"/>
      <w:autoSpaceDE w:val="0"/>
      <w:autoSpaceDN w:val="0"/>
      <w:adjustRightInd w:val="0"/>
      <w:spacing w:after="0" w:line="240" w:lineRule="auto"/>
    </w:pPr>
    <w:rPr>
      <w:rFonts w:ascii="Calibri" w:eastAsiaTheme="minorEastAsia" w:hAnsi="Calibri"/>
      <w:sz w:val="24"/>
      <w:szCs w:val="24"/>
      <w:lang w:eastAsia="pl-PL"/>
    </w:rPr>
  </w:style>
  <w:style w:type="paragraph" w:customStyle="1" w:styleId="Style19">
    <w:name w:val="Style19"/>
    <w:basedOn w:val="Normalny"/>
    <w:uiPriority w:val="99"/>
    <w:rsid w:val="00D92955"/>
    <w:pPr>
      <w:widowControl w:val="0"/>
      <w:autoSpaceDE w:val="0"/>
      <w:autoSpaceDN w:val="0"/>
      <w:adjustRightInd w:val="0"/>
      <w:spacing w:after="0" w:line="259" w:lineRule="exact"/>
    </w:pPr>
    <w:rPr>
      <w:rFonts w:ascii="Calibri" w:eastAsiaTheme="minorEastAsia" w:hAnsi="Calibri"/>
      <w:sz w:val="24"/>
      <w:szCs w:val="24"/>
      <w:lang w:eastAsia="pl-PL"/>
    </w:rPr>
  </w:style>
  <w:style w:type="character" w:customStyle="1" w:styleId="FontStyle34">
    <w:name w:val="Font Style34"/>
    <w:basedOn w:val="Domylnaczcionkaakapitu"/>
    <w:uiPriority w:val="99"/>
    <w:rsid w:val="00D92955"/>
    <w:rPr>
      <w:rFonts w:ascii="Calibri" w:hAnsi="Calibri" w:cs="Calibri"/>
      <w:sz w:val="20"/>
      <w:szCs w:val="20"/>
    </w:rPr>
  </w:style>
  <w:style w:type="paragraph" w:customStyle="1" w:styleId="Style14">
    <w:name w:val="Style14"/>
    <w:basedOn w:val="Normalny"/>
    <w:uiPriority w:val="99"/>
    <w:rsid w:val="00DF1BC7"/>
    <w:pPr>
      <w:widowControl w:val="0"/>
      <w:autoSpaceDE w:val="0"/>
      <w:autoSpaceDN w:val="0"/>
      <w:adjustRightInd w:val="0"/>
      <w:spacing w:after="0" w:line="374" w:lineRule="exact"/>
      <w:ind w:firstLine="350"/>
    </w:pPr>
    <w:rPr>
      <w:rFonts w:ascii="Calibri" w:eastAsiaTheme="minorEastAsia" w:hAnsi="Calibri"/>
      <w:sz w:val="24"/>
      <w:szCs w:val="24"/>
      <w:lang w:eastAsia="pl-PL"/>
    </w:rPr>
  </w:style>
  <w:style w:type="paragraph" w:styleId="Nagwek">
    <w:name w:val="header"/>
    <w:aliases w:val="Nagłówek strony"/>
    <w:basedOn w:val="Normalny"/>
    <w:link w:val="NagwekZnak"/>
    <w:unhideWhenUsed/>
    <w:rsid w:val="00DF1BC7"/>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rsid w:val="00B51CFA"/>
  </w:style>
  <w:style w:type="paragraph" w:styleId="Stopka">
    <w:name w:val="footer"/>
    <w:basedOn w:val="Normalny"/>
    <w:link w:val="StopkaZnak"/>
    <w:unhideWhenUsed/>
    <w:rsid w:val="00DF1BC7"/>
    <w:pPr>
      <w:tabs>
        <w:tab w:val="center" w:pos="4536"/>
        <w:tab w:val="right" w:pos="9072"/>
      </w:tabs>
      <w:spacing w:after="0" w:line="240" w:lineRule="auto"/>
    </w:pPr>
  </w:style>
  <w:style w:type="character" w:customStyle="1" w:styleId="StopkaZnak">
    <w:name w:val="Stopka Znak"/>
    <w:basedOn w:val="Domylnaczcionkaakapitu"/>
    <w:link w:val="Stopka"/>
    <w:rsid w:val="00B51CFA"/>
  </w:style>
  <w:style w:type="paragraph" w:styleId="Akapitzlist">
    <w:name w:val="List Paragraph"/>
    <w:aliases w:val="Conclusion de partie,Body Texte,List Paragraph1,Para. de Liste,lp1,Preambuła,Lista - poziom 1,Tabela - naglowek,SM-nagłówek2,CP-UC,Akapit z listą;1_literowka,1_literowka,Literowanie,Wypunktowanie,Tytuły,Lista num,Normal,Akapit z listą3,L1"/>
    <w:basedOn w:val="Normalny"/>
    <w:link w:val="AkapitzlistZnak"/>
    <w:uiPriority w:val="34"/>
    <w:qFormat/>
    <w:rsid w:val="00DF1BC7"/>
    <w:pPr>
      <w:spacing w:after="0" w:line="240" w:lineRule="auto"/>
      <w:ind w:left="720"/>
    </w:pPr>
    <w:rPr>
      <w:rFonts w:ascii="Calibri" w:hAnsi="Calibri" w:cs="Times New Roman"/>
    </w:rPr>
  </w:style>
  <w:style w:type="character" w:styleId="Odwoaniedokomentarza">
    <w:name w:val="annotation reference"/>
    <w:basedOn w:val="Domylnaczcionkaakapitu"/>
    <w:unhideWhenUsed/>
    <w:qFormat/>
    <w:rsid w:val="00AA79D0"/>
    <w:rPr>
      <w:sz w:val="16"/>
      <w:szCs w:val="16"/>
    </w:rPr>
  </w:style>
  <w:style w:type="paragraph" w:styleId="Tekstkomentarza">
    <w:name w:val="annotation text"/>
    <w:basedOn w:val="Normalny"/>
    <w:link w:val="TekstkomentarzaZnak"/>
    <w:unhideWhenUsed/>
    <w:qFormat/>
    <w:rsid w:val="00DF1BC7"/>
    <w:pPr>
      <w:spacing w:line="240" w:lineRule="auto"/>
    </w:pPr>
    <w:rPr>
      <w:sz w:val="20"/>
      <w:szCs w:val="20"/>
    </w:rPr>
  </w:style>
  <w:style w:type="character" w:customStyle="1" w:styleId="TekstkomentarzaZnak">
    <w:name w:val="Tekst komentarza Znak"/>
    <w:basedOn w:val="Domylnaczcionkaakapitu"/>
    <w:link w:val="Tekstkomentarza"/>
    <w:qFormat/>
    <w:rsid w:val="00AA79D0"/>
    <w:rPr>
      <w:sz w:val="20"/>
      <w:szCs w:val="20"/>
    </w:rPr>
  </w:style>
  <w:style w:type="paragraph" w:styleId="Tematkomentarza">
    <w:name w:val="annotation subject"/>
    <w:basedOn w:val="Tekstkomentarza"/>
    <w:next w:val="Tekstkomentarza"/>
    <w:link w:val="TematkomentarzaZnak"/>
    <w:uiPriority w:val="99"/>
    <w:semiHidden/>
    <w:unhideWhenUsed/>
    <w:rsid w:val="00AA79D0"/>
    <w:rPr>
      <w:b/>
      <w:bCs/>
    </w:rPr>
  </w:style>
  <w:style w:type="character" w:customStyle="1" w:styleId="TematkomentarzaZnak">
    <w:name w:val="Temat komentarza Znak"/>
    <w:basedOn w:val="TekstkomentarzaZnak"/>
    <w:link w:val="Tematkomentarza"/>
    <w:uiPriority w:val="99"/>
    <w:semiHidden/>
    <w:rsid w:val="00AA79D0"/>
    <w:rPr>
      <w:b/>
      <w:bCs/>
      <w:sz w:val="20"/>
      <w:szCs w:val="20"/>
    </w:rPr>
  </w:style>
  <w:style w:type="paragraph" w:styleId="Tekstdymka">
    <w:name w:val="Balloon Text"/>
    <w:basedOn w:val="Normalny"/>
    <w:link w:val="TekstdymkaZnak"/>
    <w:uiPriority w:val="99"/>
    <w:semiHidden/>
    <w:unhideWhenUsed/>
    <w:rsid w:val="00DF1BC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79D0"/>
    <w:rPr>
      <w:rFonts w:ascii="Segoe UI" w:hAnsi="Segoe UI" w:cs="Segoe UI"/>
      <w:sz w:val="18"/>
      <w:szCs w:val="18"/>
    </w:rPr>
  </w:style>
  <w:style w:type="paragraph" w:customStyle="1" w:styleId="Style16">
    <w:name w:val="Style16"/>
    <w:basedOn w:val="Normalny"/>
    <w:uiPriority w:val="99"/>
    <w:rsid w:val="00C55727"/>
    <w:pPr>
      <w:widowControl w:val="0"/>
      <w:autoSpaceDE w:val="0"/>
      <w:autoSpaceDN w:val="0"/>
      <w:adjustRightInd w:val="0"/>
      <w:spacing w:after="0" w:line="382" w:lineRule="exact"/>
    </w:pPr>
    <w:rPr>
      <w:rFonts w:ascii="Arial" w:eastAsiaTheme="minorEastAsia" w:hAnsi="Arial" w:cs="Arial"/>
      <w:sz w:val="24"/>
      <w:szCs w:val="24"/>
      <w:lang w:eastAsia="pl-PL"/>
    </w:rPr>
  </w:style>
  <w:style w:type="paragraph" w:customStyle="1" w:styleId="Style18">
    <w:name w:val="Style18"/>
    <w:basedOn w:val="Normalny"/>
    <w:uiPriority w:val="99"/>
    <w:rsid w:val="00DF1BC7"/>
    <w:pPr>
      <w:widowControl w:val="0"/>
      <w:autoSpaceDE w:val="0"/>
      <w:autoSpaceDN w:val="0"/>
      <w:adjustRightInd w:val="0"/>
      <w:spacing w:after="0" w:line="240" w:lineRule="auto"/>
    </w:pPr>
    <w:rPr>
      <w:rFonts w:ascii="Arial" w:eastAsiaTheme="minorEastAsia" w:hAnsi="Arial" w:cs="Arial"/>
      <w:sz w:val="24"/>
      <w:szCs w:val="24"/>
      <w:lang w:eastAsia="pl-PL"/>
    </w:rPr>
  </w:style>
  <w:style w:type="character" w:customStyle="1" w:styleId="FontStyle22">
    <w:name w:val="Font Style22"/>
    <w:basedOn w:val="Domylnaczcionkaakapitu"/>
    <w:uiPriority w:val="99"/>
    <w:rsid w:val="00DF1BC7"/>
    <w:rPr>
      <w:rFonts w:ascii="Arial" w:hAnsi="Arial" w:cs="Arial"/>
      <w:sz w:val="20"/>
      <w:szCs w:val="20"/>
    </w:rPr>
  </w:style>
  <w:style w:type="character" w:customStyle="1" w:styleId="FontStyle23">
    <w:name w:val="Font Style23"/>
    <w:basedOn w:val="Domylnaczcionkaakapitu"/>
    <w:uiPriority w:val="99"/>
    <w:rsid w:val="00DF1BC7"/>
    <w:rPr>
      <w:rFonts w:ascii="Arial" w:hAnsi="Arial" w:cs="Arial"/>
      <w:b/>
      <w:bCs/>
      <w:sz w:val="20"/>
      <w:szCs w:val="20"/>
    </w:rPr>
  </w:style>
  <w:style w:type="paragraph" w:customStyle="1" w:styleId="Style11">
    <w:name w:val="Style11"/>
    <w:basedOn w:val="Normalny"/>
    <w:uiPriority w:val="99"/>
    <w:rsid w:val="00C55727"/>
    <w:pPr>
      <w:widowControl w:val="0"/>
      <w:autoSpaceDE w:val="0"/>
      <w:autoSpaceDN w:val="0"/>
      <w:adjustRightInd w:val="0"/>
      <w:spacing w:after="0" w:line="240" w:lineRule="auto"/>
      <w:jc w:val="center"/>
    </w:pPr>
    <w:rPr>
      <w:rFonts w:ascii="Arial" w:eastAsiaTheme="minorEastAsia" w:hAnsi="Arial" w:cs="Arial"/>
      <w:sz w:val="24"/>
      <w:szCs w:val="24"/>
      <w:lang w:eastAsia="pl-PL"/>
    </w:rPr>
  </w:style>
  <w:style w:type="table" w:styleId="Tabela-Siatka">
    <w:name w:val="Table Grid"/>
    <w:basedOn w:val="Standardowy"/>
    <w:uiPriority w:val="59"/>
    <w:rsid w:val="000C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1324B2"/>
    <w:rPr>
      <w:color w:val="0563C1" w:themeColor="hyperlink"/>
      <w:u w:val="single"/>
    </w:rPr>
  </w:style>
  <w:style w:type="character" w:customStyle="1" w:styleId="Nagwek1Znak">
    <w:name w:val="Nagłówek 1 Znak"/>
    <w:aliases w:val="Heading 1 Char Znak"/>
    <w:basedOn w:val="Domylnaczcionkaakapitu"/>
    <w:link w:val="Nagwek1"/>
    <w:rsid w:val="001B6111"/>
    <w:rPr>
      <w:rFonts w:ascii="Arial" w:eastAsia="Times New Roman" w:hAnsi="Arial" w:cs="Arial"/>
      <w:b/>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2 Char Znak"/>
    <w:basedOn w:val="Domylnaczcionkaakapitu"/>
    <w:link w:val="Nagwek2"/>
    <w:rsid w:val="001B6111"/>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1B6111"/>
    <w:rPr>
      <w:rFonts w:ascii="Arial" w:eastAsia="Times New Roman" w:hAnsi="Arial" w:cs="Arial"/>
      <w:iCs/>
      <w:kern w:val="20"/>
      <w:szCs w:val="26"/>
      <w:lang w:val="en-US"/>
    </w:rPr>
  </w:style>
  <w:style w:type="paragraph" w:customStyle="1" w:styleId="ScheduleCrossreferenceSalans">
    <w:name w:val="Schedule Crossreference Salans"/>
    <w:basedOn w:val="Normalny"/>
    <w:next w:val="Normalny"/>
    <w:rsid w:val="00DF1BC7"/>
    <w:pPr>
      <w:pageBreakBefore/>
      <w:numPr>
        <w:ilvl w:val="8"/>
        <w:numId w:val="31"/>
      </w:numPr>
      <w:spacing w:before="120" w:after="480" w:line="288" w:lineRule="auto"/>
      <w:ind w:left="4320" w:hanging="1440"/>
      <w:jc w:val="center"/>
      <w:outlineLvl w:val="0"/>
    </w:pPr>
    <w:rPr>
      <w:rFonts w:ascii="Arial" w:eastAsia="Times New Roman" w:hAnsi="Arial" w:cs="Times New Roman"/>
      <w:b/>
      <w:caps/>
      <w:kern w:val="20"/>
      <w:szCs w:val="24"/>
      <w:lang w:val="en-US"/>
    </w:rPr>
  </w:style>
  <w:style w:type="paragraph" w:customStyle="1" w:styleId="ScheduleNumberedSalans">
    <w:name w:val="Schedule Numbered Salans"/>
    <w:basedOn w:val="Normalny"/>
    <w:next w:val="Normalny"/>
    <w:rsid w:val="00DF1BC7"/>
    <w:pPr>
      <w:pageBreakBefore/>
      <w:numPr>
        <w:ilvl w:val="7"/>
        <w:numId w:val="31"/>
      </w:numPr>
      <w:spacing w:before="120" w:after="480" w:line="288" w:lineRule="auto"/>
      <w:ind w:left="3744" w:hanging="1224"/>
      <w:jc w:val="center"/>
      <w:outlineLvl w:val="0"/>
    </w:pPr>
    <w:rPr>
      <w:rFonts w:ascii="Arial" w:eastAsia="Times New Roman" w:hAnsi="Arial" w:cs="Times New Roman"/>
      <w:b/>
      <w:caps/>
      <w:kern w:val="20"/>
      <w:szCs w:val="24"/>
      <w:lang w:val="en-US"/>
    </w:rPr>
  </w:style>
  <w:style w:type="paragraph" w:styleId="Tekstpodstawowy2">
    <w:name w:val="Body Text 2"/>
    <w:basedOn w:val="Normalny"/>
    <w:link w:val="Tekstpodstawowy2Znak"/>
    <w:unhideWhenUsed/>
    <w:rsid w:val="00DF1BC7"/>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1B6111"/>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1B6111"/>
    <w:pPr>
      <w:spacing w:after="120"/>
    </w:pPr>
  </w:style>
  <w:style w:type="character" w:customStyle="1" w:styleId="TekstpodstawowyZnak">
    <w:name w:val="Tekst podstawowy Znak"/>
    <w:basedOn w:val="Domylnaczcionkaakapitu"/>
    <w:link w:val="Tekstpodstawowy"/>
    <w:uiPriority w:val="99"/>
    <w:rsid w:val="001B6111"/>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Akapit z listą;1_literowka Znak,1_literowka Znak"/>
    <w:link w:val="Akapitzlist"/>
    <w:uiPriority w:val="34"/>
    <w:qFormat/>
    <w:locked/>
    <w:rsid w:val="004A7732"/>
    <w:rPr>
      <w:rFonts w:ascii="Calibri" w:hAnsi="Calibri" w:cs="Times New Roman"/>
    </w:rPr>
  </w:style>
  <w:style w:type="table" w:customStyle="1" w:styleId="Tabela-Siatka1">
    <w:name w:val="Tabela - Siatka1"/>
    <w:basedOn w:val="Standardowy"/>
    <w:next w:val="Tabela-Siatka"/>
    <w:uiPriority w:val="59"/>
    <w:rsid w:val="00F21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3C4A"/>
    <w:pPr>
      <w:autoSpaceDE w:val="0"/>
      <w:autoSpaceDN w:val="0"/>
      <w:adjustRightInd w:val="0"/>
      <w:spacing w:after="0" w:line="240" w:lineRule="auto"/>
    </w:pPr>
    <w:rPr>
      <w:rFonts w:ascii="Calibri" w:hAnsi="Calibri" w:cs="Calibri"/>
      <w:color w:val="000000"/>
      <w:sz w:val="24"/>
      <w:szCs w:val="24"/>
    </w:rPr>
  </w:style>
  <w:style w:type="character" w:customStyle="1" w:styleId="Nagwek4Znak">
    <w:name w:val="Nagłówek 4 Znak"/>
    <w:aliases w:val="heading 4 Znak"/>
    <w:basedOn w:val="Domylnaczcionkaakapitu"/>
    <w:link w:val="Nagwek4"/>
    <w:rsid w:val="00452BF1"/>
    <w:rPr>
      <w:rFonts w:asciiTheme="majorHAnsi" w:eastAsiaTheme="majorEastAsia" w:hAnsiTheme="majorHAnsi" w:cstheme="majorBidi"/>
      <w:i/>
      <w:iCs/>
      <w:color w:val="2E74B5" w:themeColor="accent1" w:themeShade="BF"/>
    </w:rPr>
  </w:style>
  <w:style w:type="character" w:customStyle="1" w:styleId="FontStyle20">
    <w:name w:val="Font Style20"/>
    <w:basedOn w:val="Domylnaczcionkaakapitu"/>
    <w:uiPriority w:val="99"/>
    <w:rsid w:val="00296A3F"/>
    <w:rPr>
      <w:rFonts w:ascii="Arial" w:hAnsi="Arial" w:cs="Arial"/>
      <w:i/>
      <w:iCs/>
      <w:sz w:val="20"/>
      <w:szCs w:val="20"/>
    </w:rPr>
  </w:style>
  <w:style w:type="character" w:customStyle="1" w:styleId="FontStyle19">
    <w:name w:val="Font Style19"/>
    <w:basedOn w:val="Domylnaczcionkaakapitu"/>
    <w:uiPriority w:val="99"/>
    <w:rsid w:val="00296A3F"/>
    <w:rPr>
      <w:rFonts w:ascii="Arial" w:hAnsi="Arial" w:cs="Arial"/>
      <w:b/>
      <w:bCs/>
      <w:i/>
      <w:iCs/>
      <w:sz w:val="20"/>
      <w:szCs w:val="20"/>
    </w:rPr>
  </w:style>
  <w:style w:type="paragraph" w:styleId="NormalnyWeb">
    <w:name w:val="Normal (Web)"/>
    <w:basedOn w:val="Normalny"/>
    <w:uiPriority w:val="99"/>
    <w:unhideWhenUsed/>
    <w:rsid w:val="00DF1BC7"/>
    <w:pPr>
      <w:spacing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DF1BC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63595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35950"/>
    <w:rPr>
      <w:vertAlign w:val="superscript"/>
    </w:rPr>
  </w:style>
  <w:style w:type="character" w:styleId="Pogrubienie">
    <w:name w:val="Strong"/>
    <w:basedOn w:val="Domylnaczcionkaakapitu"/>
    <w:qFormat/>
    <w:rsid w:val="002D11F8"/>
    <w:rPr>
      <w:b/>
      <w:bCs/>
    </w:rPr>
  </w:style>
  <w:style w:type="character" w:customStyle="1" w:styleId="Nagwek5Znak">
    <w:name w:val="Nagłówek 5 Znak"/>
    <w:basedOn w:val="Domylnaczcionkaakapitu"/>
    <w:link w:val="Nagwek5"/>
    <w:rsid w:val="00DF1BC7"/>
    <w:rPr>
      <w:rFonts w:ascii="Arial" w:eastAsia="Times New Roman" w:hAnsi="Arial" w:cs="Arial"/>
      <w:kern w:val="20"/>
      <w:szCs w:val="26"/>
      <w:lang w:val="en-US"/>
    </w:rPr>
  </w:style>
  <w:style w:type="character" w:customStyle="1" w:styleId="Nagwek6Znak">
    <w:name w:val="Nagłówek 6 Znak"/>
    <w:basedOn w:val="Domylnaczcionkaakapitu"/>
    <w:link w:val="Nagwek6"/>
    <w:rsid w:val="00DF1BC7"/>
    <w:rPr>
      <w:rFonts w:ascii="Arial" w:eastAsia="Times New Roman" w:hAnsi="Arial" w:cs="Arial"/>
      <w:bCs/>
      <w:kern w:val="20"/>
      <w:lang w:val="en-US"/>
    </w:rPr>
  </w:style>
  <w:style w:type="character" w:customStyle="1" w:styleId="Nagwek7Znak">
    <w:name w:val="Nagłówek 7 Znak"/>
    <w:basedOn w:val="Domylnaczcionkaakapitu"/>
    <w:link w:val="Nagwek7"/>
    <w:rsid w:val="00DF1BC7"/>
    <w:rPr>
      <w:rFonts w:ascii="Arial" w:eastAsia="Times New Roman" w:hAnsi="Arial" w:cs="Arial"/>
      <w:bCs/>
      <w:kern w:val="20"/>
      <w:lang w:val="en-US"/>
    </w:rPr>
  </w:style>
  <w:style w:type="paragraph" w:styleId="Tekstpodstawowy3">
    <w:name w:val="Body Text 3"/>
    <w:basedOn w:val="Normalny"/>
    <w:link w:val="Tekstpodstawowy3Znak"/>
    <w:uiPriority w:val="99"/>
    <w:semiHidden/>
    <w:unhideWhenUsed/>
    <w:rsid w:val="00DF1BC7"/>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DF1BC7"/>
    <w:rPr>
      <w:rFonts w:ascii="Times New Roman" w:eastAsia="Times New Roman" w:hAnsi="Times New Roman" w:cs="Times New Roman"/>
      <w:sz w:val="16"/>
      <w:szCs w:val="16"/>
      <w:lang w:eastAsia="pl-PL"/>
    </w:rPr>
  </w:style>
  <w:style w:type="paragraph" w:customStyle="1" w:styleId="BodyText21">
    <w:name w:val="Body Text 21"/>
    <w:basedOn w:val="Normalny"/>
    <w:rsid w:val="00DF1BC7"/>
    <w:pPr>
      <w:widowControl w:val="0"/>
      <w:spacing w:after="0" w:line="240" w:lineRule="auto"/>
      <w:jc w:val="both"/>
    </w:pPr>
    <w:rPr>
      <w:rFonts w:ascii="Arial" w:eastAsia="Times New Roman" w:hAnsi="Arial" w:cs="Times New Roman"/>
      <w:szCs w:val="20"/>
      <w:lang w:eastAsia="pl-PL"/>
    </w:rPr>
  </w:style>
  <w:style w:type="paragraph" w:customStyle="1" w:styleId="Styl1">
    <w:name w:val="Styl1"/>
    <w:basedOn w:val="Normalny"/>
    <w:rsid w:val="00DF1BC7"/>
    <w:pPr>
      <w:numPr>
        <w:numId w:val="95"/>
      </w:numPr>
      <w:spacing w:after="0" w:line="240" w:lineRule="auto"/>
      <w:jc w:val="both"/>
    </w:pPr>
    <w:rPr>
      <w:rFonts w:ascii="Arial" w:eastAsia="Times New Roman" w:hAnsi="Arial" w:cs="Times New Roman"/>
      <w:b/>
      <w:sz w:val="28"/>
      <w:szCs w:val="20"/>
      <w:lang w:eastAsia="pl-PL"/>
    </w:rPr>
  </w:style>
  <w:style w:type="paragraph" w:styleId="Poprawka">
    <w:name w:val="Revision"/>
    <w:hidden/>
    <w:uiPriority w:val="99"/>
    <w:semiHidden/>
    <w:rsid w:val="00DF1BC7"/>
    <w:pPr>
      <w:spacing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F1BC7"/>
    <w:rPr>
      <w:color w:val="954F72" w:themeColor="followedHyperlink"/>
      <w:u w:val="single"/>
    </w:rPr>
  </w:style>
  <w:style w:type="paragraph" w:customStyle="1" w:styleId="TrepismaEO">
    <w:name w:val="Treść pisma (EO)"/>
    <w:basedOn w:val="Normalny"/>
    <w:uiPriority w:val="99"/>
    <w:rsid w:val="00DF1BC7"/>
    <w:pPr>
      <w:spacing w:before="120" w:after="0" w:line="240" w:lineRule="auto"/>
      <w:jc w:val="both"/>
    </w:pPr>
    <w:rPr>
      <w:rFonts w:ascii="Arial Narrow" w:eastAsia="SimSun" w:hAnsi="Arial Narrow" w:cs="Arial Narrow"/>
      <w:color w:val="000000"/>
      <w:lang w:eastAsia="pl-PL"/>
    </w:rPr>
  </w:style>
  <w:style w:type="character" w:customStyle="1" w:styleId="FontStyle46">
    <w:name w:val="Font Style46"/>
    <w:basedOn w:val="Domylnaczcionkaakapitu"/>
    <w:uiPriority w:val="99"/>
    <w:rsid w:val="00DF1BC7"/>
    <w:rPr>
      <w:rFonts w:ascii="Calibri" w:hAnsi="Calibri" w:cs="Calibri"/>
      <w:sz w:val="22"/>
      <w:szCs w:val="22"/>
    </w:rPr>
  </w:style>
  <w:style w:type="character" w:customStyle="1" w:styleId="FontStyle40">
    <w:name w:val="Font Style40"/>
    <w:basedOn w:val="Domylnaczcionkaakapitu"/>
    <w:uiPriority w:val="99"/>
    <w:rsid w:val="00DF1BC7"/>
    <w:rPr>
      <w:rFonts w:ascii="Franklin Gothic Demi" w:hAnsi="Franklin Gothic Demi" w:cs="Franklin Gothic Demi"/>
      <w:b/>
      <w:bCs/>
      <w:sz w:val="20"/>
      <w:szCs w:val="20"/>
    </w:rPr>
  </w:style>
  <w:style w:type="character" w:customStyle="1" w:styleId="FontStyle39">
    <w:name w:val="Font Style39"/>
    <w:basedOn w:val="Domylnaczcionkaakapitu"/>
    <w:uiPriority w:val="99"/>
    <w:rsid w:val="00DF1BC7"/>
    <w:rPr>
      <w:rFonts w:ascii="Calibri" w:hAnsi="Calibri" w:cs="Calibri"/>
      <w:b/>
      <w:bCs/>
      <w:sz w:val="22"/>
      <w:szCs w:val="22"/>
    </w:rPr>
  </w:style>
  <w:style w:type="paragraph" w:customStyle="1" w:styleId="Style2">
    <w:name w:val="Style2"/>
    <w:basedOn w:val="Normalny"/>
    <w:uiPriority w:val="99"/>
    <w:rsid w:val="00DF1BC7"/>
    <w:pPr>
      <w:widowControl w:val="0"/>
      <w:autoSpaceDE w:val="0"/>
      <w:autoSpaceDN w:val="0"/>
      <w:adjustRightInd w:val="0"/>
      <w:spacing w:after="0" w:line="253" w:lineRule="exact"/>
      <w:jc w:val="center"/>
    </w:pPr>
    <w:rPr>
      <w:rFonts w:ascii="Arial" w:eastAsiaTheme="minorEastAsia" w:hAnsi="Arial" w:cs="Arial"/>
      <w:sz w:val="24"/>
      <w:szCs w:val="24"/>
      <w:lang w:eastAsia="pl-PL"/>
    </w:rPr>
  </w:style>
  <w:style w:type="character" w:customStyle="1" w:styleId="FontStyle21">
    <w:name w:val="Font Style21"/>
    <w:basedOn w:val="Domylnaczcionkaakapitu"/>
    <w:uiPriority w:val="99"/>
    <w:rsid w:val="00DF1BC7"/>
    <w:rPr>
      <w:rFonts w:ascii="Verdana" w:hAnsi="Verdana" w:cs="Verdana"/>
      <w:b/>
      <w:bCs/>
      <w:sz w:val="8"/>
      <w:szCs w:val="8"/>
    </w:rPr>
  </w:style>
  <w:style w:type="paragraph" w:customStyle="1" w:styleId="Style17">
    <w:name w:val="Style17"/>
    <w:basedOn w:val="Normalny"/>
    <w:uiPriority w:val="99"/>
    <w:rsid w:val="00DF1BC7"/>
    <w:pPr>
      <w:widowControl w:val="0"/>
      <w:autoSpaceDE w:val="0"/>
      <w:autoSpaceDN w:val="0"/>
      <w:adjustRightInd w:val="0"/>
      <w:spacing w:after="0" w:line="253" w:lineRule="exact"/>
      <w:ind w:hanging="691"/>
      <w:jc w:val="both"/>
    </w:pPr>
    <w:rPr>
      <w:rFonts w:ascii="Arial" w:eastAsiaTheme="minorEastAsia" w:hAnsi="Arial" w:cs="Arial"/>
      <w:sz w:val="24"/>
      <w:szCs w:val="24"/>
      <w:lang w:eastAsia="pl-PL"/>
    </w:rPr>
  </w:style>
  <w:style w:type="paragraph" w:styleId="Tekstpodstawowywcity">
    <w:name w:val="Body Text Indent"/>
    <w:basedOn w:val="Normalny"/>
    <w:link w:val="TekstpodstawowywcityZnak"/>
    <w:uiPriority w:val="99"/>
    <w:unhideWhenUsed/>
    <w:rsid w:val="00DF1BC7"/>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DF1BC7"/>
    <w:rPr>
      <w:rFonts w:ascii="Times New Roman" w:eastAsia="Times New Roman" w:hAnsi="Times New Roman" w:cs="Times New Roman"/>
      <w:sz w:val="24"/>
      <w:szCs w:val="24"/>
      <w:lang w:eastAsia="pl-PL"/>
    </w:rPr>
  </w:style>
  <w:style w:type="character" w:customStyle="1" w:styleId="alb">
    <w:name w:val="a_lb"/>
    <w:basedOn w:val="Domylnaczcionkaakapitu"/>
    <w:rsid w:val="00DF1BC7"/>
  </w:style>
  <w:style w:type="character" w:customStyle="1" w:styleId="fn-ref">
    <w:name w:val="fn-ref"/>
    <w:basedOn w:val="Domylnaczcionkaakapitu"/>
    <w:rsid w:val="00DF1BC7"/>
  </w:style>
  <w:style w:type="paragraph" w:customStyle="1" w:styleId="text-justify">
    <w:name w:val="text-justify"/>
    <w:basedOn w:val="Normalny"/>
    <w:rsid w:val="00DF1B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78">
    <w:name w:val="Font Style78"/>
    <w:basedOn w:val="Domylnaczcionkaakapitu"/>
    <w:uiPriority w:val="99"/>
    <w:rsid w:val="00DF1BC7"/>
    <w:rPr>
      <w:rFonts w:ascii="Tahoma" w:hAnsi="Tahoma" w:cs="Tahoma"/>
      <w:b/>
      <w:bCs/>
      <w:sz w:val="18"/>
      <w:szCs w:val="18"/>
    </w:rPr>
  </w:style>
  <w:style w:type="character" w:styleId="Numerstrony">
    <w:name w:val="page number"/>
    <w:basedOn w:val="Domylnaczcionkaakapitu"/>
    <w:rsid w:val="00DF1BC7"/>
  </w:style>
  <w:style w:type="character" w:styleId="Uwydatnienie">
    <w:name w:val="Emphasis"/>
    <w:basedOn w:val="Domylnaczcionkaakapitu"/>
    <w:uiPriority w:val="20"/>
    <w:qFormat/>
    <w:rsid w:val="00DF1BC7"/>
    <w:rPr>
      <w:i/>
      <w:iCs/>
    </w:rPr>
  </w:style>
  <w:style w:type="paragraph" w:styleId="Tekstprzypisukocowego">
    <w:name w:val="endnote text"/>
    <w:basedOn w:val="Normalny"/>
    <w:link w:val="TekstprzypisukocowegoZnak"/>
    <w:uiPriority w:val="99"/>
    <w:semiHidden/>
    <w:unhideWhenUsed/>
    <w:rsid w:val="00DF1BC7"/>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DF1BC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F1BC7"/>
    <w:rPr>
      <w:vertAlign w:val="superscript"/>
    </w:rPr>
  </w:style>
  <w:style w:type="table" w:customStyle="1" w:styleId="Tabela-Siatka2">
    <w:name w:val="Tabela - Siatka2"/>
    <w:basedOn w:val="Standardowy"/>
    <w:next w:val="Tabela-Siatka"/>
    <w:uiPriority w:val="59"/>
    <w:rsid w:val="005F0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119">
      <w:bodyDiv w:val="1"/>
      <w:marLeft w:val="0"/>
      <w:marRight w:val="0"/>
      <w:marTop w:val="0"/>
      <w:marBottom w:val="0"/>
      <w:divBdr>
        <w:top w:val="none" w:sz="0" w:space="0" w:color="auto"/>
        <w:left w:val="none" w:sz="0" w:space="0" w:color="auto"/>
        <w:bottom w:val="none" w:sz="0" w:space="0" w:color="auto"/>
        <w:right w:val="none" w:sz="0" w:space="0" w:color="auto"/>
      </w:divBdr>
    </w:div>
    <w:div w:id="323093207">
      <w:bodyDiv w:val="1"/>
      <w:marLeft w:val="0"/>
      <w:marRight w:val="0"/>
      <w:marTop w:val="0"/>
      <w:marBottom w:val="0"/>
      <w:divBdr>
        <w:top w:val="none" w:sz="0" w:space="0" w:color="auto"/>
        <w:left w:val="none" w:sz="0" w:space="0" w:color="auto"/>
        <w:bottom w:val="none" w:sz="0" w:space="0" w:color="auto"/>
        <w:right w:val="none" w:sz="0" w:space="0" w:color="auto"/>
      </w:divBdr>
    </w:div>
    <w:div w:id="419840884">
      <w:bodyDiv w:val="1"/>
      <w:marLeft w:val="0"/>
      <w:marRight w:val="0"/>
      <w:marTop w:val="0"/>
      <w:marBottom w:val="0"/>
      <w:divBdr>
        <w:top w:val="none" w:sz="0" w:space="0" w:color="auto"/>
        <w:left w:val="none" w:sz="0" w:space="0" w:color="auto"/>
        <w:bottom w:val="none" w:sz="0" w:space="0" w:color="auto"/>
        <w:right w:val="none" w:sz="0" w:space="0" w:color="auto"/>
      </w:divBdr>
    </w:div>
    <w:div w:id="665012052">
      <w:bodyDiv w:val="1"/>
      <w:marLeft w:val="0"/>
      <w:marRight w:val="0"/>
      <w:marTop w:val="0"/>
      <w:marBottom w:val="0"/>
      <w:divBdr>
        <w:top w:val="none" w:sz="0" w:space="0" w:color="auto"/>
        <w:left w:val="none" w:sz="0" w:space="0" w:color="auto"/>
        <w:bottom w:val="none" w:sz="0" w:space="0" w:color="auto"/>
        <w:right w:val="none" w:sz="0" w:space="0" w:color="auto"/>
      </w:divBdr>
    </w:div>
    <w:div w:id="844436323">
      <w:bodyDiv w:val="1"/>
      <w:marLeft w:val="0"/>
      <w:marRight w:val="0"/>
      <w:marTop w:val="0"/>
      <w:marBottom w:val="0"/>
      <w:divBdr>
        <w:top w:val="none" w:sz="0" w:space="0" w:color="auto"/>
        <w:left w:val="none" w:sz="0" w:space="0" w:color="auto"/>
        <w:bottom w:val="none" w:sz="0" w:space="0" w:color="auto"/>
        <w:right w:val="none" w:sz="0" w:space="0" w:color="auto"/>
      </w:divBdr>
    </w:div>
    <w:div w:id="890338049">
      <w:bodyDiv w:val="1"/>
      <w:marLeft w:val="0"/>
      <w:marRight w:val="0"/>
      <w:marTop w:val="0"/>
      <w:marBottom w:val="0"/>
      <w:divBdr>
        <w:top w:val="none" w:sz="0" w:space="0" w:color="auto"/>
        <w:left w:val="none" w:sz="0" w:space="0" w:color="auto"/>
        <w:bottom w:val="none" w:sz="0" w:space="0" w:color="auto"/>
        <w:right w:val="none" w:sz="0" w:space="0" w:color="auto"/>
      </w:divBdr>
    </w:div>
    <w:div w:id="1161774147">
      <w:bodyDiv w:val="1"/>
      <w:marLeft w:val="0"/>
      <w:marRight w:val="0"/>
      <w:marTop w:val="0"/>
      <w:marBottom w:val="0"/>
      <w:divBdr>
        <w:top w:val="none" w:sz="0" w:space="0" w:color="auto"/>
        <w:left w:val="none" w:sz="0" w:space="0" w:color="auto"/>
        <w:bottom w:val="none" w:sz="0" w:space="0" w:color="auto"/>
        <w:right w:val="none" w:sz="0" w:space="0" w:color="auto"/>
      </w:divBdr>
    </w:div>
    <w:div w:id="1401905778">
      <w:bodyDiv w:val="1"/>
      <w:marLeft w:val="0"/>
      <w:marRight w:val="0"/>
      <w:marTop w:val="0"/>
      <w:marBottom w:val="0"/>
      <w:divBdr>
        <w:top w:val="none" w:sz="0" w:space="0" w:color="auto"/>
        <w:left w:val="none" w:sz="0" w:space="0" w:color="auto"/>
        <w:bottom w:val="none" w:sz="0" w:space="0" w:color="auto"/>
        <w:right w:val="none" w:sz="0" w:space="0" w:color="auto"/>
      </w:divBdr>
    </w:div>
    <w:div w:id="1406759060">
      <w:bodyDiv w:val="1"/>
      <w:marLeft w:val="0"/>
      <w:marRight w:val="0"/>
      <w:marTop w:val="0"/>
      <w:marBottom w:val="0"/>
      <w:divBdr>
        <w:top w:val="none" w:sz="0" w:space="0" w:color="auto"/>
        <w:left w:val="none" w:sz="0" w:space="0" w:color="auto"/>
        <w:bottom w:val="none" w:sz="0" w:space="0" w:color="auto"/>
        <w:right w:val="none" w:sz="0" w:space="0" w:color="auto"/>
      </w:divBdr>
    </w:div>
    <w:div w:id="1421483484">
      <w:bodyDiv w:val="1"/>
      <w:marLeft w:val="0"/>
      <w:marRight w:val="0"/>
      <w:marTop w:val="0"/>
      <w:marBottom w:val="0"/>
      <w:divBdr>
        <w:top w:val="none" w:sz="0" w:space="0" w:color="auto"/>
        <w:left w:val="none" w:sz="0" w:space="0" w:color="auto"/>
        <w:bottom w:val="none" w:sz="0" w:space="0" w:color="auto"/>
        <w:right w:val="none" w:sz="0" w:space="0" w:color="auto"/>
      </w:divBdr>
    </w:div>
    <w:div w:id="1526751306">
      <w:bodyDiv w:val="1"/>
      <w:marLeft w:val="0"/>
      <w:marRight w:val="0"/>
      <w:marTop w:val="0"/>
      <w:marBottom w:val="0"/>
      <w:divBdr>
        <w:top w:val="none" w:sz="0" w:space="0" w:color="auto"/>
        <w:left w:val="none" w:sz="0" w:space="0" w:color="auto"/>
        <w:bottom w:val="none" w:sz="0" w:space="0" w:color="auto"/>
        <w:right w:val="none" w:sz="0" w:space="0" w:color="auto"/>
      </w:divBdr>
      <w:divsChild>
        <w:div w:id="1283533993">
          <w:marLeft w:val="0"/>
          <w:marRight w:val="0"/>
          <w:marTop w:val="0"/>
          <w:marBottom w:val="0"/>
          <w:divBdr>
            <w:top w:val="none" w:sz="0" w:space="0" w:color="auto"/>
            <w:left w:val="none" w:sz="0" w:space="0" w:color="auto"/>
            <w:bottom w:val="none" w:sz="0" w:space="0" w:color="auto"/>
            <w:right w:val="none" w:sz="0" w:space="0" w:color="auto"/>
          </w:divBdr>
          <w:divsChild>
            <w:div w:id="891693788">
              <w:marLeft w:val="0"/>
              <w:marRight w:val="0"/>
              <w:marTop w:val="0"/>
              <w:marBottom w:val="0"/>
              <w:divBdr>
                <w:top w:val="none" w:sz="0" w:space="0" w:color="auto"/>
                <w:left w:val="none" w:sz="0" w:space="0" w:color="auto"/>
                <w:bottom w:val="none" w:sz="0" w:space="0" w:color="auto"/>
                <w:right w:val="none" w:sz="0" w:space="0" w:color="auto"/>
              </w:divBdr>
              <w:divsChild>
                <w:div w:id="87511174">
                  <w:marLeft w:val="0"/>
                  <w:marRight w:val="0"/>
                  <w:marTop w:val="0"/>
                  <w:marBottom w:val="0"/>
                  <w:divBdr>
                    <w:top w:val="none" w:sz="0" w:space="0" w:color="auto"/>
                    <w:left w:val="none" w:sz="0" w:space="0" w:color="auto"/>
                    <w:bottom w:val="none" w:sz="0" w:space="0" w:color="auto"/>
                    <w:right w:val="none" w:sz="0" w:space="0" w:color="auto"/>
                  </w:divBdr>
                  <w:divsChild>
                    <w:div w:id="241834750">
                      <w:marLeft w:val="0"/>
                      <w:marRight w:val="0"/>
                      <w:marTop w:val="0"/>
                      <w:marBottom w:val="0"/>
                      <w:divBdr>
                        <w:top w:val="none" w:sz="0" w:space="0" w:color="auto"/>
                        <w:left w:val="none" w:sz="0" w:space="0" w:color="auto"/>
                        <w:bottom w:val="none" w:sz="0" w:space="0" w:color="auto"/>
                        <w:right w:val="none" w:sz="0" w:space="0" w:color="auto"/>
                      </w:divBdr>
                      <w:divsChild>
                        <w:div w:id="1143428089">
                          <w:marLeft w:val="0"/>
                          <w:marRight w:val="0"/>
                          <w:marTop w:val="0"/>
                          <w:marBottom w:val="0"/>
                          <w:divBdr>
                            <w:top w:val="none" w:sz="0" w:space="0" w:color="auto"/>
                            <w:left w:val="none" w:sz="0" w:space="0" w:color="auto"/>
                            <w:bottom w:val="none" w:sz="0" w:space="0" w:color="auto"/>
                            <w:right w:val="none" w:sz="0" w:space="0" w:color="auto"/>
                          </w:divBdr>
                          <w:divsChild>
                            <w:div w:id="497158506">
                              <w:marLeft w:val="0"/>
                              <w:marRight w:val="0"/>
                              <w:marTop w:val="0"/>
                              <w:marBottom w:val="0"/>
                              <w:divBdr>
                                <w:top w:val="none" w:sz="0" w:space="0" w:color="auto"/>
                                <w:left w:val="none" w:sz="0" w:space="0" w:color="auto"/>
                                <w:bottom w:val="none" w:sz="0" w:space="0" w:color="auto"/>
                                <w:right w:val="none" w:sz="0" w:space="0" w:color="auto"/>
                              </w:divBdr>
                              <w:divsChild>
                                <w:div w:id="716977597">
                                  <w:marLeft w:val="0"/>
                                  <w:marRight w:val="0"/>
                                  <w:marTop w:val="0"/>
                                  <w:marBottom w:val="0"/>
                                  <w:divBdr>
                                    <w:top w:val="none" w:sz="0" w:space="0" w:color="auto"/>
                                    <w:left w:val="none" w:sz="0" w:space="0" w:color="auto"/>
                                    <w:bottom w:val="none" w:sz="0" w:space="0" w:color="auto"/>
                                    <w:right w:val="none" w:sz="0" w:space="0" w:color="auto"/>
                                  </w:divBdr>
                                  <w:divsChild>
                                    <w:div w:id="689382604">
                                      <w:marLeft w:val="0"/>
                                      <w:marRight w:val="0"/>
                                      <w:marTop w:val="0"/>
                                      <w:marBottom w:val="0"/>
                                      <w:divBdr>
                                        <w:top w:val="none" w:sz="0" w:space="0" w:color="auto"/>
                                        <w:left w:val="none" w:sz="0" w:space="0" w:color="auto"/>
                                        <w:bottom w:val="none" w:sz="0" w:space="0" w:color="auto"/>
                                        <w:right w:val="none" w:sz="0" w:space="0" w:color="auto"/>
                                      </w:divBdr>
                                      <w:divsChild>
                                        <w:div w:id="827674033">
                                          <w:marLeft w:val="0"/>
                                          <w:marRight w:val="0"/>
                                          <w:marTop w:val="0"/>
                                          <w:marBottom w:val="0"/>
                                          <w:divBdr>
                                            <w:top w:val="none" w:sz="0" w:space="0" w:color="auto"/>
                                            <w:left w:val="none" w:sz="0" w:space="0" w:color="auto"/>
                                            <w:bottom w:val="none" w:sz="0" w:space="0" w:color="auto"/>
                                            <w:right w:val="none" w:sz="0" w:space="0" w:color="auto"/>
                                          </w:divBdr>
                                          <w:divsChild>
                                            <w:div w:id="1080833596">
                                              <w:marLeft w:val="0"/>
                                              <w:marRight w:val="0"/>
                                              <w:marTop w:val="0"/>
                                              <w:marBottom w:val="0"/>
                                              <w:divBdr>
                                                <w:top w:val="none" w:sz="0" w:space="0" w:color="auto"/>
                                                <w:left w:val="none" w:sz="0" w:space="0" w:color="auto"/>
                                                <w:bottom w:val="none" w:sz="0" w:space="0" w:color="auto"/>
                                                <w:right w:val="none" w:sz="0" w:space="0" w:color="auto"/>
                                              </w:divBdr>
                                              <w:divsChild>
                                                <w:div w:id="832792868">
                                                  <w:marLeft w:val="0"/>
                                                  <w:marRight w:val="0"/>
                                                  <w:marTop w:val="0"/>
                                                  <w:marBottom w:val="0"/>
                                                  <w:divBdr>
                                                    <w:top w:val="none" w:sz="0" w:space="0" w:color="auto"/>
                                                    <w:left w:val="none" w:sz="0" w:space="0" w:color="auto"/>
                                                    <w:bottom w:val="none" w:sz="0" w:space="0" w:color="auto"/>
                                                    <w:right w:val="none" w:sz="0" w:space="0" w:color="auto"/>
                                                  </w:divBdr>
                                                  <w:divsChild>
                                                    <w:div w:id="1961302009">
                                                      <w:marLeft w:val="0"/>
                                                      <w:marRight w:val="0"/>
                                                      <w:marTop w:val="0"/>
                                                      <w:marBottom w:val="0"/>
                                                      <w:divBdr>
                                                        <w:top w:val="none" w:sz="0" w:space="0" w:color="auto"/>
                                                        <w:left w:val="none" w:sz="0" w:space="0" w:color="auto"/>
                                                        <w:bottom w:val="none" w:sz="0" w:space="0" w:color="auto"/>
                                                        <w:right w:val="none" w:sz="0" w:space="0" w:color="auto"/>
                                                      </w:divBdr>
                                                      <w:divsChild>
                                                        <w:div w:id="1003165267">
                                                          <w:marLeft w:val="0"/>
                                                          <w:marRight w:val="0"/>
                                                          <w:marTop w:val="0"/>
                                                          <w:marBottom w:val="0"/>
                                                          <w:divBdr>
                                                            <w:top w:val="none" w:sz="0" w:space="0" w:color="auto"/>
                                                            <w:left w:val="none" w:sz="0" w:space="0" w:color="auto"/>
                                                            <w:bottom w:val="none" w:sz="0" w:space="0" w:color="auto"/>
                                                            <w:right w:val="none" w:sz="0" w:space="0" w:color="auto"/>
                                                          </w:divBdr>
                                                          <w:divsChild>
                                                            <w:div w:id="188571599">
                                                              <w:marLeft w:val="0"/>
                                                              <w:marRight w:val="0"/>
                                                              <w:marTop w:val="0"/>
                                                              <w:marBottom w:val="0"/>
                                                              <w:divBdr>
                                                                <w:top w:val="none" w:sz="0" w:space="0" w:color="auto"/>
                                                                <w:left w:val="none" w:sz="0" w:space="0" w:color="auto"/>
                                                                <w:bottom w:val="none" w:sz="0" w:space="0" w:color="auto"/>
                                                                <w:right w:val="none" w:sz="0" w:space="0" w:color="auto"/>
                                                              </w:divBdr>
                                                              <w:divsChild>
                                                                <w:div w:id="536741331">
                                                                  <w:marLeft w:val="0"/>
                                                                  <w:marRight w:val="0"/>
                                                                  <w:marTop w:val="0"/>
                                                                  <w:marBottom w:val="0"/>
                                                                  <w:divBdr>
                                                                    <w:top w:val="none" w:sz="0" w:space="0" w:color="auto"/>
                                                                    <w:left w:val="none" w:sz="0" w:space="0" w:color="auto"/>
                                                                    <w:bottom w:val="none" w:sz="0" w:space="0" w:color="auto"/>
                                                                    <w:right w:val="none" w:sz="0" w:space="0" w:color="auto"/>
                                                                  </w:divBdr>
                                                                  <w:divsChild>
                                                                    <w:div w:id="1238511647">
                                                                      <w:marLeft w:val="0"/>
                                                                      <w:marRight w:val="0"/>
                                                                      <w:marTop w:val="0"/>
                                                                      <w:marBottom w:val="0"/>
                                                                      <w:divBdr>
                                                                        <w:top w:val="none" w:sz="0" w:space="0" w:color="auto"/>
                                                                        <w:left w:val="none" w:sz="0" w:space="0" w:color="auto"/>
                                                                        <w:bottom w:val="none" w:sz="0" w:space="0" w:color="auto"/>
                                                                        <w:right w:val="none" w:sz="0" w:space="0" w:color="auto"/>
                                                                      </w:divBdr>
                                                                      <w:divsChild>
                                                                        <w:div w:id="892345882">
                                                                          <w:marLeft w:val="0"/>
                                                                          <w:marRight w:val="0"/>
                                                                          <w:marTop w:val="0"/>
                                                                          <w:marBottom w:val="0"/>
                                                                          <w:divBdr>
                                                                            <w:top w:val="none" w:sz="0" w:space="0" w:color="auto"/>
                                                                            <w:left w:val="none" w:sz="0" w:space="0" w:color="auto"/>
                                                                            <w:bottom w:val="none" w:sz="0" w:space="0" w:color="auto"/>
                                                                            <w:right w:val="none" w:sz="0" w:space="0" w:color="auto"/>
                                                                          </w:divBdr>
                                                                          <w:divsChild>
                                                                            <w:div w:id="4946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7516783">
      <w:bodyDiv w:val="1"/>
      <w:marLeft w:val="0"/>
      <w:marRight w:val="0"/>
      <w:marTop w:val="0"/>
      <w:marBottom w:val="0"/>
      <w:divBdr>
        <w:top w:val="none" w:sz="0" w:space="0" w:color="auto"/>
        <w:left w:val="none" w:sz="0" w:space="0" w:color="auto"/>
        <w:bottom w:val="none" w:sz="0" w:space="0" w:color="auto"/>
        <w:right w:val="none" w:sz="0" w:space="0" w:color="auto"/>
      </w:divBdr>
    </w:div>
    <w:div w:id="1789467289">
      <w:bodyDiv w:val="1"/>
      <w:marLeft w:val="0"/>
      <w:marRight w:val="0"/>
      <w:marTop w:val="0"/>
      <w:marBottom w:val="0"/>
      <w:divBdr>
        <w:top w:val="none" w:sz="0" w:space="0" w:color="auto"/>
        <w:left w:val="none" w:sz="0" w:space="0" w:color="auto"/>
        <w:bottom w:val="none" w:sz="0" w:space="0" w:color="auto"/>
        <w:right w:val="none" w:sz="0" w:space="0" w:color="auto"/>
      </w:divBdr>
    </w:div>
    <w:div w:id="1858691212">
      <w:bodyDiv w:val="1"/>
      <w:marLeft w:val="0"/>
      <w:marRight w:val="0"/>
      <w:marTop w:val="0"/>
      <w:marBottom w:val="0"/>
      <w:divBdr>
        <w:top w:val="none" w:sz="0" w:space="0" w:color="auto"/>
        <w:left w:val="none" w:sz="0" w:space="0" w:color="auto"/>
        <w:bottom w:val="none" w:sz="0" w:space="0" w:color="auto"/>
        <w:right w:val="none" w:sz="0" w:space="0" w:color="auto"/>
      </w:divBdr>
    </w:div>
    <w:div w:id="1876111467">
      <w:bodyDiv w:val="1"/>
      <w:marLeft w:val="0"/>
      <w:marRight w:val="0"/>
      <w:marTop w:val="0"/>
      <w:marBottom w:val="0"/>
      <w:divBdr>
        <w:top w:val="none" w:sz="0" w:space="0" w:color="auto"/>
        <w:left w:val="none" w:sz="0" w:space="0" w:color="auto"/>
        <w:bottom w:val="none" w:sz="0" w:space="0" w:color="auto"/>
        <w:right w:val="none" w:sz="0" w:space="0" w:color="auto"/>
      </w:divBdr>
    </w:div>
    <w:div w:id="1885022686">
      <w:bodyDiv w:val="1"/>
      <w:marLeft w:val="0"/>
      <w:marRight w:val="0"/>
      <w:marTop w:val="0"/>
      <w:marBottom w:val="0"/>
      <w:divBdr>
        <w:top w:val="none" w:sz="0" w:space="0" w:color="auto"/>
        <w:left w:val="none" w:sz="0" w:space="0" w:color="auto"/>
        <w:bottom w:val="none" w:sz="0" w:space="0" w:color="auto"/>
        <w:right w:val="none" w:sz="0" w:space="0" w:color="auto"/>
      </w:divBdr>
    </w:div>
    <w:div w:id="1920093348">
      <w:bodyDiv w:val="1"/>
      <w:marLeft w:val="0"/>
      <w:marRight w:val="0"/>
      <w:marTop w:val="0"/>
      <w:marBottom w:val="0"/>
      <w:divBdr>
        <w:top w:val="none" w:sz="0" w:space="0" w:color="auto"/>
        <w:left w:val="none" w:sz="0" w:space="0" w:color="auto"/>
        <w:bottom w:val="none" w:sz="0" w:space="0" w:color="auto"/>
        <w:right w:val="none" w:sz="0" w:space="0" w:color="auto"/>
      </w:divBdr>
    </w:div>
    <w:div w:id="1956792276">
      <w:bodyDiv w:val="1"/>
      <w:marLeft w:val="0"/>
      <w:marRight w:val="0"/>
      <w:marTop w:val="0"/>
      <w:marBottom w:val="0"/>
      <w:divBdr>
        <w:top w:val="none" w:sz="0" w:space="0" w:color="auto"/>
        <w:left w:val="none" w:sz="0" w:space="0" w:color="auto"/>
        <w:bottom w:val="none" w:sz="0" w:space="0" w:color="auto"/>
        <w:right w:val="none" w:sz="0" w:space="0" w:color="auto"/>
      </w:divBdr>
    </w:div>
    <w:div w:id="19838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ea.pl/strona-korporacyjna/grupa-enea/spolki/enea-elektrownia-polaniec" TargetMode="External"/><Relationship Id="rId18" Type="http://schemas.openxmlformats.org/officeDocument/2006/relationships/hyperlink" Target="https://www.enea.pl/pl/grupaenea/o-grupie/spolki-grupy-enea/polaniec/zamowienia/dokumenty-dla-wykonawcow-i-dostawcow"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ep.iod@enea.pl" TargetMode="External"/><Relationship Id="rId7" Type="http://schemas.openxmlformats.org/officeDocument/2006/relationships/styles" Target="styles.xml"/><Relationship Id="rId12" Type="http://schemas.openxmlformats.org/officeDocument/2006/relationships/hyperlink" Target="https://www.enea.pl/pl/grupaenea/o-grupie/spolki-grupy-enea/polaniec/zamowienia/dokumenty-dla-wykonawcow-i-dostawcow" TargetMode="External"/><Relationship Id="rId17" Type="http://schemas.openxmlformats.org/officeDocument/2006/relationships/hyperlink" Target="https://www.enea.pl/pl/grupaenea/o-grupie/spolki-grupy-enea/polaniec/zamowienia/dokumenty-dla-wykonawcow-i-dostawcow"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aktury.polaniec@enea.pl" TargetMode="External"/><Relationship Id="rId20" Type="http://schemas.openxmlformats.org/officeDocument/2006/relationships/hyperlink" Target="mailto:eep.iod@enea.p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efaktura.gov.pl/"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enea.pl/pl/grupaenea/o-grupie/spolki-grupy-enea/polaniec/zamowienia/dokumenty-dla-wykonawcow-i-dostawco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10.125.13.101/grupaenea/o_grupie/enea-polaniec/zamowienia/dokumenty-dla-wykonawcow/zalacznik-nr-1-kodeks-kontrahentow-grupy-enea-informacja-dla-kontrahentow.pdf?t=1588858520" TargetMode="External"/><Relationship Id="rId22"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E77FQV5U2F7W-39-1624</_dlc_DocId>
    <_dlc_DocIdUrl xmlns="d7ff16a6-0c35-4183-aab1-f7a0fb157cbc">
      <Url>http://wss/sites/zdz/_layouts/DocIdRedir.aspx?ID=E77FQV5U2F7W-39-1624</Url>
      <Description>E77FQV5U2F7W-39-1624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76754-F223-468B-9422-265194BCCD6A}">
  <ds:schemaRefs>
    <ds:schemaRef ds:uri="http://schemas.microsoft.com/office/2006/metadata/properties"/>
    <ds:schemaRef ds:uri="http://schemas.microsoft.com/office/infopath/2007/PartnerControls"/>
    <ds:schemaRef ds:uri="d7ff16a6-0c35-4183-aab1-f7a0fb157cbc"/>
  </ds:schemaRefs>
</ds:datastoreItem>
</file>

<file path=customXml/itemProps2.xml><?xml version="1.0" encoding="utf-8"?>
<ds:datastoreItem xmlns:ds="http://schemas.openxmlformats.org/officeDocument/2006/customXml" ds:itemID="{4E97FCB4-4CD5-406F-9B77-BAB463AE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18505-703C-4AB8-B99D-A48E3B9EC67E}">
  <ds:schemaRefs>
    <ds:schemaRef ds:uri="http://schemas.microsoft.com/sharepoint/events"/>
  </ds:schemaRefs>
</ds:datastoreItem>
</file>

<file path=customXml/itemProps4.xml><?xml version="1.0" encoding="utf-8"?>
<ds:datastoreItem xmlns:ds="http://schemas.openxmlformats.org/officeDocument/2006/customXml" ds:itemID="{507107DF-07EB-496F-9504-C74EA5F99779}">
  <ds:schemaRefs>
    <ds:schemaRef ds:uri="http://schemas.openxmlformats.org/officeDocument/2006/bibliography"/>
  </ds:schemaRefs>
</ds:datastoreItem>
</file>

<file path=customXml/itemProps5.xml><?xml version="1.0" encoding="utf-8"?>
<ds:datastoreItem xmlns:ds="http://schemas.openxmlformats.org/officeDocument/2006/customXml" ds:itemID="{64E4BC7E-7701-487C-BD43-0B1B89964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52</Pages>
  <Words>14488</Words>
  <Characters>86934</Characters>
  <Application>Microsoft Office Word</Application>
  <DocSecurity>0</DocSecurity>
  <Lines>724</Lines>
  <Paragraphs>202</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101220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Zierold Monika</dc:creator>
  <cp:keywords/>
  <dc:description/>
  <cp:lastModifiedBy>Zierold Monika (EEP)</cp:lastModifiedBy>
  <cp:revision>9</cp:revision>
  <cp:lastPrinted>2022-04-22T06:59:00Z</cp:lastPrinted>
  <dcterms:created xsi:type="dcterms:W3CDTF">2025-10-17T11:16:00Z</dcterms:created>
  <dcterms:modified xsi:type="dcterms:W3CDTF">2025-11-24T08:00:00Z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dfb7eae6-5a0b-40cc-bbed-e328ee47bafd</vt:lpwstr>
  </property>
  <property fmtid="{D5CDD505-2E9C-101B-9397-08002B2CF9AE}" pid="4" name="MSIP_Label_d8e9c0e5-84e2-48d7-a421-724a2e1bece0_Enabled">
    <vt:lpwstr>true</vt:lpwstr>
  </property>
  <property fmtid="{D5CDD505-2E9C-101B-9397-08002B2CF9AE}" pid="5" name="MSIP_Label_d8e9c0e5-84e2-48d7-a421-724a2e1bece0_SetDate">
    <vt:lpwstr>2025-10-10T10:39:17Z</vt:lpwstr>
  </property>
  <property fmtid="{D5CDD505-2E9C-101B-9397-08002B2CF9AE}" pid="6" name="MSIP_Label_d8e9c0e5-84e2-48d7-a421-724a2e1bece0_Method">
    <vt:lpwstr>Standard</vt:lpwstr>
  </property>
  <property fmtid="{D5CDD505-2E9C-101B-9397-08002B2CF9AE}" pid="7" name="MSIP_Label_d8e9c0e5-84e2-48d7-a421-724a2e1bece0_Name">
    <vt:lpwstr>Bez znaku wodnego</vt:lpwstr>
  </property>
  <property fmtid="{D5CDD505-2E9C-101B-9397-08002B2CF9AE}" pid="8" name="MSIP_Label_d8e9c0e5-84e2-48d7-a421-724a2e1bece0_SiteId">
    <vt:lpwstr>d98cb713-da43-4185-b297-37a20ad7c9cd</vt:lpwstr>
  </property>
  <property fmtid="{D5CDD505-2E9C-101B-9397-08002B2CF9AE}" pid="9" name="MSIP_Label_d8e9c0e5-84e2-48d7-a421-724a2e1bece0_ActionId">
    <vt:lpwstr>27a5d228-075e-4d22-9a88-0c471c0ccf2f</vt:lpwstr>
  </property>
  <property fmtid="{D5CDD505-2E9C-101B-9397-08002B2CF9AE}" pid="10" name="MSIP_Label_d8e9c0e5-84e2-48d7-a421-724a2e1bece0_ContentBits">
    <vt:lpwstr>0</vt:lpwstr>
  </property>
  <property fmtid="{D5CDD505-2E9C-101B-9397-08002B2CF9AE}" pid="11" name="MSIP_Label_d8e9c0e5-84e2-48d7-a421-724a2e1bece0_Tag">
    <vt:lpwstr>10, 3, 0, 1</vt:lpwstr>
  </property>
</Properties>
</file>